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C34" w:rsidRPr="00BA6C34" w:rsidRDefault="00BA6C34" w:rsidP="00BA6C3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BA6C34">
        <w:rPr>
          <w:rFonts w:ascii="Arial" w:hAnsi="Arial" w:cs="Arial"/>
          <w:b/>
          <w:bCs/>
          <w:color w:val="26282F"/>
          <w:sz w:val="24"/>
          <w:szCs w:val="24"/>
        </w:rPr>
        <w:t>Постановление главы администрации (губернатора) Краснодарского края</w:t>
      </w:r>
      <w:r w:rsidRPr="00BA6C34">
        <w:rPr>
          <w:rFonts w:ascii="Arial" w:hAnsi="Arial" w:cs="Arial"/>
          <w:b/>
          <w:bCs/>
          <w:color w:val="26282F"/>
          <w:sz w:val="24"/>
          <w:szCs w:val="24"/>
        </w:rPr>
        <w:br/>
        <w:t>от 20 августа 2019 г. N 552</w:t>
      </w:r>
      <w:r w:rsidRPr="00BA6C34">
        <w:rPr>
          <w:rFonts w:ascii="Arial" w:hAnsi="Arial" w:cs="Arial"/>
          <w:b/>
          <w:bCs/>
          <w:color w:val="26282F"/>
          <w:sz w:val="24"/>
          <w:szCs w:val="24"/>
        </w:rPr>
        <w:br/>
        <w:t>"О внесении изменений в некоторые нормативные правовые акты главы администрации (губернатора) Краснодарского края"</w:t>
      </w:r>
    </w:p>
    <w:p w:rsidR="00BA6C34" w:rsidRPr="00BA6C34" w:rsidRDefault="00BA6C34" w:rsidP="00BA6C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A6C34" w:rsidRPr="00BA6C34" w:rsidRDefault="00BA6C34" w:rsidP="00BA6C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A6C34">
        <w:rPr>
          <w:rFonts w:ascii="Arial" w:hAnsi="Arial" w:cs="Arial"/>
          <w:sz w:val="24"/>
          <w:szCs w:val="24"/>
        </w:rPr>
        <w:t xml:space="preserve">В соответствии с </w:t>
      </w:r>
      <w:hyperlink r:id="rId5" w:history="1">
        <w:r w:rsidRPr="00BA6C34">
          <w:rPr>
            <w:rFonts w:ascii="Arial" w:hAnsi="Arial" w:cs="Arial"/>
            <w:color w:val="106BBE"/>
            <w:sz w:val="24"/>
            <w:szCs w:val="24"/>
          </w:rPr>
          <w:t>Законом</w:t>
        </w:r>
      </w:hyperlink>
      <w:r w:rsidRPr="00BA6C34">
        <w:rPr>
          <w:rFonts w:ascii="Arial" w:hAnsi="Arial" w:cs="Arial"/>
          <w:sz w:val="24"/>
          <w:szCs w:val="24"/>
        </w:rPr>
        <w:t xml:space="preserve"> Краснодарского края от 5 мая 2019 г. N 4026-КЗ "О внесении изменений в некоторые законодательные акты Краснодарского края" постановляю:</w:t>
      </w:r>
    </w:p>
    <w:p w:rsidR="00BA6C34" w:rsidRPr="00BA6C34" w:rsidRDefault="00BA6C34" w:rsidP="00BA6C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ub_1"/>
      <w:r w:rsidRPr="00BA6C34">
        <w:rPr>
          <w:rFonts w:ascii="Arial" w:hAnsi="Arial" w:cs="Arial"/>
          <w:sz w:val="24"/>
          <w:szCs w:val="24"/>
        </w:rPr>
        <w:t xml:space="preserve">1. Внести в </w:t>
      </w:r>
      <w:hyperlink r:id="rId6" w:history="1">
        <w:r w:rsidRPr="00BA6C34">
          <w:rPr>
            <w:rFonts w:ascii="Arial" w:hAnsi="Arial" w:cs="Arial"/>
            <w:color w:val="106BBE"/>
            <w:sz w:val="24"/>
            <w:szCs w:val="24"/>
          </w:rPr>
          <w:t>приложение</w:t>
        </w:r>
      </w:hyperlink>
      <w:r w:rsidRPr="00BA6C34">
        <w:rPr>
          <w:rFonts w:ascii="Arial" w:hAnsi="Arial" w:cs="Arial"/>
          <w:sz w:val="24"/>
          <w:szCs w:val="24"/>
        </w:rPr>
        <w:t xml:space="preserve"> к постановлению главы администрации (губернатора) Краснодарского края от 25 июля 2017 г. N 550 "Об утверждении Порядка расходования субвенций, предоставляемых из краевого бюджета местным бюджетам на осуществление отдельных государственных </w:t>
      </w:r>
      <w:proofErr w:type="gramStart"/>
      <w:r w:rsidRPr="00BA6C34">
        <w:rPr>
          <w:rFonts w:ascii="Arial" w:hAnsi="Arial" w:cs="Arial"/>
          <w:sz w:val="24"/>
          <w:szCs w:val="24"/>
        </w:rPr>
        <w:t>полномочий</w:t>
      </w:r>
      <w:proofErr w:type="gramEnd"/>
      <w:r w:rsidRPr="00BA6C34">
        <w:rPr>
          <w:rFonts w:ascii="Arial" w:hAnsi="Arial" w:cs="Arial"/>
          <w:sz w:val="24"/>
          <w:szCs w:val="24"/>
        </w:rPr>
        <w:t xml:space="preserve"> но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"Развитие сельского хозяйства и регулирование рынков сельскохозяйственной продукции, сырья и продовольствия" (далее - Порядок) следующие изменения:</w:t>
      </w:r>
    </w:p>
    <w:p w:rsidR="00BA6C34" w:rsidRPr="00BA6C34" w:rsidRDefault="00BA6C34" w:rsidP="00BA6C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11"/>
      <w:bookmarkEnd w:id="0"/>
      <w:r w:rsidRPr="00BA6C34">
        <w:rPr>
          <w:rFonts w:ascii="Arial" w:hAnsi="Arial" w:cs="Arial"/>
          <w:sz w:val="24"/>
          <w:szCs w:val="24"/>
        </w:rPr>
        <w:t xml:space="preserve">1) </w:t>
      </w:r>
      <w:hyperlink r:id="rId7" w:history="1">
        <w:r w:rsidRPr="00BA6C34">
          <w:rPr>
            <w:rFonts w:ascii="Arial" w:hAnsi="Arial" w:cs="Arial"/>
            <w:color w:val="106BBE"/>
            <w:sz w:val="24"/>
            <w:szCs w:val="24"/>
          </w:rPr>
          <w:t>пункт 3</w:t>
        </w:r>
      </w:hyperlink>
      <w:r w:rsidRPr="00BA6C34">
        <w:rPr>
          <w:rFonts w:ascii="Arial" w:hAnsi="Arial" w:cs="Arial"/>
          <w:sz w:val="24"/>
          <w:szCs w:val="24"/>
        </w:rPr>
        <w:t>:</w:t>
      </w:r>
    </w:p>
    <w:bookmarkEnd w:id="1"/>
    <w:p w:rsidR="00BA6C34" w:rsidRPr="00BA6C34" w:rsidRDefault="00BA6C34" w:rsidP="00BA6C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A6C34">
        <w:rPr>
          <w:rFonts w:ascii="Arial" w:hAnsi="Arial" w:cs="Arial"/>
          <w:sz w:val="24"/>
          <w:szCs w:val="24"/>
        </w:rPr>
        <w:t xml:space="preserve">дополнить </w:t>
      </w:r>
      <w:hyperlink r:id="rId8" w:history="1">
        <w:r w:rsidRPr="00BA6C34">
          <w:rPr>
            <w:rFonts w:ascii="Arial" w:hAnsi="Arial" w:cs="Arial"/>
            <w:color w:val="106BBE"/>
            <w:sz w:val="24"/>
            <w:szCs w:val="24"/>
          </w:rPr>
          <w:t>подпунктом 9</w:t>
        </w:r>
      </w:hyperlink>
      <w:r w:rsidRPr="00BA6C34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BA6C34" w:rsidRPr="00BA6C34" w:rsidRDefault="00BA6C34" w:rsidP="00BA6C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A6C34">
        <w:rPr>
          <w:rFonts w:ascii="Arial" w:hAnsi="Arial" w:cs="Arial"/>
          <w:sz w:val="24"/>
          <w:szCs w:val="24"/>
        </w:rPr>
        <w:t>"9) возмещения части затрат по наращиванию поголовья коров</w:t>
      </w:r>
      <w:proofErr w:type="gramStart"/>
      <w:r w:rsidRPr="00BA6C34">
        <w:rPr>
          <w:rFonts w:ascii="Arial" w:hAnsi="Arial" w:cs="Arial"/>
          <w:sz w:val="24"/>
          <w:szCs w:val="24"/>
        </w:rPr>
        <w:t>.";</w:t>
      </w:r>
      <w:proofErr w:type="gramEnd"/>
    </w:p>
    <w:p w:rsidR="00BA6C34" w:rsidRPr="00BA6C34" w:rsidRDefault="00BA6C34" w:rsidP="00BA6C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hyperlink r:id="rId9" w:history="1">
        <w:r w:rsidRPr="00BA6C34">
          <w:rPr>
            <w:rFonts w:ascii="Arial" w:hAnsi="Arial" w:cs="Arial"/>
            <w:color w:val="106BBE"/>
            <w:sz w:val="24"/>
            <w:szCs w:val="24"/>
          </w:rPr>
          <w:t>абзац</w:t>
        </w:r>
      </w:hyperlink>
      <w:r w:rsidRPr="00BA6C34">
        <w:rPr>
          <w:rFonts w:ascii="Arial" w:hAnsi="Arial" w:cs="Arial"/>
          <w:sz w:val="24"/>
          <w:szCs w:val="24"/>
        </w:rPr>
        <w:t xml:space="preserve"> "Расчетные размеры ставок субсидий, указанных в подпунктах 1 - 8 настоящего пункта, для определения объема субвенций муниципальным образованиям на осуществление соответствующих государственных полномочий приведены в приложении N 1 к настоящему Порядку</w:t>
      </w:r>
      <w:proofErr w:type="gramStart"/>
      <w:r w:rsidRPr="00BA6C34">
        <w:rPr>
          <w:rFonts w:ascii="Arial" w:hAnsi="Arial" w:cs="Arial"/>
          <w:sz w:val="24"/>
          <w:szCs w:val="24"/>
        </w:rPr>
        <w:t xml:space="preserve">." </w:t>
      </w:r>
      <w:proofErr w:type="gramEnd"/>
      <w:r w:rsidRPr="00BA6C34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BA6C34" w:rsidRPr="00BA6C34" w:rsidRDefault="00BA6C34" w:rsidP="00BA6C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A6C34">
        <w:rPr>
          <w:rFonts w:ascii="Arial" w:hAnsi="Arial" w:cs="Arial"/>
          <w:sz w:val="24"/>
          <w:szCs w:val="24"/>
        </w:rPr>
        <w:t>"Расчетные размеры ставок субсидий, указанных в подпунктах 1 - 9 настоящего пункта, для определения объема субвенций муниципальным образованиям на осуществление соответствующих государственных полномочий приведены в приложении 1 к настоящему Порядку.</w:t>
      </w:r>
    </w:p>
    <w:p w:rsidR="00BA6C34" w:rsidRPr="00BA6C34" w:rsidRDefault="00BA6C34" w:rsidP="00BA6C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12"/>
      <w:r w:rsidRPr="00BA6C34">
        <w:rPr>
          <w:rFonts w:ascii="Arial" w:hAnsi="Arial" w:cs="Arial"/>
          <w:sz w:val="24"/>
          <w:szCs w:val="24"/>
        </w:rPr>
        <w:t xml:space="preserve">2) в </w:t>
      </w:r>
      <w:hyperlink r:id="rId10" w:history="1">
        <w:r w:rsidRPr="00BA6C34">
          <w:rPr>
            <w:rFonts w:ascii="Arial" w:hAnsi="Arial" w:cs="Arial"/>
            <w:color w:val="106BBE"/>
            <w:sz w:val="24"/>
            <w:szCs w:val="24"/>
          </w:rPr>
          <w:t>пункте 5</w:t>
        </w:r>
      </w:hyperlink>
      <w:r w:rsidRPr="00BA6C34">
        <w:rPr>
          <w:rFonts w:ascii="Arial" w:hAnsi="Arial" w:cs="Arial"/>
          <w:sz w:val="24"/>
          <w:szCs w:val="24"/>
        </w:rPr>
        <w:t xml:space="preserve"> слова "в подпунктах 1 - 8 пункта 3" заменить словами "в </w:t>
      </w:r>
      <w:hyperlink r:id="rId11" w:history="1">
        <w:r w:rsidRPr="00BA6C34">
          <w:rPr>
            <w:rFonts w:ascii="Arial" w:hAnsi="Arial" w:cs="Arial"/>
            <w:color w:val="106BBE"/>
            <w:sz w:val="24"/>
            <w:szCs w:val="24"/>
          </w:rPr>
          <w:t>подпунктах 1 - 9 пункта 3</w:t>
        </w:r>
      </w:hyperlink>
      <w:r w:rsidRPr="00BA6C34">
        <w:rPr>
          <w:rFonts w:ascii="Arial" w:hAnsi="Arial" w:cs="Arial"/>
          <w:sz w:val="24"/>
          <w:szCs w:val="24"/>
        </w:rPr>
        <w:t>";</w:t>
      </w:r>
    </w:p>
    <w:p w:rsidR="00BA6C34" w:rsidRPr="00BA6C34" w:rsidRDefault="00BA6C34" w:rsidP="00BA6C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13"/>
      <w:bookmarkEnd w:id="2"/>
      <w:r w:rsidRPr="00BA6C34">
        <w:rPr>
          <w:rFonts w:ascii="Arial" w:hAnsi="Arial" w:cs="Arial"/>
          <w:sz w:val="24"/>
          <w:szCs w:val="24"/>
        </w:rPr>
        <w:t xml:space="preserve">3) </w:t>
      </w:r>
      <w:hyperlink r:id="rId12" w:history="1">
        <w:r w:rsidRPr="00BA6C34">
          <w:rPr>
            <w:rFonts w:ascii="Arial" w:hAnsi="Arial" w:cs="Arial"/>
            <w:color w:val="106BBE"/>
            <w:sz w:val="24"/>
            <w:szCs w:val="24"/>
          </w:rPr>
          <w:t>приложение 1</w:t>
        </w:r>
      </w:hyperlink>
      <w:r w:rsidRPr="00BA6C34">
        <w:rPr>
          <w:rFonts w:ascii="Arial" w:hAnsi="Arial" w:cs="Arial"/>
          <w:sz w:val="24"/>
          <w:szCs w:val="24"/>
        </w:rPr>
        <w:t xml:space="preserve"> к Порядку дополнить </w:t>
      </w:r>
      <w:hyperlink r:id="rId13" w:history="1">
        <w:r w:rsidRPr="00BA6C34">
          <w:rPr>
            <w:rFonts w:ascii="Arial" w:hAnsi="Arial" w:cs="Arial"/>
            <w:color w:val="106BBE"/>
            <w:sz w:val="24"/>
            <w:szCs w:val="24"/>
          </w:rPr>
          <w:t>пунктом 9</w:t>
        </w:r>
      </w:hyperlink>
      <w:r w:rsidRPr="00BA6C34">
        <w:rPr>
          <w:rFonts w:ascii="Arial" w:hAnsi="Arial" w:cs="Arial"/>
          <w:sz w:val="24"/>
          <w:szCs w:val="24"/>
        </w:rPr>
        <w:t xml:space="preserve"> следующего содержания:</w:t>
      </w:r>
    </w:p>
    <w:bookmarkEnd w:id="3"/>
    <w:p w:rsidR="00BA6C34" w:rsidRPr="00BA6C34" w:rsidRDefault="00BA6C34" w:rsidP="00BA6C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A6C34">
        <w:rPr>
          <w:rFonts w:ascii="Arial" w:hAnsi="Arial" w:cs="Arial"/>
          <w:sz w:val="24"/>
          <w:szCs w:val="24"/>
        </w:rPr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920"/>
        <w:gridCol w:w="5180"/>
      </w:tblGrid>
      <w:tr w:rsidR="00BA6C34" w:rsidRPr="00BA6C34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34" w:rsidRPr="00BA6C34" w:rsidRDefault="00BA6C34" w:rsidP="00BA6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C3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34" w:rsidRPr="00BA6C34" w:rsidRDefault="00BA6C34" w:rsidP="00BA6C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6C34">
              <w:rPr>
                <w:rFonts w:ascii="Arial" w:hAnsi="Arial" w:cs="Arial"/>
                <w:sz w:val="24"/>
                <w:szCs w:val="24"/>
              </w:rPr>
              <w:t>Возмещение части затрат по наращиванию поголовья коров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6C34" w:rsidRPr="00BA6C34" w:rsidRDefault="00BA6C34" w:rsidP="00BA6C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6C34">
              <w:rPr>
                <w:rFonts w:ascii="Arial" w:hAnsi="Arial" w:cs="Arial"/>
                <w:sz w:val="24"/>
                <w:szCs w:val="24"/>
              </w:rPr>
              <w:t>15 000 рублей на одну голову в финансовом году</w:t>
            </w:r>
          </w:p>
        </w:tc>
      </w:tr>
    </w:tbl>
    <w:p w:rsidR="00BA6C34" w:rsidRPr="00BA6C34" w:rsidRDefault="00BA6C34" w:rsidP="00BA6C34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BA6C34">
        <w:rPr>
          <w:rFonts w:ascii="Arial" w:hAnsi="Arial" w:cs="Arial"/>
          <w:sz w:val="24"/>
          <w:szCs w:val="24"/>
        </w:rPr>
        <w:t>";</w:t>
      </w:r>
    </w:p>
    <w:p w:rsidR="00BA6C34" w:rsidRPr="00BA6C34" w:rsidRDefault="00BA6C34" w:rsidP="00BA6C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sub_2"/>
      <w:r w:rsidRPr="00BA6C34">
        <w:rPr>
          <w:rFonts w:ascii="Arial" w:hAnsi="Arial" w:cs="Arial"/>
          <w:sz w:val="24"/>
          <w:szCs w:val="24"/>
        </w:rPr>
        <w:t xml:space="preserve">2. Внести в </w:t>
      </w:r>
      <w:hyperlink r:id="rId14" w:history="1">
        <w:r w:rsidRPr="00BA6C34">
          <w:rPr>
            <w:rFonts w:ascii="Arial" w:hAnsi="Arial" w:cs="Arial"/>
            <w:color w:val="106BBE"/>
            <w:sz w:val="24"/>
            <w:szCs w:val="24"/>
          </w:rPr>
          <w:t>абзац третий пункта 1</w:t>
        </w:r>
      </w:hyperlink>
      <w:r w:rsidRPr="00BA6C34">
        <w:rPr>
          <w:rFonts w:ascii="Arial" w:hAnsi="Arial" w:cs="Arial"/>
          <w:sz w:val="24"/>
          <w:szCs w:val="24"/>
        </w:rPr>
        <w:t xml:space="preserve"> постановления главы администрации (губернатора) Краснодарского края от 21 декабря 2018 г. N 862 "Об установлении нормативов текущих расходов на осуществление управленческих функций органами местного самоуправления муниципальных районов и городских округов Краснодарского края по реализации отдельных государственных полномочий по поддержке сельскохозяйственного производства в Краснодарском крае" изменение после слов "программного обеспечения</w:t>
      </w:r>
      <w:proofErr w:type="gramStart"/>
      <w:r w:rsidRPr="00BA6C34">
        <w:rPr>
          <w:rFonts w:ascii="Arial" w:hAnsi="Arial" w:cs="Arial"/>
          <w:sz w:val="24"/>
          <w:szCs w:val="24"/>
        </w:rPr>
        <w:t>,"</w:t>
      </w:r>
      <w:proofErr w:type="gramEnd"/>
      <w:r w:rsidRPr="00BA6C34">
        <w:rPr>
          <w:rFonts w:ascii="Arial" w:hAnsi="Arial" w:cs="Arial"/>
          <w:sz w:val="24"/>
          <w:szCs w:val="24"/>
        </w:rPr>
        <w:t xml:space="preserve"> дополнив словами "работы (услуги) по защите информации</w:t>
      </w:r>
      <w:proofErr w:type="gramStart"/>
      <w:r w:rsidRPr="00BA6C34">
        <w:rPr>
          <w:rFonts w:ascii="Arial" w:hAnsi="Arial" w:cs="Arial"/>
          <w:sz w:val="24"/>
          <w:szCs w:val="24"/>
        </w:rPr>
        <w:t>,"</w:t>
      </w:r>
      <w:proofErr w:type="gramEnd"/>
      <w:r w:rsidRPr="00BA6C34">
        <w:rPr>
          <w:rFonts w:ascii="Arial" w:hAnsi="Arial" w:cs="Arial"/>
          <w:sz w:val="24"/>
          <w:szCs w:val="24"/>
        </w:rPr>
        <w:t>.</w:t>
      </w:r>
    </w:p>
    <w:p w:rsidR="00BA6C34" w:rsidRPr="00BA6C34" w:rsidRDefault="00BA6C34" w:rsidP="00BA6C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" w:name="sub_3"/>
      <w:bookmarkEnd w:id="4"/>
      <w:r w:rsidRPr="00BA6C34">
        <w:rPr>
          <w:rFonts w:ascii="Arial" w:hAnsi="Arial" w:cs="Arial"/>
          <w:sz w:val="24"/>
          <w:szCs w:val="24"/>
        </w:rPr>
        <w:t>3. Департаменту информационной политики Краснодарского края (</w:t>
      </w:r>
      <w:proofErr w:type="spellStart"/>
      <w:r w:rsidRPr="00BA6C34">
        <w:rPr>
          <w:rFonts w:ascii="Arial" w:hAnsi="Arial" w:cs="Arial"/>
          <w:sz w:val="24"/>
          <w:szCs w:val="24"/>
        </w:rPr>
        <w:t>Пригода</w:t>
      </w:r>
      <w:proofErr w:type="spellEnd"/>
      <w:r w:rsidRPr="00BA6C34">
        <w:rPr>
          <w:rFonts w:ascii="Arial" w:hAnsi="Arial" w:cs="Arial"/>
          <w:sz w:val="24"/>
          <w:szCs w:val="24"/>
        </w:rPr>
        <w:t> В.В.) обеспечить размещение (</w:t>
      </w:r>
      <w:hyperlink r:id="rId15" w:history="1">
        <w:r w:rsidRPr="00BA6C34">
          <w:rPr>
            <w:rFonts w:ascii="Arial" w:hAnsi="Arial" w:cs="Arial"/>
            <w:color w:val="106BBE"/>
            <w:sz w:val="24"/>
            <w:szCs w:val="24"/>
          </w:rPr>
          <w:t>опубликование</w:t>
        </w:r>
      </w:hyperlink>
      <w:r w:rsidRPr="00BA6C34">
        <w:rPr>
          <w:rFonts w:ascii="Arial" w:hAnsi="Arial" w:cs="Arial"/>
          <w:sz w:val="24"/>
          <w:szCs w:val="24"/>
        </w:rPr>
        <w:t xml:space="preserve">) настоящего постановления на официальном сайте администрации Краснодарского края в информационно-телекоммуникационной </w:t>
      </w:r>
      <w:r w:rsidRPr="00BA6C34">
        <w:rPr>
          <w:rFonts w:ascii="Arial" w:hAnsi="Arial" w:cs="Arial"/>
          <w:sz w:val="24"/>
          <w:szCs w:val="24"/>
        </w:rPr>
        <w:lastRenderedPageBreak/>
        <w:t>сети "Интернет" и направление на "Официальный интернет-портал правовой информации" (www.pravo.gov.ru).</w:t>
      </w:r>
    </w:p>
    <w:p w:rsidR="00BA6C34" w:rsidRPr="00BA6C34" w:rsidRDefault="00BA6C34" w:rsidP="00BA6C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" w:name="sub_4"/>
      <w:bookmarkEnd w:id="5"/>
      <w:r w:rsidRPr="00BA6C34">
        <w:rPr>
          <w:rFonts w:ascii="Arial" w:hAnsi="Arial" w:cs="Arial"/>
          <w:sz w:val="24"/>
          <w:szCs w:val="24"/>
        </w:rPr>
        <w:t xml:space="preserve">4. Постановление вступает в силу на следующий день после его </w:t>
      </w:r>
      <w:hyperlink r:id="rId16" w:history="1">
        <w:r w:rsidRPr="00BA6C34">
          <w:rPr>
            <w:rFonts w:ascii="Arial" w:hAnsi="Arial" w:cs="Arial"/>
            <w:color w:val="106BBE"/>
            <w:sz w:val="24"/>
            <w:szCs w:val="24"/>
          </w:rPr>
          <w:t>официального опубликования</w:t>
        </w:r>
      </w:hyperlink>
      <w:r w:rsidRPr="00BA6C34">
        <w:rPr>
          <w:rFonts w:ascii="Arial" w:hAnsi="Arial" w:cs="Arial"/>
          <w:sz w:val="24"/>
          <w:szCs w:val="24"/>
        </w:rPr>
        <w:t>.</w:t>
      </w:r>
    </w:p>
    <w:bookmarkEnd w:id="6"/>
    <w:p w:rsidR="00BA6C34" w:rsidRPr="00BA6C34" w:rsidRDefault="00BA6C34" w:rsidP="00BA6C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BA6C34" w:rsidRPr="00BA6C34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BA6C34" w:rsidRPr="00BA6C34" w:rsidRDefault="00BA6C34" w:rsidP="00BA6C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6C34">
              <w:rPr>
                <w:rFonts w:ascii="Arial" w:hAnsi="Arial" w:cs="Arial"/>
                <w:sz w:val="24"/>
                <w:szCs w:val="24"/>
              </w:rPr>
              <w:t>Глава администрации (губернатор)</w:t>
            </w:r>
            <w:r w:rsidRPr="00BA6C34">
              <w:rPr>
                <w:rFonts w:ascii="Arial" w:hAnsi="Arial" w:cs="Arial"/>
                <w:sz w:val="24"/>
                <w:szCs w:val="24"/>
              </w:rPr>
              <w:br/>
              <w:t>Краснодарского края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BA6C34" w:rsidRPr="00BA6C34" w:rsidRDefault="00BA6C34" w:rsidP="00BA6C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6C34">
              <w:rPr>
                <w:rFonts w:ascii="Arial" w:hAnsi="Arial" w:cs="Arial"/>
                <w:sz w:val="24"/>
                <w:szCs w:val="24"/>
              </w:rPr>
              <w:t>В.И. Кондратьев</w:t>
            </w:r>
          </w:p>
        </w:tc>
      </w:tr>
    </w:tbl>
    <w:p w:rsidR="00BA6C34" w:rsidRPr="00BA6C34" w:rsidRDefault="00BA6C34" w:rsidP="00BA6C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10AA9" w:rsidRDefault="00710AA9">
      <w:bookmarkStart w:id="7" w:name="_GoBack"/>
      <w:bookmarkEnd w:id="7"/>
    </w:p>
    <w:sectPr w:rsidR="00710AA9" w:rsidSect="00A40ACF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77A"/>
    <w:rsid w:val="00710AA9"/>
    <w:rsid w:val="009E378D"/>
    <w:rsid w:val="009E477A"/>
    <w:rsid w:val="00BA6C34"/>
    <w:rsid w:val="00D5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A6C3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A6C34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BA6C34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BA6C3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BA6C3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A6C3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A6C34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BA6C34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BA6C3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BA6C3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3570926.1039" TargetMode="External"/><Relationship Id="rId13" Type="http://schemas.openxmlformats.org/officeDocument/2006/relationships/hyperlink" Target="garantF1://43570926.110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43570926.1003" TargetMode="External"/><Relationship Id="rId12" Type="http://schemas.openxmlformats.org/officeDocument/2006/relationships/hyperlink" Target="garantF1://43570926.1100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garantF1://72531119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43570926.1000" TargetMode="External"/><Relationship Id="rId11" Type="http://schemas.openxmlformats.org/officeDocument/2006/relationships/hyperlink" Target="garantF1://43570926.1031" TargetMode="External"/><Relationship Id="rId5" Type="http://schemas.openxmlformats.org/officeDocument/2006/relationships/hyperlink" Target="garantF1://43597850.0" TargetMode="External"/><Relationship Id="rId15" Type="http://schemas.openxmlformats.org/officeDocument/2006/relationships/hyperlink" Target="garantF1://72531119.0" TargetMode="External"/><Relationship Id="rId10" Type="http://schemas.openxmlformats.org/officeDocument/2006/relationships/hyperlink" Target="garantF1://43570926.1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43570926.1030" TargetMode="External"/><Relationship Id="rId14" Type="http://schemas.openxmlformats.org/officeDocument/2006/relationships/hyperlink" Target="garantF1://43593576.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s.semenchuk</dc:creator>
  <cp:keywords/>
  <dc:description/>
  <cp:lastModifiedBy>s.semenchuk</cp:lastModifiedBy>
  <cp:revision>2</cp:revision>
  <dcterms:created xsi:type="dcterms:W3CDTF">2019-08-28T13:32:00Z</dcterms:created>
  <dcterms:modified xsi:type="dcterms:W3CDTF">2019-08-28T13:33:00Z</dcterms:modified>
</cp:coreProperties>
</file>