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09F" w:rsidRDefault="0025109F" w:rsidP="0025109F">
      <w:pPr>
        <w:pStyle w:val="1"/>
        <w:keepNext w:val="0"/>
        <w:widowControl/>
        <w:numPr>
          <w:ilvl w:val="0"/>
          <w:numId w:val="2"/>
        </w:numPr>
        <w:suppressAutoHyphens w:val="0"/>
        <w:spacing w:before="0" w:after="0"/>
        <w:ind w:left="0" w:firstLine="0"/>
        <w:rPr>
          <w:szCs w:val="28"/>
          <w:lang w:eastAsia="ru-RU"/>
        </w:rPr>
      </w:pPr>
      <w:bookmarkStart w:id="0" w:name="_Toc465419217"/>
      <w:r>
        <w:rPr>
          <w:szCs w:val="28"/>
          <w:lang w:eastAsia="ru-RU"/>
        </w:rPr>
        <w:t>Российский и мировой рынок сахара</w:t>
      </w:r>
      <w:bookmarkEnd w:id="0"/>
    </w:p>
    <w:p w:rsidR="0025109F" w:rsidRDefault="0025109F" w:rsidP="0025109F">
      <w:pPr>
        <w:pStyle w:val="1"/>
        <w:pageBreakBefore w:val="0"/>
        <w:numPr>
          <w:ilvl w:val="0"/>
          <w:numId w:val="0"/>
        </w:numPr>
        <w:spacing w:before="0" w:after="0"/>
        <w:jc w:val="both"/>
        <w:rPr>
          <w:color w:val="auto"/>
          <w:sz w:val="18"/>
          <w:szCs w:val="18"/>
        </w:rPr>
      </w:pPr>
    </w:p>
    <w:p w:rsidR="0025109F" w:rsidRPr="00BA2E55" w:rsidRDefault="0025109F" w:rsidP="0025109F">
      <w:pPr>
        <w:pStyle w:val="1"/>
        <w:pageBreakBefore w:val="0"/>
        <w:numPr>
          <w:ilvl w:val="0"/>
          <w:numId w:val="0"/>
        </w:numPr>
        <w:spacing w:before="0" w:after="0"/>
        <w:jc w:val="both"/>
        <w:rPr>
          <w:color w:val="auto"/>
          <w:sz w:val="18"/>
          <w:szCs w:val="18"/>
        </w:rPr>
      </w:pPr>
      <w:bookmarkStart w:id="1" w:name="_Toc465419218"/>
      <w:r w:rsidRPr="00BA2E55">
        <w:rPr>
          <w:color w:val="auto"/>
          <w:sz w:val="18"/>
          <w:szCs w:val="18"/>
        </w:rPr>
        <w:t>На 26 октября 2016 года сахарная свекла выкопана с площади 882 тыс. га</w:t>
      </w:r>
      <w:bookmarkEnd w:id="1"/>
    </w:p>
    <w:p w:rsidR="0025109F" w:rsidRDefault="0025109F" w:rsidP="0025109F">
      <w:pPr>
        <w:pStyle w:val="1"/>
        <w:pageBreakBefore w:val="0"/>
        <w:numPr>
          <w:ilvl w:val="0"/>
          <w:numId w:val="0"/>
        </w:numPr>
        <w:spacing w:before="0" w:after="0"/>
        <w:ind w:firstLine="720"/>
        <w:jc w:val="both"/>
        <w:rPr>
          <w:b w:val="0"/>
          <w:color w:val="auto"/>
          <w:sz w:val="18"/>
          <w:szCs w:val="18"/>
        </w:rPr>
      </w:pPr>
      <w:bookmarkStart w:id="2" w:name="_Toc465419219"/>
      <w:r w:rsidRPr="00BA2E55">
        <w:rPr>
          <w:b w:val="0"/>
          <w:color w:val="auto"/>
          <w:sz w:val="18"/>
          <w:szCs w:val="18"/>
        </w:rPr>
        <w:t xml:space="preserve">По оперативным данным органов управления АПК субъектов Российской Федерации по состоянию на 26 октября 2016 года </w:t>
      </w:r>
      <w:hyperlink r:id="rId5" w:tooltip="Черемновский сахарный завод" w:history="1">
        <w:r w:rsidRPr="00BA2E55">
          <w:rPr>
            <w:rStyle w:val="a3"/>
            <w:b w:val="0"/>
            <w:color w:val="auto"/>
            <w:sz w:val="18"/>
            <w:szCs w:val="18"/>
          </w:rPr>
          <w:t>сахарная свекла</w:t>
        </w:r>
      </w:hyperlink>
      <w:r w:rsidRPr="00BA2E55">
        <w:rPr>
          <w:b w:val="0"/>
          <w:color w:val="auto"/>
          <w:sz w:val="18"/>
          <w:szCs w:val="18"/>
        </w:rPr>
        <w:t xml:space="preserve"> (фабричная) выкопана с площади 882,0 тыс. га или 79,4% к посевной площади (в 2015 г. – 853,8 тыс. га). Накопано 39,6 млн. тонн (в 2015 г. – 32,0 млн. тонн), при урожайности 449,2 ц/га (в 2015 г. – 374,6 ц/га).</w:t>
      </w:r>
      <w:bookmarkEnd w:id="2"/>
    </w:p>
    <w:p w:rsidR="0025109F" w:rsidRDefault="0025109F" w:rsidP="0025109F"/>
    <w:p w:rsidR="0025109F" w:rsidRPr="00E83BB6" w:rsidRDefault="0025109F" w:rsidP="0025109F">
      <w:pPr>
        <w:pStyle w:val="big"/>
        <w:spacing w:after="0" w:line="240" w:lineRule="auto"/>
        <w:jc w:val="both"/>
        <w:rPr>
          <w:rFonts w:ascii="Tahoma" w:hAnsi="Tahoma" w:cs="Tahoma"/>
          <w:sz w:val="18"/>
          <w:szCs w:val="18"/>
        </w:rPr>
      </w:pPr>
      <w:r w:rsidRPr="00E83BB6">
        <w:rPr>
          <w:rFonts w:ascii="Tahoma" w:hAnsi="Tahoma" w:cs="Tahoma"/>
          <w:b/>
          <w:bCs/>
          <w:sz w:val="18"/>
          <w:szCs w:val="18"/>
        </w:rPr>
        <w:t>FAS USDA повысила прогноз производства сахара в России до 5,6 млн тонн</w:t>
      </w:r>
    </w:p>
    <w:p w:rsidR="0025109F" w:rsidRPr="00E83BB6" w:rsidRDefault="0025109F" w:rsidP="0025109F">
      <w:pPr>
        <w:pStyle w:val="a5"/>
        <w:spacing w:before="0" w:after="0"/>
        <w:jc w:val="both"/>
        <w:rPr>
          <w:rFonts w:ascii="Tahoma" w:hAnsi="Tahoma" w:cs="Tahoma"/>
          <w:sz w:val="18"/>
          <w:szCs w:val="18"/>
        </w:rPr>
      </w:pPr>
      <w:r w:rsidRPr="00E83BB6">
        <w:rPr>
          <w:rFonts w:ascii="Tahoma" w:hAnsi="Tahoma" w:cs="Tahoma"/>
          <w:i/>
          <w:iCs/>
          <w:sz w:val="18"/>
          <w:szCs w:val="18"/>
        </w:rPr>
        <w:t>ИКАР озвучил эту цифру еще в мае и пока не корректирует</w:t>
      </w:r>
    </w:p>
    <w:p w:rsidR="0025109F" w:rsidRPr="00E83BB6" w:rsidRDefault="0025109F" w:rsidP="0025109F">
      <w:pPr>
        <w:pStyle w:val="a5"/>
        <w:spacing w:before="0" w:after="0"/>
        <w:ind w:firstLine="720"/>
        <w:jc w:val="both"/>
        <w:rPr>
          <w:rFonts w:ascii="Tahoma" w:hAnsi="Tahoma" w:cs="Tahoma"/>
          <w:sz w:val="18"/>
          <w:szCs w:val="18"/>
        </w:rPr>
      </w:pPr>
      <w:r w:rsidRPr="00E83BB6">
        <w:rPr>
          <w:rFonts w:ascii="Tahoma" w:hAnsi="Tahoma" w:cs="Tahoma"/>
          <w:sz w:val="18"/>
          <w:szCs w:val="18"/>
        </w:rPr>
        <w:t xml:space="preserve">FAS USDA увеличила прогноз производства сахарной свеклы в России на 5,9 млн т до 47,9 млн т. Это связано с корректировкой данных по посевам агрокультуры, которые в этом году составили 1,11 млн га, что на 8% больше, чем в 2015-м. Кроме того, на фоне благоприятных погодных условий выросла урожайность. Иностранная </w:t>
      </w:r>
      <w:proofErr w:type="spellStart"/>
      <w:r w:rsidRPr="00E83BB6">
        <w:rPr>
          <w:rFonts w:ascii="Tahoma" w:hAnsi="Tahoma" w:cs="Tahoma"/>
          <w:sz w:val="18"/>
          <w:szCs w:val="18"/>
        </w:rPr>
        <w:t>сельхозслужба</w:t>
      </w:r>
      <w:proofErr w:type="spellEnd"/>
      <w:r w:rsidRPr="00E83BB6">
        <w:rPr>
          <w:rFonts w:ascii="Tahoma" w:hAnsi="Tahoma" w:cs="Tahoma"/>
          <w:sz w:val="18"/>
          <w:szCs w:val="18"/>
        </w:rPr>
        <w:t xml:space="preserve"> американского </w:t>
      </w:r>
      <w:proofErr w:type="spellStart"/>
      <w:r w:rsidRPr="00E83BB6">
        <w:rPr>
          <w:rFonts w:ascii="Tahoma" w:hAnsi="Tahoma" w:cs="Tahoma"/>
          <w:sz w:val="18"/>
          <w:szCs w:val="18"/>
        </w:rPr>
        <w:t>агроведомства</w:t>
      </w:r>
      <w:proofErr w:type="spellEnd"/>
      <w:r w:rsidRPr="00E83BB6">
        <w:rPr>
          <w:rFonts w:ascii="Tahoma" w:hAnsi="Tahoma" w:cs="Tahoma"/>
          <w:sz w:val="18"/>
          <w:szCs w:val="18"/>
        </w:rPr>
        <w:t xml:space="preserve"> сравнила показатели на конец сентября в Центральном федеральном округе: если годом ранее сбор с гектара был на уровне 37,9 т, то в этом — 43,1 т.</w:t>
      </w:r>
    </w:p>
    <w:p w:rsidR="0025109F" w:rsidRPr="00E83BB6" w:rsidRDefault="0025109F" w:rsidP="0025109F">
      <w:pPr>
        <w:pStyle w:val="a5"/>
        <w:spacing w:before="0" w:after="0"/>
        <w:ind w:firstLine="720"/>
        <w:jc w:val="both"/>
        <w:rPr>
          <w:rFonts w:ascii="Tahoma" w:hAnsi="Tahoma" w:cs="Tahoma"/>
          <w:sz w:val="18"/>
          <w:szCs w:val="18"/>
        </w:rPr>
      </w:pPr>
      <w:r w:rsidRPr="00E83BB6">
        <w:rPr>
          <w:rFonts w:ascii="Tahoma" w:hAnsi="Tahoma" w:cs="Tahoma"/>
          <w:sz w:val="18"/>
          <w:szCs w:val="18"/>
        </w:rPr>
        <w:t>Поскольку свеклосахарная отрасль в России преимущественно работает по принципу вертикальной интеграции — заводы самостоятельно выращивают большую часть сырья — потери при уборке и во время транспортировки будут минимальными, а так как слабый рубль сдерживает импорт тростникового сахара-сырца, спрос на свеклу будет хорошим, полагает FAS USDA.</w:t>
      </w:r>
    </w:p>
    <w:p w:rsidR="0025109F" w:rsidRPr="00E83BB6" w:rsidRDefault="0025109F" w:rsidP="0025109F">
      <w:pPr>
        <w:pStyle w:val="a5"/>
        <w:spacing w:before="0" w:after="0"/>
        <w:ind w:firstLine="720"/>
        <w:jc w:val="both"/>
        <w:rPr>
          <w:rFonts w:ascii="Tahoma" w:hAnsi="Tahoma" w:cs="Tahoma"/>
          <w:sz w:val="18"/>
          <w:szCs w:val="18"/>
        </w:rPr>
      </w:pPr>
      <w:r w:rsidRPr="00E83BB6">
        <w:rPr>
          <w:rFonts w:ascii="Tahoma" w:hAnsi="Tahoma" w:cs="Tahoma"/>
          <w:sz w:val="18"/>
          <w:szCs w:val="18"/>
        </w:rPr>
        <w:t>Кроме того, ведомство повысило прогноз производства сахара в сезоне-2016/17 на 5% до рекордных 5,6 млн т. При этом оценка объема потребления увеличена с 5,88 млн т до 6,1 млн т. FAS USDA объясняет это ростом спроса на менее дорогие продукты питания и увеличением использования сахара для производства домашних заготовок — варенья, джемов и т. п. Потенциал импорта сырца оценивается в 250 тыс. т — на уровне прошлого сезона, что, однако, на 400 тыс. т меньше показателя ввоза в 2014/15 году. Прогноз поставок сахара (в сырцовом эквиваленте) снижен на 50 тыс. т до 450 тыс. т.</w:t>
      </w:r>
    </w:p>
    <w:p w:rsidR="0025109F" w:rsidRPr="00BA2E55" w:rsidRDefault="0025109F" w:rsidP="0025109F">
      <w:pPr>
        <w:pStyle w:val="a5"/>
        <w:spacing w:before="0" w:after="0"/>
        <w:ind w:firstLine="720"/>
        <w:jc w:val="both"/>
        <w:rPr>
          <w:rFonts w:ascii="Tahoma" w:hAnsi="Tahoma" w:cs="Tahoma"/>
          <w:sz w:val="18"/>
          <w:szCs w:val="18"/>
        </w:rPr>
      </w:pPr>
      <w:r w:rsidRPr="00E83BB6">
        <w:rPr>
          <w:rFonts w:ascii="Tahoma" w:hAnsi="Tahoma" w:cs="Tahoma"/>
          <w:sz w:val="18"/>
          <w:szCs w:val="18"/>
        </w:rPr>
        <w:t>Институт конъюнктуры аграрного рынка (ИКАР) озвучил прогноз производства свекловичного сахара на уровне 5,6 млн т еще в мае и пока его не меняет. «Но очень многое будет зависеть от погоды: как удастся убрать и сохранить свеклу, — прокомментировал «</w:t>
      </w:r>
      <w:proofErr w:type="spellStart"/>
      <w:r w:rsidRPr="00E83BB6">
        <w:rPr>
          <w:rFonts w:ascii="Tahoma" w:hAnsi="Tahoma" w:cs="Tahoma"/>
          <w:sz w:val="18"/>
          <w:szCs w:val="18"/>
        </w:rPr>
        <w:t>Агроинвестору</w:t>
      </w:r>
      <w:proofErr w:type="spellEnd"/>
      <w:r w:rsidRPr="00E83BB6">
        <w:rPr>
          <w:rFonts w:ascii="Tahoma" w:hAnsi="Tahoma" w:cs="Tahoma"/>
          <w:sz w:val="18"/>
          <w:szCs w:val="18"/>
        </w:rPr>
        <w:t xml:space="preserve">» ведущий эксперт ИКАР Евгений Иванов. — Можем произвести заметно меньше, а можем и чуть больше». Объем потребления, которое растет с 2011/12 года, может превысить 5,83 млн т, оценивает он. Несмотря на это, с учетом объемов импорта минимум 350 тыс. т из Белоруссии, Казахстана, беспошлинного </w:t>
      </w:r>
      <w:r w:rsidRPr="00BA2E55">
        <w:rPr>
          <w:rFonts w:ascii="Tahoma" w:hAnsi="Tahoma" w:cs="Tahoma"/>
          <w:sz w:val="18"/>
          <w:szCs w:val="18"/>
        </w:rPr>
        <w:t>ввоза в Калининград, импорта сырца на Дальнем Востоке, а также присутствия на рынке прочих сахаров в этом сезоне есть риски перенасыщения рынка, отмечает эксперт. Излишний объем сахара он оценивает минимум в 100 тыс. т.</w:t>
      </w:r>
    </w:p>
    <w:p w:rsidR="0025109F" w:rsidRPr="00BA2E55" w:rsidRDefault="0025109F" w:rsidP="0025109F"/>
    <w:p w:rsidR="0025109F" w:rsidRPr="00BA2E55" w:rsidRDefault="0025109F" w:rsidP="0025109F">
      <w:pPr>
        <w:pStyle w:val="1"/>
        <w:pageBreakBefore w:val="0"/>
        <w:numPr>
          <w:ilvl w:val="0"/>
          <w:numId w:val="0"/>
        </w:numPr>
        <w:spacing w:before="0" w:after="0"/>
        <w:jc w:val="left"/>
        <w:rPr>
          <w:color w:val="auto"/>
          <w:sz w:val="18"/>
          <w:szCs w:val="18"/>
        </w:rPr>
      </w:pPr>
      <w:bookmarkStart w:id="3" w:name="_Toc465419220"/>
      <w:r w:rsidRPr="00BA2E55">
        <w:rPr>
          <w:color w:val="auto"/>
          <w:sz w:val="18"/>
          <w:szCs w:val="18"/>
        </w:rPr>
        <w:t>Россия: произведен второй миллион тонн сахара нового урожая</w:t>
      </w:r>
      <w:bookmarkEnd w:id="3"/>
    </w:p>
    <w:p w:rsidR="0025109F" w:rsidRPr="00BA2E55" w:rsidRDefault="0025109F" w:rsidP="0025109F">
      <w:pPr>
        <w:pStyle w:val="a5"/>
        <w:spacing w:before="0" w:after="0"/>
        <w:ind w:firstLine="720"/>
        <w:jc w:val="both"/>
        <w:rPr>
          <w:rFonts w:ascii="Tahoma" w:hAnsi="Tahoma" w:cs="Tahoma"/>
          <w:sz w:val="18"/>
          <w:szCs w:val="18"/>
        </w:rPr>
      </w:pPr>
      <w:r w:rsidRPr="00BA2E55">
        <w:rPr>
          <w:rFonts w:ascii="Tahoma" w:hAnsi="Tahoma" w:cs="Tahoma"/>
          <w:sz w:val="18"/>
          <w:szCs w:val="18"/>
        </w:rPr>
        <w:t xml:space="preserve">По данным аналитической службы </w:t>
      </w:r>
      <w:proofErr w:type="spellStart"/>
      <w:r w:rsidRPr="00BA2E55">
        <w:rPr>
          <w:rFonts w:ascii="Tahoma" w:hAnsi="Tahoma" w:cs="Tahoma"/>
          <w:sz w:val="18"/>
          <w:szCs w:val="18"/>
        </w:rPr>
        <w:t>Союзроссахара</w:t>
      </w:r>
      <w:proofErr w:type="spellEnd"/>
      <w:r w:rsidRPr="00BA2E55">
        <w:rPr>
          <w:rFonts w:ascii="Tahoma" w:hAnsi="Tahoma" w:cs="Tahoma"/>
          <w:sz w:val="18"/>
          <w:szCs w:val="18"/>
        </w:rPr>
        <w:t xml:space="preserve"> на 10 октября произведено 2,0 млн. тонн сахара из сахарной свеклы текущего урожая. В прошлом году 2,0 млн. тонн сахара было произведено на 2 суток раньше. Задержка с производством сахара в текущем году связана с приостановкой работы сахарных заводов с 25 сентября по 4 октября в Краснодарском и Ставропольском краях из-за обильных осадков.</w:t>
      </w:r>
    </w:p>
    <w:p w:rsidR="0025109F" w:rsidRDefault="0025109F" w:rsidP="0025109F">
      <w:pPr>
        <w:pStyle w:val="a5"/>
        <w:spacing w:before="0" w:after="0"/>
        <w:ind w:firstLine="720"/>
        <w:jc w:val="both"/>
        <w:rPr>
          <w:rFonts w:ascii="Tahoma" w:hAnsi="Tahoma" w:cs="Tahoma"/>
          <w:sz w:val="18"/>
          <w:szCs w:val="18"/>
        </w:rPr>
      </w:pPr>
      <w:r w:rsidRPr="00BA2E55">
        <w:rPr>
          <w:rFonts w:ascii="Tahoma" w:hAnsi="Tahoma" w:cs="Tahoma"/>
          <w:sz w:val="18"/>
          <w:szCs w:val="18"/>
        </w:rPr>
        <w:t>Объем производства сахарной свеклы в текущем году ожидается на уровне 45,0 -46,0 млн. тонн, что является вторым максимальным уровнем производства сахарной свеклы после 2011 года, когда</w:t>
      </w:r>
      <w:r>
        <w:rPr>
          <w:rFonts w:ascii="Tahoma" w:hAnsi="Tahoma" w:cs="Tahoma"/>
          <w:sz w:val="18"/>
          <w:szCs w:val="18"/>
        </w:rPr>
        <w:t xml:space="preserve"> было произведено </w:t>
      </w:r>
      <w:r w:rsidRPr="00E83BB6">
        <w:rPr>
          <w:rFonts w:ascii="Tahoma" w:hAnsi="Tahoma" w:cs="Tahoma"/>
          <w:sz w:val="18"/>
          <w:szCs w:val="18"/>
        </w:rPr>
        <w:t>47,6 млн. тонн.</w:t>
      </w:r>
    </w:p>
    <w:p w:rsidR="0025109F" w:rsidRDefault="0025109F" w:rsidP="0025109F">
      <w:pPr>
        <w:jc w:val="center"/>
        <w:rPr>
          <w:rFonts w:ascii="Tahoma" w:hAnsi="Tahoma" w:cs="Tahoma"/>
          <w:b/>
          <w:sz w:val="18"/>
          <w:szCs w:val="18"/>
        </w:rPr>
      </w:pPr>
    </w:p>
    <w:p w:rsidR="0025109F" w:rsidRPr="009403A3" w:rsidRDefault="0025109F" w:rsidP="0025109F">
      <w:pPr>
        <w:jc w:val="center"/>
        <w:rPr>
          <w:rFonts w:ascii="Tahoma" w:hAnsi="Tahoma" w:cs="Tahoma"/>
          <w:b/>
          <w:sz w:val="18"/>
          <w:szCs w:val="18"/>
        </w:rPr>
      </w:pPr>
      <w:r w:rsidRPr="009403A3">
        <w:rPr>
          <w:rFonts w:ascii="Tahoma" w:hAnsi="Tahoma" w:cs="Tahoma"/>
          <w:b/>
          <w:sz w:val="18"/>
          <w:szCs w:val="18"/>
        </w:rPr>
        <w:t>Оперативная информация о переработке сахарной свеклы урожая 2016г.</w:t>
      </w:r>
    </w:p>
    <w:tbl>
      <w:tblPr>
        <w:tblW w:w="4806"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5"/>
        <w:gridCol w:w="1640"/>
        <w:gridCol w:w="1743"/>
        <w:gridCol w:w="1574"/>
        <w:gridCol w:w="1825"/>
      </w:tblGrid>
      <w:tr w:rsidR="0025109F" w:rsidRPr="009403A3" w:rsidTr="007A684A">
        <w:trPr>
          <w:trHeight w:val="96"/>
          <w:jc w:val="center"/>
        </w:trPr>
        <w:tc>
          <w:tcPr>
            <w:tcW w:w="2471" w:type="dxa"/>
            <w:vMerge w:val="restart"/>
            <w:tcBorders>
              <w:top w:val="outset" w:sz="6" w:space="0" w:color="auto"/>
              <w:bottom w:val="outset" w:sz="6" w:space="0" w:color="auto"/>
              <w:right w:val="outset" w:sz="6" w:space="0" w:color="auto"/>
            </w:tcBorders>
            <w:tcMar>
              <w:top w:w="30" w:type="dxa"/>
              <w:left w:w="75" w:type="dxa"/>
              <w:bottom w:w="30" w:type="dxa"/>
              <w:right w:w="75" w:type="dxa"/>
            </w:tcMar>
            <w:vAlign w:val="center"/>
            <w:hideMark/>
          </w:tcPr>
          <w:p w:rsidR="0025109F" w:rsidRPr="009403A3" w:rsidRDefault="0025109F" w:rsidP="007A684A">
            <w:pPr>
              <w:rPr>
                <w:rFonts w:ascii="Tahoma" w:hAnsi="Tahoma" w:cs="Tahoma"/>
                <w:sz w:val="18"/>
                <w:szCs w:val="18"/>
              </w:rPr>
            </w:pPr>
          </w:p>
        </w:tc>
        <w:tc>
          <w:tcPr>
            <w:tcW w:w="3746" w:type="dxa"/>
            <w:gridSpan w:val="2"/>
            <w:tcBorders>
              <w:top w:val="outset" w:sz="6" w:space="0" w:color="auto"/>
              <w:left w:val="outset" w:sz="6" w:space="0" w:color="auto"/>
              <w:bottom w:val="outset" w:sz="6" w:space="0" w:color="auto"/>
              <w:right w:val="outset" w:sz="6" w:space="0" w:color="auto"/>
            </w:tcBorders>
            <w:shd w:val="clear" w:color="auto" w:fill="FBD4B4"/>
            <w:tcMar>
              <w:top w:w="30" w:type="dxa"/>
              <w:left w:w="75" w:type="dxa"/>
              <w:bottom w:w="30" w:type="dxa"/>
              <w:right w:w="75" w:type="dxa"/>
            </w:tcMar>
            <w:vAlign w:val="center"/>
            <w:hideMark/>
          </w:tcPr>
          <w:p w:rsidR="0025109F" w:rsidRPr="00720CA7" w:rsidRDefault="0025109F" w:rsidP="007A684A">
            <w:pPr>
              <w:ind w:firstLine="40"/>
              <w:jc w:val="center"/>
              <w:rPr>
                <w:rFonts w:ascii="Tahoma" w:hAnsi="Tahoma" w:cs="Tahoma"/>
                <w:b/>
                <w:sz w:val="18"/>
                <w:szCs w:val="18"/>
              </w:rPr>
            </w:pPr>
            <w:r w:rsidRPr="00720CA7">
              <w:rPr>
                <w:rStyle w:val="WW8Num3z0"/>
                <w:rFonts w:ascii="Tahoma" w:hAnsi="Tahoma" w:cs="Tahoma"/>
                <w:b/>
                <w:sz w:val="18"/>
                <w:szCs w:val="18"/>
              </w:rPr>
              <w:t>Переработано сахарной свеклы</w:t>
            </w:r>
          </w:p>
        </w:tc>
        <w:tc>
          <w:tcPr>
            <w:tcW w:w="3791" w:type="dxa"/>
            <w:gridSpan w:val="2"/>
            <w:tcBorders>
              <w:top w:val="outset" w:sz="6" w:space="0" w:color="auto"/>
              <w:left w:val="outset" w:sz="6" w:space="0" w:color="auto"/>
              <w:bottom w:val="outset" w:sz="6" w:space="0" w:color="auto"/>
            </w:tcBorders>
            <w:shd w:val="clear" w:color="auto" w:fill="FBD4B4"/>
            <w:tcMar>
              <w:top w:w="30" w:type="dxa"/>
              <w:left w:w="75" w:type="dxa"/>
              <w:bottom w:w="30" w:type="dxa"/>
              <w:right w:w="75" w:type="dxa"/>
            </w:tcMar>
            <w:vAlign w:val="center"/>
            <w:hideMark/>
          </w:tcPr>
          <w:p w:rsidR="0025109F" w:rsidRPr="00720CA7" w:rsidRDefault="0025109F" w:rsidP="007A684A">
            <w:pPr>
              <w:ind w:firstLine="21"/>
              <w:jc w:val="center"/>
              <w:rPr>
                <w:rFonts w:ascii="Tahoma" w:hAnsi="Tahoma" w:cs="Tahoma"/>
                <w:b/>
                <w:sz w:val="18"/>
                <w:szCs w:val="18"/>
              </w:rPr>
            </w:pPr>
            <w:r w:rsidRPr="00720CA7">
              <w:rPr>
                <w:rStyle w:val="WW8Num3z0"/>
                <w:rFonts w:ascii="Tahoma" w:hAnsi="Tahoma" w:cs="Tahoma"/>
                <w:b/>
                <w:sz w:val="18"/>
                <w:szCs w:val="18"/>
              </w:rPr>
              <w:t>Выработано сахара</w:t>
            </w:r>
          </w:p>
        </w:tc>
      </w:tr>
      <w:tr w:rsidR="0025109F" w:rsidRPr="009403A3" w:rsidTr="007A684A">
        <w:trPr>
          <w:trHeight w:val="194"/>
          <w:jc w:val="center"/>
        </w:trPr>
        <w:tc>
          <w:tcPr>
            <w:tcW w:w="0" w:type="auto"/>
            <w:vMerge/>
            <w:tcBorders>
              <w:top w:val="outset" w:sz="6" w:space="0" w:color="auto"/>
              <w:bottom w:val="outset" w:sz="6" w:space="0" w:color="auto"/>
              <w:right w:val="outset" w:sz="6" w:space="0" w:color="auto"/>
            </w:tcBorders>
            <w:vAlign w:val="center"/>
            <w:hideMark/>
          </w:tcPr>
          <w:p w:rsidR="0025109F" w:rsidRPr="009403A3" w:rsidRDefault="0025109F" w:rsidP="007A684A">
            <w:pPr>
              <w:rPr>
                <w:rFonts w:ascii="Tahoma" w:hAnsi="Tahoma" w:cs="Tahoma"/>
                <w:sz w:val="18"/>
                <w:szCs w:val="18"/>
              </w:rPr>
            </w:pPr>
          </w:p>
        </w:tc>
        <w:tc>
          <w:tcPr>
            <w:tcW w:w="1797" w:type="dxa"/>
            <w:tcBorders>
              <w:top w:val="outset" w:sz="6" w:space="0" w:color="auto"/>
              <w:left w:val="outset" w:sz="6" w:space="0" w:color="auto"/>
              <w:bottom w:val="outset" w:sz="6" w:space="0" w:color="auto"/>
              <w:right w:val="outset" w:sz="6" w:space="0" w:color="auto"/>
            </w:tcBorders>
            <w:shd w:val="clear" w:color="auto" w:fill="FBD4B4"/>
            <w:tcMar>
              <w:top w:w="30" w:type="dxa"/>
              <w:left w:w="75" w:type="dxa"/>
              <w:bottom w:w="30" w:type="dxa"/>
              <w:right w:w="75" w:type="dxa"/>
            </w:tcMar>
            <w:vAlign w:val="center"/>
            <w:hideMark/>
          </w:tcPr>
          <w:p w:rsidR="0025109F" w:rsidRPr="009403A3" w:rsidRDefault="0025109F" w:rsidP="007A684A">
            <w:pPr>
              <w:jc w:val="center"/>
              <w:rPr>
                <w:rFonts w:ascii="Tahoma" w:hAnsi="Tahoma" w:cs="Tahoma"/>
                <w:sz w:val="18"/>
                <w:szCs w:val="18"/>
              </w:rPr>
            </w:pPr>
            <w:r w:rsidRPr="009403A3">
              <w:rPr>
                <w:rStyle w:val="WW8Num3z0"/>
                <w:rFonts w:ascii="Tahoma" w:hAnsi="Tahoma" w:cs="Tahoma"/>
                <w:sz w:val="18"/>
                <w:szCs w:val="18"/>
              </w:rPr>
              <w:t>тыс. тонн</w:t>
            </w:r>
          </w:p>
        </w:tc>
        <w:tc>
          <w:tcPr>
            <w:tcW w:w="1948" w:type="dxa"/>
            <w:tcBorders>
              <w:top w:val="outset" w:sz="6" w:space="0" w:color="auto"/>
              <w:left w:val="outset" w:sz="6" w:space="0" w:color="auto"/>
              <w:bottom w:val="outset" w:sz="6" w:space="0" w:color="auto"/>
              <w:right w:val="outset" w:sz="6" w:space="0" w:color="auto"/>
            </w:tcBorders>
            <w:shd w:val="clear" w:color="auto" w:fill="FBD4B4"/>
            <w:tcMar>
              <w:top w:w="30" w:type="dxa"/>
              <w:left w:w="75" w:type="dxa"/>
              <w:bottom w:w="30" w:type="dxa"/>
              <w:right w:w="75" w:type="dxa"/>
            </w:tcMar>
            <w:vAlign w:val="center"/>
            <w:hideMark/>
          </w:tcPr>
          <w:p w:rsidR="0025109F" w:rsidRPr="009403A3" w:rsidRDefault="0025109F" w:rsidP="007A684A">
            <w:pPr>
              <w:jc w:val="center"/>
              <w:rPr>
                <w:rFonts w:ascii="Tahoma" w:hAnsi="Tahoma" w:cs="Tahoma"/>
                <w:sz w:val="18"/>
                <w:szCs w:val="18"/>
              </w:rPr>
            </w:pPr>
            <w:r w:rsidRPr="009403A3">
              <w:rPr>
                <w:rFonts w:ascii="Tahoma" w:hAnsi="Tahoma" w:cs="Tahoma"/>
                <w:sz w:val="18"/>
                <w:szCs w:val="18"/>
              </w:rPr>
              <w:t>2016г. к 2015г.</w:t>
            </w:r>
          </w:p>
        </w:tc>
        <w:tc>
          <w:tcPr>
            <w:tcW w:w="1737" w:type="dxa"/>
            <w:tcBorders>
              <w:top w:val="outset" w:sz="6" w:space="0" w:color="auto"/>
              <w:left w:val="outset" w:sz="6" w:space="0" w:color="auto"/>
              <w:bottom w:val="outset" w:sz="6" w:space="0" w:color="auto"/>
              <w:right w:val="outset" w:sz="6" w:space="0" w:color="auto"/>
            </w:tcBorders>
            <w:shd w:val="clear" w:color="auto" w:fill="FBD4B4"/>
            <w:tcMar>
              <w:top w:w="30" w:type="dxa"/>
              <w:left w:w="75" w:type="dxa"/>
              <w:bottom w:w="30" w:type="dxa"/>
              <w:right w:w="75" w:type="dxa"/>
            </w:tcMar>
            <w:vAlign w:val="center"/>
            <w:hideMark/>
          </w:tcPr>
          <w:p w:rsidR="0025109F" w:rsidRPr="009403A3" w:rsidRDefault="0025109F" w:rsidP="007A684A">
            <w:pPr>
              <w:ind w:firstLine="21"/>
              <w:jc w:val="center"/>
              <w:rPr>
                <w:rFonts w:ascii="Tahoma" w:hAnsi="Tahoma" w:cs="Tahoma"/>
                <w:sz w:val="18"/>
                <w:szCs w:val="18"/>
              </w:rPr>
            </w:pPr>
            <w:r w:rsidRPr="009403A3">
              <w:rPr>
                <w:rStyle w:val="WW8Num3z0"/>
                <w:rFonts w:ascii="Tahoma" w:hAnsi="Tahoma" w:cs="Tahoma"/>
                <w:sz w:val="18"/>
                <w:szCs w:val="18"/>
              </w:rPr>
              <w:t>тыс. тонн</w:t>
            </w:r>
          </w:p>
        </w:tc>
        <w:tc>
          <w:tcPr>
            <w:tcW w:w="2054" w:type="dxa"/>
            <w:tcBorders>
              <w:top w:val="outset" w:sz="6" w:space="0" w:color="auto"/>
              <w:left w:val="outset" w:sz="6" w:space="0" w:color="auto"/>
              <w:bottom w:val="outset" w:sz="6" w:space="0" w:color="auto"/>
            </w:tcBorders>
            <w:shd w:val="clear" w:color="auto" w:fill="FBD4B4"/>
            <w:tcMar>
              <w:top w:w="30" w:type="dxa"/>
              <w:left w:w="75" w:type="dxa"/>
              <w:bottom w:w="30" w:type="dxa"/>
              <w:right w:w="75" w:type="dxa"/>
            </w:tcMar>
            <w:vAlign w:val="center"/>
            <w:hideMark/>
          </w:tcPr>
          <w:p w:rsidR="0025109F" w:rsidRPr="009403A3" w:rsidRDefault="0025109F" w:rsidP="007A684A">
            <w:pPr>
              <w:jc w:val="center"/>
              <w:rPr>
                <w:rFonts w:ascii="Tahoma" w:hAnsi="Tahoma" w:cs="Tahoma"/>
                <w:sz w:val="18"/>
                <w:szCs w:val="18"/>
              </w:rPr>
            </w:pPr>
            <w:r w:rsidRPr="009403A3">
              <w:rPr>
                <w:rFonts w:ascii="Tahoma" w:hAnsi="Tahoma" w:cs="Tahoma"/>
                <w:sz w:val="18"/>
                <w:szCs w:val="18"/>
              </w:rPr>
              <w:t>2016г. к 2015г</w:t>
            </w:r>
          </w:p>
        </w:tc>
      </w:tr>
      <w:tr w:rsidR="0025109F" w:rsidRPr="009403A3" w:rsidTr="007A684A">
        <w:trPr>
          <w:trHeight w:val="112"/>
          <w:jc w:val="center"/>
        </w:trPr>
        <w:tc>
          <w:tcPr>
            <w:tcW w:w="2471" w:type="dxa"/>
            <w:tcBorders>
              <w:top w:val="outset" w:sz="6" w:space="0" w:color="auto"/>
              <w:bottom w:val="outset" w:sz="6" w:space="0" w:color="auto"/>
              <w:right w:val="outset" w:sz="6" w:space="0" w:color="auto"/>
            </w:tcBorders>
            <w:tcMar>
              <w:top w:w="30" w:type="dxa"/>
              <w:left w:w="75" w:type="dxa"/>
              <w:bottom w:w="30" w:type="dxa"/>
              <w:right w:w="75" w:type="dxa"/>
            </w:tcMar>
            <w:vAlign w:val="center"/>
            <w:hideMark/>
          </w:tcPr>
          <w:p w:rsidR="0025109F" w:rsidRPr="009403A3" w:rsidRDefault="0025109F" w:rsidP="007A684A">
            <w:pPr>
              <w:rPr>
                <w:rFonts w:ascii="Tahoma" w:hAnsi="Tahoma" w:cs="Tahoma"/>
                <w:sz w:val="18"/>
                <w:szCs w:val="18"/>
              </w:rPr>
            </w:pPr>
            <w:r w:rsidRPr="009403A3">
              <w:rPr>
                <w:rFonts w:ascii="Tahoma" w:hAnsi="Tahoma" w:cs="Tahoma"/>
                <w:sz w:val="18"/>
                <w:szCs w:val="18"/>
              </w:rPr>
              <w:t>На 17 октября 2016 г.</w:t>
            </w:r>
          </w:p>
        </w:tc>
        <w:tc>
          <w:tcPr>
            <w:tcW w:w="1797"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tcPr>
          <w:p w:rsidR="0025109F" w:rsidRPr="009403A3" w:rsidRDefault="0025109F" w:rsidP="007A684A">
            <w:pPr>
              <w:jc w:val="center"/>
              <w:rPr>
                <w:rFonts w:ascii="Tahoma" w:hAnsi="Tahoma" w:cs="Tahoma"/>
                <w:sz w:val="18"/>
                <w:szCs w:val="18"/>
              </w:rPr>
            </w:pPr>
            <w:r w:rsidRPr="009403A3">
              <w:rPr>
                <w:rFonts w:ascii="Tahoma" w:hAnsi="Tahoma" w:cs="Tahoma"/>
                <w:sz w:val="18"/>
                <w:szCs w:val="18"/>
              </w:rPr>
              <w:t>18 329,2</w:t>
            </w:r>
          </w:p>
        </w:tc>
        <w:tc>
          <w:tcPr>
            <w:tcW w:w="1948"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tcPr>
          <w:p w:rsidR="0025109F" w:rsidRPr="009403A3" w:rsidRDefault="0025109F" w:rsidP="007A684A">
            <w:pPr>
              <w:jc w:val="center"/>
              <w:rPr>
                <w:rFonts w:ascii="Tahoma" w:hAnsi="Tahoma" w:cs="Tahoma"/>
                <w:sz w:val="18"/>
                <w:szCs w:val="18"/>
              </w:rPr>
            </w:pPr>
            <w:r w:rsidRPr="009403A3">
              <w:rPr>
                <w:rFonts w:ascii="Tahoma" w:hAnsi="Tahoma" w:cs="Tahoma"/>
                <w:sz w:val="18"/>
                <w:szCs w:val="18"/>
              </w:rPr>
              <w:t>+8,0%</w:t>
            </w:r>
          </w:p>
        </w:tc>
        <w:tc>
          <w:tcPr>
            <w:tcW w:w="1737"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tcPr>
          <w:p w:rsidR="0025109F" w:rsidRPr="009403A3" w:rsidRDefault="0025109F" w:rsidP="007A684A">
            <w:pPr>
              <w:jc w:val="center"/>
              <w:rPr>
                <w:rFonts w:ascii="Tahoma" w:hAnsi="Tahoma" w:cs="Tahoma"/>
                <w:sz w:val="18"/>
                <w:szCs w:val="18"/>
              </w:rPr>
            </w:pPr>
            <w:r w:rsidRPr="009403A3">
              <w:rPr>
                <w:rFonts w:ascii="Tahoma" w:hAnsi="Tahoma" w:cs="Tahoma"/>
                <w:sz w:val="18"/>
                <w:szCs w:val="18"/>
              </w:rPr>
              <w:t>2 385,7</w:t>
            </w:r>
          </w:p>
        </w:tc>
        <w:tc>
          <w:tcPr>
            <w:tcW w:w="2054" w:type="dxa"/>
            <w:tcBorders>
              <w:top w:val="outset" w:sz="6" w:space="0" w:color="auto"/>
              <w:left w:val="outset" w:sz="6" w:space="0" w:color="auto"/>
              <w:bottom w:val="outset" w:sz="6" w:space="0" w:color="auto"/>
            </w:tcBorders>
            <w:tcMar>
              <w:top w:w="30" w:type="dxa"/>
              <w:left w:w="75" w:type="dxa"/>
              <w:bottom w:w="30" w:type="dxa"/>
              <w:right w:w="75" w:type="dxa"/>
            </w:tcMar>
            <w:vAlign w:val="center"/>
          </w:tcPr>
          <w:p w:rsidR="0025109F" w:rsidRPr="009403A3" w:rsidRDefault="0025109F" w:rsidP="007A684A">
            <w:pPr>
              <w:jc w:val="center"/>
              <w:rPr>
                <w:rFonts w:ascii="Tahoma" w:hAnsi="Tahoma" w:cs="Tahoma"/>
                <w:sz w:val="18"/>
                <w:szCs w:val="18"/>
              </w:rPr>
            </w:pPr>
            <w:r w:rsidRPr="009403A3">
              <w:rPr>
                <w:rFonts w:ascii="Tahoma" w:hAnsi="Tahoma" w:cs="Tahoma"/>
                <w:sz w:val="18"/>
                <w:szCs w:val="18"/>
              </w:rPr>
              <w:t>-3,6%</w:t>
            </w:r>
          </w:p>
        </w:tc>
      </w:tr>
    </w:tbl>
    <w:p w:rsidR="0025109F" w:rsidRPr="009403A3" w:rsidRDefault="0025109F" w:rsidP="0025109F">
      <w:pPr>
        <w:jc w:val="center"/>
        <w:rPr>
          <w:rFonts w:ascii="Tahoma" w:hAnsi="Tahoma" w:cs="Tahoma"/>
          <w:sz w:val="18"/>
          <w:szCs w:val="18"/>
        </w:rPr>
      </w:pPr>
      <w:r w:rsidRPr="009403A3">
        <w:rPr>
          <w:rFonts w:ascii="Tahoma" w:hAnsi="Tahoma" w:cs="Tahoma"/>
          <w:sz w:val="18"/>
          <w:szCs w:val="18"/>
        </w:rPr>
        <w:t xml:space="preserve">                                                                 </w:t>
      </w:r>
      <w:r>
        <w:rPr>
          <w:rFonts w:ascii="Tahoma" w:hAnsi="Tahoma" w:cs="Tahoma"/>
          <w:sz w:val="18"/>
          <w:szCs w:val="18"/>
        </w:rPr>
        <w:t xml:space="preserve">                       </w:t>
      </w:r>
      <w:r w:rsidRPr="009403A3">
        <w:rPr>
          <w:rFonts w:ascii="Tahoma" w:hAnsi="Tahoma" w:cs="Tahoma"/>
          <w:sz w:val="18"/>
          <w:szCs w:val="18"/>
        </w:rPr>
        <w:t xml:space="preserve"> </w:t>
      </w:r>
      <w:r>
        <w:rPr>
          <w:rFonts w:ascii="Tahoma" w:hAnsi="Tahoma" w:cs="Tahoma"/>
          <w:sz w:val="18"/>
          <w:szCs w:val="18"/>
        </w:rPr>
        <w:t xml:space="preserve">                                               </w:t>
      </w:r>
      <w:r w:rsidRPr="009403A3">
        <w:rPr>
          <w:rFonts w:ascii="Tahoma" w:hAnsi="Tahoma" w:cs="Tahoma"/>
          <w:sz w:val="18"/>
          <w:szCs w:val="18"/>
        </w:rPr>
        <w:t xml:space="preserve"> Источник: </w:t>
      </w:r>
      <w:proofErr w:type="spellStart"/>
      <w:r w:rsidRPr="009403A3">
        <w:rPr>
          <w:rFonts w:ascii="Tahoma" w:hAnsi="Tahoma" w:cs="Tahoma"/>
          <w:sz w:val="18"/>
          <w:szCs w:val="18"/>
        </w:rPr>
        <w:t>Союзроссахар</w:t>
      </w:r>
      <w:proofErr w:type="spellEnd"/>
    </w:p>
    <w:p w:rsidR="0025109F" w:rsidRPr="009403A3" w:rsidRDefault="0025109F" w:rsidP="0025109F">
      <w:pPr>
        <w:jc w:val="center"/>
        <w:rPr>
          <w:rFonts w:ascii="Tahoma" w:hAnsi="Tahoma" w:cs="Tahoma"/>
          <w:b/>
          <w:sz w:val="18"/>
          <w:szCs w:val="18"/>
        </w:rPr>
      </w:pPr>
      <w:r w:rsidRPr="009403A3">
        <w:rPr>
          <w:rFonts w:ascii="Tahoma" w:hAnsi="Tahoma" w:cs="Tahoma"/>
          <w:b/>
          <w:sz w:val="18"/>
          <w:szCs w:val="18"/>
        </w:rPr>
        <w:t>Производство сахара, тыс. тонн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7"/>
        <w:gridCol w:w="1986"/>
        <w:gridCol w:w="1851"/>
        <w:gridCol w:w="1831"/>
      </w:tblGrid>
      <w:tr w:rsidR="0025109F" w:rsidRPr="00543ACF" w:rsidTr="007A684A">
        <w:trPr>
          <w:trHeight w:val="324"/>
          <w:jc w:val="center"/>
        </w:trPr>
        <w:tc>
          <w:tcPr>
            <w:tcW w:w="3992" w:type="dxa"/>
            <w:shd w:val="clear" w:color="auto" w:fill="F7CAAC"/>
            <w:vAlign w:val="center"/>
          </w:tcPr>
          <w:p w:rsidR="0025109F" w:rsidRPr="00543ACF" w:rsidRDefault="0025109F" w:rsidP="007A684A">
            <w:pPr>
              <w:jc w:val="center"/>
              <w:rPr>
                <w:rFonts w:ascii="Tahoma" w:eastAsia="Calibri" w:hAnsi="Tahoma" w:cs="Tahoma"/>
                <w:b/>
                <w:sz w:val="18"/>
                <w:szCs w:val="18"/>
              </w:rPr>
            </w:pPr>
            <w:r w:rsidRPr="00543ACF">
              <w:rPr>
                <w:rFonts w:ascii="Tahoma" w:eastAsia="Calibri" w:hAnsi="Tahoma" w:cs="Tahoma"/>
                <w:b/>
                <w:sz w:val="18"/>
                <w:szCs w:val="18"/>
              </w:rPr>
              <w:t>Январь-сентябрь</w:t>
            </w:r>
          </w:p>
        </w:tc>
        <w:tc>
          <w:tcPr>
            <w:tcW w:w="2151" w:type="dxa"/>
            <w:shd w:val="clear" w:color="auto" w:fill="F7CAAC"/>
            <w:vAlign w:val="center"/>
          </w:tcPr>
          <w:p w:rsidR="0025109F" w:rsidRPr="00543ACF" w:rsidRDefault="0025109F" w:rsidP="007A684A">
            <w:pPr>
              <w:jc w:val="center"/>
              <w:rPr>
                <w:rFonts w:ascii="Tahoma" w:eastAsia="Calibri" w:hAnsi="Tahoma" w:cs="Tahoma"/>
                <w:b/>
                <w:sz w:val="18"/>
                <w:szCs w:val="18"/>
              </w:rPr>
            </w:pPr>
            <w:r w:rsidRPr="00543ACF">
              <w:rPr>
                <w:rFonts w:ascii="Tahoma" w:eastAsia="Calibri" w:hAnsi="Tahoma" w:cs="Tahoma"/>
                <w:b/>
                <w:sz w:val="18"/>
                <w:szCs w:val="18"/>
              </w:rPr>
              <w:t>2015г.</w:t>
            </w:r>
          </w:p>
        </w:tc>
        <w:tc>
          <w:tcPr>
            <w:tcW w:w="1997" w:type="dxa"/>
            <w:shd w:val="clear" w:color="auto" w:fill="F7CAAC"/>
            <w:vAlign w:val="center"/>
          </w:tcPr>
          <w:p w:rsidR="0025109F" w:rsidRPr="00543ACF" w:rsidRDefault="0025109F" w:rsidP="007A684A">
            <w:pPr>
              <w:jc w:val="center"/>
              <w:rPr>
                <w:rFonts w:ascii="Tahoma" w:eastAsia="Calibri" w:hAnsi="Tahoma" w:cs="Tahoma"/>
                <w:b/>
                <w:sz w:val="18"/>
                <w:szCs w:val="18"/>
              </w:rPr>
            </w:pPr>
            <w:r w:rsidRPr="00543ACF">
              <w:rPr>
                <w:rFonts w:ascii="Tahoma" w:eastAsia="Calibri" w:hAnsi="Tahoma" w:cs="Tahoma"/>
                <w:b/>
                <w:sz w:val="18"/>
                <w:szCs w:val="18"/>
              </w:rPr>
              <w:t>2016г.</w:t>
            </w:r>
          </w:p>
        </w:tc>
        <w:tc>
          <w:tcPr>
            <w:tcW w:w="1991" w:type="dxa"/>
            <w:shd w:val="clear" w:color="auto" w:fill="F7CAAC"/>
            <w:vAlign w:val="center"/>
          </w:tcPr>
          <w:p w:rsidR="0025109F" w:rsidRPr="00543ACF" w:rsidRDefault="0025109F" w:rsidP="007A684A">
            <w:pPr>
              <w:jc w:val="center"/>
              <w:rPr>
                <w:rFonts w:ascii="Tahoma" w:eastAsia="Calibri" w:hAnsi="Tahoma" w:cs="Tahoma"/>
                <w:b/>
                <w:sz w:val="18"/>
                <w:szCs w:val="18"/>
              </w:rPr>
            </w:pPr>
            <w:r w:rsidRPr="00543ACF">
              <w:rPr>
                <w:rFonts w:ascii="Tahoma" w:eastAsia="Calibri" w:hAnsi="Tahoma" w:cs="Tahoma"/>
                <w:b/>
                <w:sz w:val="18"/>
                <w:szCs w:val="18"/>
              </w:rPr>
              <w:t>%</w:t>
            </w:r>
          </w:p>
        </w:tc>
      </w:tr>
      <w:tr w:rsidR="0025109F" w:rsidRPr="00543ACF" w:rsidTr="007A684A">
        <w:trPr>
          <w:trHeight w:val="324"/>
          <w:jc w:val="center"/>
        </w:trPr>
        <w:tc>
          <w:tcPr>
            <w:tcW w:w="3992" w:type="dxa"/>
            <w:shd w:val="clear" w:color="auto" w:fill="auto"/>
            <w:vAlign w:val="center"/>
          </w:tcPr>
          <w:p w:rsidR="0025109F" w:rsidRPr="00543ACF" w:rsidRDefault="0025109F" w:rsidP="007A684A">
            <w:pPr>
              <w:jc w:val="center"/>
              <w:rPr>
                <w:rFonts w:ascii="Tahoma" w:eastAsia="Calibri" w:hAnsi="Tahoma" w:cs="Tahoma"/>
                <w:sz w:val="18"/>
                <w:szCs w:val="18"/>
              </w:rPr>
            </w:pPr>
            <w:r w:rsidRPr="00543ACF">
              <w:rPr>
                <w:rFonts w:ascii="Tahoma" w:eastAsia="Calibri" w:hAnsi="Tahoma" w:cs="Tahoma"/>
                <w:sz w:val="18"/>
                <w:szCs w:val="18"/>
              </w:rPr>
              <w:t xml:space="preserve">Сахар-песок всего, в </w:t>
            </w:r>
            <w:proofErr w:type="spellStart"/>
            <w:r w:rsidRPr="00543ACF">
              <w:rPr>
                <w:rFonts w:ascii="Tahoma" w:eastAsia="Calibri" w:hAnsi="Tahoma" w:cs="Tahoma"/>
                <w:sz w:val="18"/>
                <w:szCs w:val="18"/>
              </w:rPr>
              <w:t>т.ч</w:t>
            </w:r>
            <w:proofErr w:type="spellEnd"/>
            <w:r w:rsidRPr="00543ACF">
              <w:rPr>
                <w:rFonts w:ascii="Tahoma" w:eastAsia="Calibri" w:hAnsi="Tahoma" w:cs="Tahoma"/>
                <w:sz w:val="18"/>
                <w:szCs w:val="18"/>
              </w:rPr>
              <w:t>.</w:t>
            </w:r>
          </w:p>
        </w:tc>
        <w:tc>
          <w:tcPr>
            <w:tcW w:w="2151" w:type="dxa"/>
            <w:shd w:val="clear" w:color="auto" w:fill="auto"/>
            <w:vAlign w:val="center"/>
          </w:tcPr>
          <w:p w:rsidR="0025109F" w:rsidRPr="00543ACF" w:rsidRDefault="0025109F" w:rsidP="007A684A">
            <w:pPr>
              <w:jc w:val="center"/>
              <w:rPr>
                <w:rFonts w:ascii="Tahoma" w:eastAsia="Calibri" w:hAnsi="Tahoma" w:cs="Tahoma"/>
                <w:sz w:val="18"/>
                <w:szCs w:val="18"/>
              </w:rPr>
            </w:pPr>
            <w:r w:rsidRPr="00543ACF">
              <w:rPr>
                <w:rFonts w:ascii="Tahoma" w:eastAsia="Calibri" w:hAnsi="Tahoma" w:cs="Tahoma"/>
                <w:sz w:val="18"/>
                <w:szCs w:val="18"/>
              </w:rPr>
              <w:t>2 380,6</w:t>
            </w:r>
          </w:p>
        </w:tc>
        <w:tc>
          <w:tcPr>
            <w:tcW w:w="1997" w:type="dxa"/>
            <w:shd w:val="clear" w:color="auto" w:fill="auto"/>
            <w:vAlign w:val="center"/>
          </w:tcPr>
          <w:p w:rsidR="0025109F" w:rsidRPr="00543ACF" w:rsidRDefault="0025109F" w:rsidP="007A684A">
            <w:pPr>
              <w:jc w:val="center"/>
              <w:rPr>
                <w:rFonts w:ascii="Tahoma" w:eastAsia="Calibri" w:hAnsi="Tahoma" w:cs="Tahoma"/>
                <w:sz w:val="18"/>
                <w:szCs w:val="18"/>
              </w:rPr>
            </w:pPr>
            <w:r w:rsidRPr="00543ACF">
              <w:rPr>
                <w:rFonts w:ascii="Tahoma" w:eastAsia="Calibri" w:hAnsi="Tahoma" w:cs="Tahoma"/>
                <w:sz w:val="18"/>
                <w:szCs w:val="18"/>
              </w:rPr>
              <w:t>1 994,1</w:t>
            </w:r>
          </w:p>
        </w:tc>
        <w:tc>
          <w:tcPr>
            <w:tcW w:w="1991" w:type="dxa"/>
            <w:shd w:val="clear" w:color="auto" w:fill="auto"/>
            <w:vAlign w:val="center"/>
          </w:tcPr>
          <w:p w:rsidR="0025109F" w:rsidRPr="00543ACF" w:rsidRDefault="0025109F" w:rsidP="007A684A">
            <w:pPr>
              <w:jc w:val="center"/>
              <w:rPr>
                <w:rFonts w:ascii="Tahoma" w:eastAsia="Calibri" w:hAnsi="Tahoma" w:cs="Tahoma"/>
                <w:sz w:val="18"/>
                <w:szCs w:val="18"/>
              </w:rPr>
            </w:pPr>
            <w:r w:rsidRPr="00543ACF">
              <w:rPr>
                <w:rFonts w:ascii="Tahoma" w:eastAsia="Calibri" w:hAnsi="Tahoma" w:cs="Tahoma"/>
                <w:sz w:val="18"/>
                <w:szCs w:val="18"/>
              </w:rPr>
              <w:t>-16,2</w:t>
            </w:r>
          </w:p>
        </w:tc>
      </w:tr>
      <w:tr w:rsidR="0025109F" w:rsidRPr="00543ACF" w:rsidTr="007A684A">
        <w:trPr>
          <w:trHeight w:val="324"/>
          <w:jc w:val="center"/>
        </w:trPr>
        <w:tc>
          <w:tcPr>
            <w:tcW w:w="3992" w:type="dxa"/>
            <w:shd w:val="clear" w:color="auto" w:fill="auto"/>
            <w:vAlign w:val="center"/>
          </w:tcPr>
          <w:p w:rsidR="0025109F" w:rsidRPr="00543ACF" w:rsidRDefault="0025109F" w:rsidP="007A684A">
            <w:pPr>
              <w:jc w:val="center"/>
              <w:rPr>
                <w:rFonts w:ascii="Tahoma" w:eastAsia="Calibri" w:hAnsi="Tahoma" w:cs="Tahoma"/>
                <w:i/>
                <w:sz w:val="18"/>
                <w:szCs w:val="18"/>
              </w:rPr>
            </w:pPr>
            <w:r w:rsidRPr="00543ACF">
              <w:rPr>
                <w:rFonts w:ascii="Tahoma" w:eastAsia="Calibri" w:hAnsi="Tahoma" w:cs="Tahoma"/>
                <w:i/>
                <w:sz w:val="18"/>
                <w:szCs w:val="18"/>
              </w:rPr>
              <w:t>Из сахарной свеклы</w:t>
            </w:r>
          </w:p>
        </w:tc>
        <w:tc>
          <w:tcPr>
            <w:tcW w:w="2151" w:type="dxa"/>
            <w:shd w:val="clear" w:color="auto" w:fill="auto"/>
            <w:vAlign w:val="center"/>
          </w:tcPr>
          <w:p w:rsidR="0025109F" w:rsidRPr="00543ACF" w:rsidRDefault="0025109F" w:rsidP="007A684A">
            <w:pPr>
              <w:jc w:val="center"/>
              <w:rPr>
                <w:rFonts w:ascii="Tahoma" w:eastAsia="Calibri" w:hAnsi="Tahoma" w:cs="Tahoma"/>
                <w:sz w:val="18"/>
                <w:szCs w:val="18"/>
              </w:rPr>
            </w:pPr>
            <w:r w:rsidRPr="00543ACF">
              <w:rPr>
                <w:rFonts w:ascii="Tahoma" w:eastAsia="Calibri" w:hAnsi="Tahoma" w:cs="Tahoma"/>
                <w:sz w:val="18"/>
                <w:szCs w:val="18"/>
              </w:rPr>
              <w:t>1 784,2</w:t>
            </w:r>
          </w:p>
        </w:tc>
        <w:tc>
          <w:tcPr>
            <w:tcW w:w="1997" w:type="dxa"/>
            <w:shd w:val="clear" w:color="auto" w:fill="auto"/>
            <w:vAlign w:val="center"/>
          </w:tcPr>
          <w:p w:rsidR="0025109F" w:rsidRPr="00543ACF" w:rsidRDefault="0025109F" w:rsidP="007A684A">
            <w:pPr>
              <w:jc w:val="center"/>
              <w:rPr>
                <w:rFonts w:ascii="Tahoma" w:eastAsia="Calibri" w:hAnsi="Tahoma" w:cs="Tahoma"/>
                <w:sz w:val="18"/>
                <w:szCs w:val="18"/>
              </w:rPr>
            </w:pPr>
            <w:r w:rsidRPr="00543ACF">
              <w:rPr>
                <w:rFonts w:ascii="Tahoma" w:eastAsia="Calibri" w:hAnsi="Tahoma" w:cs="Tahoma"/>
                <w:sz w:val="18"/>
                <w:szCs w:val="18"/>
              </w:rPr>
              <w:t>1 759,6</w:t>
            </w:r>
          </w:p>
        </w:tc>
        <w:tc>
          <w:tcPr>
            <w:tcW w:w="1991" w:type="dxa"/>
            <w:shd w:val="clear" w:color="auto" w:fill="auto"/>
            <w:vAlign w:val="center"/>
          </w:tcPr>
          <w:p w:rsidR="0025109F" w:rsidRPr="00543ACF" w:rsidRDefault="0025109F" w:rsidP="007A684A">
            <w:pPr>
              <w:jc w:val="center"/>
              <w:rPr>
                <w:rFonts w:ascii="Tahoma" w:eastAsia="Calibri" w:hAnsi="Tahoma" w:cs="Tahoma"/>
                <w:sz w:val="18"/>
                <w:szCs w:val="18"/>
              </w:rPr>
            </w:pPr>
            <w:r w:rsidRPr="00543ACF">
              <w:rPr>
                <w:rFonts w:ascii="Tahoma" w:eastAsia="Calibri" w:hAnsi="Tahoma" w:cs="Tahoma"/>
                <w:sz w:val="18"/>
                <w:szCs w:val="18"/>
              </w:rPr>
              <w:t>-1,5%</w:t>
            </w:r>
          </w:p>
        </w:tc>
      </w:tr>
      <w:tr w:rsidR="0025109F" w:rsidRPr="00543ACF" w:rsidTr="007A684A">
        <w:trPr>
          <w:trHeight w:val="324"/>
          <w:jc w:val="center"/>
        </w:trPr>
        <w:tc>
          <w:tcPr>
            <w:tcW w:w="3992" w:type="dxa"/>
            <w:shd w:val="clear" w:color="auto" w:fill="auto"/>
            <w:vAlign w:val="center"/>
          </w:tcPr>
          <w:p w:rsidR="0025109F" w:rsidRPr="00543ACF" w:rsidRDefault="0025109F" w:rsidP="007A684A">
            <w:pPr>
              <w:jc w:val="center"/>
              <w:rPr>
                <w:rFonts w:ascii="Tahoma" w:eastAsia="Calibri" w:hAnsi="Tahoma" w:cs="Tahoma"/>
                <w:i/>
                <w:sz w:val="18"/>
                <w:szCs w:val="18"/>
              </w:rPr>
            </w:pPr>
            <w:r w:rsidRPr="00543ACF">
              <w:rPr>
                <w:rFonts w:ascii="Tahoma" w:eastAsia="Calibri" w:hAnsi="Tahoma" w:cs="Tahoma"/>
                <w:i/>
                <w:sz w:val="18"/>
                <w:szCs w:val="18"/>
              </w:rPr>
              <w:t>Из импортного сырца</w:t>
            </w:r>
          </w:p>
        </w:tc>
        <w:tc>
          <w:tcPr>
            <w:tcW w:w="2151" w:type="dxa"/>
            <w:shd w:val="clear" w:color="auto" w:fill="auto"/>
            <w:vAlign w:val="center"/>
          </w:tcPr>
          <w:p w:rsidR="0025109F" w:rsidRPr="00543ACF" w:rsidRDefault="0025109F" w:rsidP="007A684A">
            <w:pPr>
              <w:jc w:val="center"/>
              <w:rPr>
                <w:rFonts w:ascii="Tahoma" w:eastAsia="Calibri" w:hAnsi="Tahoma" w:cs="Tahoma"/>
                <w:sz w:val="18"/>
                <w:szCs w:val="18"/>
              </w:rPr>
            </w:pPr>
            <w:r w:rsidRPr="00543ACF">
              <w:rPr>
                <w:rFonts w:ascii="Tahoma" w:eastAsia="Calibri" w:hAnsi="Tahoma" w:cs="Tahoma"/>
                <w:sz w:val="18"/>
                <w:szCs w:val="18"/>
              </w:rPr>
              <w:t>596,5</w:t>
            </w:r>
          </w:p>
        </w:tc>
        <w:tc>
          <w:tcPr>
            <w:tcW w:w="1997" w:type="dxa"/>
            <w:shd w:val="clear" w:color="auto" w:fill="auto"/>
            <w:vAlign w:val="center"/>
          </w:tcPr>
          <w:p w:rsidR="0025109F" w:rsidRPr="00543ACF" w:rsidRDefault="0025109F" w:rsidP="007A684A">
            <w:pPr>
              <w:jc w:val="center"/>
              <w:rPr>
                <w:rFonts w:ascii="Tahoma" w:eastAsia="Calibri" w:hAnsi="Tahoma" w:cs="Tahoma"/>
                <w:sz w:val="18"/>
                <w:szCs w:val="18"/>
              </w:rPr>
            </w:pPr>
            <w:r w:rsidRPr="00543ACF">
              <w:rPr>
                <w:rFonts w:ascii="Tahoma" w:eastAsia="Calibri" w:hAnsi="Tahoma" w:cs="Tahoma"/>
                <w:sz w:val="18"/>
                <w:szCs w:val="18"/>
              </w:rPr>
              <w:t>234,5</w:t>
            </w:r>
          </w:p>
        </w:tc>
        <w:tc>
          <w:tcPr>
            <w:tcW w:w="1991" w:type="dxa"/>
            <w:shd w:val="clear" w:color="auto" w:fill="auto"/>
            <w:vAlign w:val="center"/>
          </w:tcPr>
          <w:p w:rsidR="0025109F" w:rsidRPr="00543ACF" w:rsidRDefault="0025109F" w:rsidP="007A684A">
            <w:pPr>
              <w:jc w:val="center"/>
              <w:rPr>
                <w:rFonts w:ascii="Tahoma" w:eastAsia="Calibri" w:hAnsi="Tahoma" w:cs="Tahoma"/>
                <w:sz w:val="18"/>
                <w:szCs w:val="18"/>
              </w:rPr>
            </w:pPr>
            <w:r w:rsidRPr="00543ACF">
              <w:rPr>
                <w:rFonts w:ascii="Tahoma" w:eastAsia="Calibri" w:hAnsi="Tahoma" w:cs="Tahoma"/>
                <w:sz w:val="18"/>
                <w:szCs w:val="18"/>
              </w:rPr>
              <w:t>-2,5 раза</w:t>
            </w:r>
          </w:p>
        </w:tc>
      </w:tr>
      <w:tr w:rsidR="0025109F" w:rsidRPr="00543ACF" w:rsidTr="007A684A">
        <w:trPr>
          <w:trHeight w:val="343"/>
          <w:jc w:val="center"/>
        </w:trPr>
        <w:tc>
          <w:tcPr>
            <w:tcW w:w="3992" w:type="dxa"/>
            <w:shd w:val="clear" w:color="auto" w:fill="auto"/>
            <w:vAlign w:val="center"/>
          </w:tcPr>
          <w:p w:rsidR="0025109F" w:rsidRPr="00543ACF" w:rsidRDefault="0025109F" w:rsidP="007A684A">
            <w:pPr>
              <w:jc w:val="center"/>
              <w:rPr>
                <w:rFonts w:ascii="Tahoma" w:eastAsia="Calibri" w:hAnsi="Tahoma" w:cs="Tahoma"/>
                <w:sz w:val="18"/>
                <w:szCs w:val="18"/>
              </w:rPr>
            </w:pPr>
            <w:r w:rsidRPr="00543ACF">
              <w:rPr>
                <w:rFonts w:ascii="Tahoma" w:eastAsia="Calibri" w:hAnsi="Tahoma" w:cs="Tahoma"/>
                <w:sz w:val="18"/>
                <w:szCs w:val="18"/>
              </w:rPr>
              <w:t>Удельный вес свекловичного сахара, %</w:t>
            </w:r>
          </w:p>
        </w:tc>
        <w:tc>
          <w:tcPr>
            <w:tcW w:w="2151" w:type="dxa"/>
            <w:shd w:val="clear" w:color="auto" w:fill="auto"/>
            <w:vAlign w:val="center"/>
          </w:tcPr>
          <w:p w:rsidR="0025109F" w:rsidRPr="00543ACF" w:rsidRDefault="0025109F" w:rsidP="007A684A">
            <w:pPr>
              <w:jc w:val="center"/>
              <w:rPr>
                <w:rFonts w:ascii="Tahoma" w:eastAsia="Calibri" w:hAnsi="Tahoma" w:cs="Tahoma"/>
                <w:sz w:val="18"/>
                <w:szCs w:val="18"/>
              </w:rPr>
            </w:pPr>
            <w:r w:rsidRPr="00543ACF">
              <w:rPr>
                <w:rFonts w:ascii="Tahoma" w:eastAsia="Calibri" w:hAnsi="Tahoma" w:cs="Tahoma"/>
                <w:sz w:val="18"/>
                <w:szCs w:val="18"/>
              </w:rPr>
              <w:t>74,9</w:t>
            </w:r>
          </w:p>
        </w:tc>
        <w:tc>
          <w:tcPr>
            <w:tcW w:w="1997" w:type="dxa"/>
            <w:shd w:val="clear" w:color="auto" w:fill="auto"/>
            <w:vAlign w:val="center"/>
          </w:tcPr>
          <w:p w:rsidR="0025109F" w:rsidRPr="00543ACF" w:rsidRDefault="0025109F" w:rsidP="007A684A">
            <w:pPr>
              <w:jc w:val="center"/>
              <w:rPr>
                <w:rFonts w:ascii="Tahoma" w:eastAsia="Calibri" w:hAnsi="Tahoma" w:cs="Tahoma"/>
                <w:sz w:val="18"/>
                <w:szCs w:val="18"/>
              </w:rPr>
            </w:pPr>
            <w:r w:rsidRPr="00543ACF">
              <w:rPr>
                <w:rFonts w:ascii="Tahoma" w:eastAsia="Calibri" w:hAnsi="Tahoma" w:cs="Tahoma"/>
                <w:sz w:val="18"/>
                <w:szCs w:val="18"/>
              </w:rPr>
              <w:t>88,2</w:t>
            </w:r>
          </w:p>
        </w:tc>
        <w:tc>
          <w:tcPr>
            <w:tcW w:w="1991" w:type="dxa"/>
            <w:shd w:val="clear" w:color="auto" w:fill="auto"/>
            <w:vAlign w:val="center"/>
          </w:tcPr>
          <w:p w:rsidR="0025109F" w:rsidRPr="00543ACF" w:rsidRDefault="0025109F" w:rsidP="007A684A">
            <w:pPr>
              <w:jc w:val="center"/>
              <w:rPr>
                <w:rFonts w:ascii="Tahoma" w:eastAsia="Calibri" w:hAnsi="Tahoma" w:cs="Tahoma"/>
                <w:sz w:val="18"/>
                <w:szCs w:val="18"/>
              </w:rPr>
            </w:pPr>
            <w:r w:rsidRPr="00543ACF">
              <w:rPr>
                <w:rFonts w:ascii="Tahoma" w:eastAsia="Calibri" w:hAnsi="Tahoma" w:cs="Tahoma"/>
                <w:sz w:val="18"/>
                <w:szCs w:val="18"/>
              </w:rPr>
              <w:t xml:space="preserve">+13,3 </w:t>
            </w:r>
            <w:proofErr w:type="spellStart"/>
            <w:r w:rsidRPr="00543ACF">
              <w:rPr>
                <w:rFonts w:ascii="Tahoma" w:eastAsia="Calibri" w:hAnsi="Tahoma" w:cs="Tahoma"/>
                <w:sz w:val="18"/>
                <w:szCs w:val="18"/>
              </w:rPr>
              <w:t>п.п</w:t>
            </w:r>
            <w:proofErr w:type="spellEnd"/>
            <w:r w:rsidRPr="00543ACF">
              <w:rPr>
                <w:rFonts w:ascii="Tahoma" w:eastAsia="Calibri" w:hAnsi="Tahoma" w:cs="Tahoma"/>
                <w:sz w:val="18"/>
                <w:szCs w:val="18"/>
              </w:rPr>
              <w:t>.</w:t>
            </w:r>
          </w:p>
        </w:tc>
      </w:tr>
    </w:tbl>
    <w:p w:rsidR="0025109F" w:rsidRPr="009403A3" w:rsidRDefault="0025109F" w:rsidP="0025109F">
      <w:pPr>
        <w:jc w:val="center"/>
        <w:rPr>
          <w:rFonts w:ascii="Tahoma" w:hAnsi="Tahoma" w:cs="Tahoma"/>
          <w:sz w:val="18"/>
          <w:szCs w:val="18"/>
        </w:rPr>
      </w:pPr>
      <w:r w:rsidRPr="009403A3">
        <w:rPr>
          <w:rFonts w:ascii="Tahoma" w:hAnsi="Tahoma" w:cs="Tahoma"/>
          <w:sz w:val="18"/>
          <w:szCs w:val="18"/>
        </w:rPr>
        <w:t xml:space="preserve">                                                                                          </w:t>
      </w:r>
      <w:r>
        <w:rPr>
          <w:rFonts w:ascii="Tahoma" w:hAnsi="Tahoma" w:cs="Tahoma"/>
          <w:sz w:val="18"/>
          <w:szCs w:val="18"/>
        </w:rPr>
        <w:t xml:space="preserve">                                                   </w:t>
      </w:r>
      <w:r w:rsidRPr="009403A3">
        <w:rPr>
          <w:rFonts w:ascii="Tahoma" w:hAnsi="Tahoma" w:cs="Tahoma"/>
          <w:sz w:val="18"/>
          <w:szCs w:val="18"/>
        </w:rPr>
        <w:t xml:space="preserve"> </w:t>
      </w:r>
      <w:r>
        <w:rPr>
          <w:rFonts w:ascii="Tahoma" w:hAnsi="Tahoma" w:cs="Tahoma"/>
          <w:sz w:val="18"/>
          <w:szCs w:val="18"/>
        </w:rPr>
        <w:t xml:space="preserve">  </w:t>
      </w:r>
      <w:r w:rsidRPr="009403A3">
        <w:rPr>
          <w:rFonts w:ascii="Tahoma" w:hAnsi="Tahoma" w:cs="Tahoma"/>
          <w:sz w:val="18"/>
          <w:szCs w:val="18"/>
        </w:rPr>
        <w:t xml:space="preserve">   Источник: Росстат</w:t>
      </w:r>
    </w:p>
    <w:p w:rsidR="0025109F" w:rsidRDefault="0025109F" w:rsidP="0025109F">
      <w:pPr>
        <w:ind w:firstLine="539"/>
        <w:jc w:val="both"/>
        <w:rPr>
          <w:rFonts w:ascii="Tahoma" w:hAnsi="Tahoma" w:cs="Tahoma"/>
          <w:sz w:val="18"/>
          <w:szCs w:val="18"/>
        </w:rPr>
      </w:pPr>
    </w:p>
    <w:p w:rsidR="0025109F" w:rsidRPr="00A6151B" w:rsidRDefault="0025109F" w:rsidP="0025109F">
      <w:pPr>
        <w:ind w:firstLine="539"/>
        <w:jc w:val="both"/>
        <w:rPr>
          <w:rFonts w:ascii="Tahoma" w:hAnsi="Tahoma" w:cs="Tahoma"/>
          <w:sz w:val="18"/>
          <w:szCs w:val="18"/>
        </w:rPr>
      </w:pPr>
      <w:r w:rsidRPr="00A6151B">
        <w:rPr>
          <w:rFonts w:ascii="Tahoma" w:hAnsi="Tahoma" w:cs="Tahoma"/>
          <w:sz w:val="18"/>
          <w:szCs w:val="18"/>
        </w:rPr>
        <w:t xml:space="preserve">По данным Союза </w:t>
      </w:r>
      <w:proofErr w:type="spellStart"/>
      <w:r w:rsidRPr="00A6151B">
        <w:rPr>
          <w:rFonts w:ascii="Tahoma" w:hAnsi="Tahoma" w:cs="Tahoma"/>
          <w:sz w:val="18"/>
          <w:szCs w:val="18"/>
        </w:rPr>
        <w:t>сахаропроизводителей</w:t>
      </w:r>
      <w:proofErr w:type="spellEnd"/>
      <w:r w:rsidRPr="00A6151B">
        <w:rPr>
          <w:rFonts w:ascii="Tahoma" w:hAnsi="Tahoma" w:cs="Tahoma"/>
          <w:sz w:val="18"/>
          <w:szCs w:val="18"/>
        </w:rPr>
        <w:t xml:space="preserve"> России по состоянию на 17 октября 2016 года работают 75 заводов по переработке сахарной свеклы. С конца июля 2016 г</w:t>
      </w:r>
      <w:r>
        <w:rPr>
          <w:rFonts w:ascii="Tahoma" w:hAnsi="Tahoma" w:cs="Tahoma"/>
          <w:sz w:val="18"/>
          <w:szCs w:val="18"/>
        </w:rPr>
        <w:t xml:space="preserve">. переработано сахарной свеклы 18 329,2 тыс. </w:t>
      </w:r>
      <w:r w:rsidRPr="00A6151B">
        <w:rPr>
          <w:rFonts w:ascii="Tahoma" w:hAnsi="Tahoma" w:cs="Tahoma"/>
          <w:sz w:val="18"/>
          <w:szCs w:val="18"/>
        </w:rPr>
        <w:t>т (на 8,0% выше уровня прошлого года), выработано 2 385,7 тыс. т (на 3,6% ниже уровня прошлого года).</w:t>
      </w:r>
    </w:p>
    <w:p w:rsidR="0025109F" w:rsidRPr="00A6151B" w:rsidRDefault="0025109F" w:rsidP="0025109F">
      <w:pPr>
        <w:ind w:firstLine="539"/>
        <w:jc w:val="both"/>
        <w:rPr>
          <w:rFonts w:ascii="Tahoma" w:hAnsi="Tahoma" w:cs="Tahoma"/>
          <w:sz w:val="18"/>
          <w:szCs w:val="18"/>
        </w:rPr>
      </w:pPr>
      <w:r w:rsidRPr="00A6151B">
        <w:rPr>
          <w:rFonts w:ascii="Tahoma" w:hAnsi="Tahoma" w:cs="Tahoma"/>
          <w:sz w:val="18"/>
          <w:szCs w:val="18"/>
        </w:rPr>
        <w:lastRenderedPageBreak/>
        <w:t xml:space="preserve">В январе - сентябре 2016 года производство сахара из сахарной свеклы уменьшилось на 1,4% по сравнению с аналогичным периодом 2015 года и составило 1 759,6 тыс. тонн. Специфика текущего сезона по выработке сахара из сахарной свеклы связана с низким содержанием сахара в сахарной свекле из-за неблагоприятных погодных условий. Кроме того, неблагоприятные погодные условия не позволили своевременно обеспечить заводы сырьем (по данным Союза </w:t>
      </w:r>
      <w:proofErr w:type="spellStart"/>
      <w:r w:rsidRPr="00A6151B">
        <w:rPr>
          <w:rFonts w:ascii="Tahoma" w:hAnsi="Tahoma" w:cs="Tahoma"/>
          <w:sz w:val="18"/>
          <w:szCs w:val="18"/>
        </w:rPr>
        <w:t>Россахара</w:t>
      </w:r>
      <w:proofErr w:type="spellEnd"/>
      <w:r>
        <w:rPr>
          <w:rFonts w:ascii="Tahoma" w:hAnsi="Tahoma" w:cs="Tahoma"/>
          <w:sz w:val="18"/>
          <w:szCs w:val="18"/>
        </w:rPr>
        <w:t xml:space="preserve"> в сентябре заводы простаивали </w:t>
      </w:r>
      <w:r w:rsidRPr="00A6151B">
        <w:rPr>
          <w:rFonts w:ascii="Tahoma" w:hAnsi="Tahoma" w:cs="Tahoma"/>
          <w:sz w:val="18"/>
          <w:szCs w:val="18"/>
        </w:rPr>
        <w:t>7-10 дней). Ожидается, что к концу октября темпы переработки и выработки сахара из сахарной свеклы выровняются. В целом по году ожидается рост производства сахара из сахарной свеклы.</w:t>
      </w:r>
    </w:p>
    <w:p w:rsidR="0025109F" w:rsidRPr="00A6151B" w:rsidRDefault="0025109F" w:rsidP="0025109F">
      <w:pPr>
        <w:ind w:firstLine="539"/>
        <w:jc w:val="both"/>
        <w:rPr>
          <w:rFonts w:ascii="Tahoma" w:hAnsi="Tahoma" w:cs="Tahoma"/>
          <w:sz w:val="18"/>
          <w:szCs w:val="18"/>
        </w:rPr>
      </w:pPr>
      <w:r w:rsidRPr="0081005A">
        <w:rPr>
          <w:rFonts w:ascii="Tahoma" w:hAnsi="Tahoma" w:cs="Tahoma"/>
          <w:i/>
          <w:sz w:val="18"/>
          <w:szCs w:val="18"/>
          <w:u w:val="single"/>
        </w:rPr>
        <w:t>Объем импорта в Россию сахара белого</w:t>
      </w:r>
      <w:r w:rsidRPr="00A6151B">
        <w:rPr>
          <w:rFonts w:ascii="Tahoma" w:hAnsi="Tahoma" w:cs="Tahoma"/>
          <w:sz w:val="18"/>
          <w:szCs w:val="18"/>
        </w:rPr>
        <w:t xml:space="preserve"> (по данным ФТС России) в январе – августе 2016 года снизился на 29,5% и составил 194,2 тыс. т (в январе-августе 2015 года – 275,3 тыс. т).</w:t>
      </w:r>
    </w:p>
    <w:p w:rsidR="0025109F" w:rsidRPr="00A6151B" w:rsidRDefault="0025109F" w:rsidP="0025109F">
      <w:pPr>
        <w:ind w:firstLine="539"/>
        <w:jc w:val="both"/>
        <w:rPr>
          <w:rFonts w:ascii="Tahoma" w:hAnsi="Tahoma" w:cs="Tahoma"/>
          <w:sz w:val="18"/>
          <w:szCs w:val="18"/>
        </w:rPr>
      </w:pPr>
      <w:r w:rsidRPr="00A6151B">
        <w:rPr>
          <w:rFonts w:ascii="Tahoma" w:hAnsi="Tahoma" w:cs="Tahoma"/>
          <w:sz w:val="18"/>
          <w:szCs w:val="18"/>
        </w:rPr>
        <w:t xml:space="preserve">По данным ФТС России по состоянию на 16 октября 2016 г. </w:t>
      </w:r>
      <w:r w:rsidRPr="0081005A">
        <w:rPr>
          <w:rFonts w:ascii="Tahoma" w:hAnsi="Tahoma" w:cs="Tahoma"/>
          <w:i/>
          <w:sz w:val="18"/>
          <w:szCs w:val="18"/>
          <w:u w:val="single"/>
        </w:rPr>
        <w:t>импорт сахара-сырца</w:t>
      </w:r>
      <w:r w:rsidRPr="00A6151B">
        <w:rPr>
          <w:rFonts w:ascii="Tahoma" w:hAnsi="Tahoma" w:cs="Tahoma"/>
          <w:sz w:val="18"/>
          <w:szCs w:val="18"/>
        </w:rPr>
        <w:t xml:space="preserve"> с начала текущего года составил 217,3 тыс. т, что в 2,3 раза меньше аналогичного периода 2015 года (490,4 тыс. т).</w:t>
      </w:r>
    </w:p>
    <w:p w:rsidR="0025109F" w:rsidRPr="00A6151B" w:rsidRDefault="0025109F" w:rsidP="0025109F">
      <w:pPr>
        <w:ind w:firstLine="539"/>
        <w:jc w:val="both"/>
        <w:rPr>
          <w:rFonts w:ascii="Tahoma" w:hAnsi="Tahoma" w:cs="Tahoma"/>
          <w:sz w:val="18"/>
          <w:szCs w:val="18"/>
        </w:rPr>
      </w:pPr>
      <w:r w:rsidRPr="00A6151B">
        <w:rPr>
          <w:rFonts w:ascii="Tahoma" w:hAnsi="Tahoma" w:cs="Tahoma"/>
          <w:sz w:val="18"/>
          <w:szCs w:val="18"/>
        </w:rPr>
        <w:t xml:space="preserve">По состоянию на 20 октября 2016 г. </w:t>
      </w:r>
      <w:r w:rsidRPr="00A6151B">
        <w:rPr>
          <w:rFonts w:ascii="Tahoma" w:hAnsi="Tahoma" w:cs="Tahoma"/>
          <w:i/>
          <w:sz w:val="18"/>
          <w:szCs w:val="18"/>
          <w:u w:val="single"/>
        </w:rPr>
        <w:t>оптовая цена</w:t>
      </w:r>
      <w:r w:rsidRPr="00A6151B">
        <w:rPr>
          <w:rFonts w:ascii="Tahoma" w:hAnsi="Tahoma" w:cs="Tahoma"/>
          <w:sz w:val="18"/>
          <w:szCs w:val="18"/>
        </w:rPr>
        <w:t xml:space="preserve"> на сахар в ЮФО увеличилась на 3,3% (- 13,6% с начала года) и составила 38,00 руб./кг.</w:t>
      </w:r>
    </w:p>
    <w:p w:rsidR="0025109F" w:rsidRPr="00A6151B" w:rsidRDefault="0025109F" w:rsidP="0025109F">
      <w:pPr>
        <w:ind w:firstLine="539"/>
        <w:jc w:val="both"/>
        <w:rPr>
          <w:rFonts w:ascii="Tahoma" w:hAnsi="Tahoma" w:cs="Tahoma"/>
          <w:i/>
          <w:sz w:val="18"/>
          <w:szCs w:val="18"/>
        </w:rPr>
      </w:pPr>
      <w:r w:rsidRPr="00A6151B">
        <w:rPr>
          <w:rFonts w:ascii="Tahoma" w:hAnsi="Tahoma" w:cs="Tahoma"/>
          <w:i/>
          <w:sz w:val="18"/>
          <w:szCs w:val="18"/>
          <w:u w:val="single"/>
        </w:rPr>
        <w:t>Цены промышленных производителей</w:t>
      </w:r>
      <w:r w:rsidRPr="00A6151B">
        <w:rPr>
          <w:rFonts w:ascii="Tahoma" w:hAnsi="Tahoma" w:cs="Tahoma"/>
          <w:sz w:val="18"/>
          <w:szCs w:val="18"/>
        </w:rPr>
        <w:t xml:space="preserve"> в сентябре 2016 г. составили:</w:t>
      </w:r>
      <w:r>
        <w:rPr>
          <w:rFonts w:ascii="Tahoma" w:hAnsi="Tahoma" w:cs="Tahoma"/>
          <w:sz w:val="18"/>
          <w:szCs w:val="18"/>
        </w:rPr>
        <w:t xml:space="preserve"> на сахар белый свекловичный – </w:t>
      </w:r>
      <w:r w:rsidRPr="00A6151B">
        <w:rPr>
          <w:rFonts w:ascii="Tahoma" w:hAnsi="Tahoma" w:cs="Tahoma"/>
          <w:sz w:val="18"/>
          <w:szCs w:val="18"/>
        </w:rPr>
        <w:t>35,17 руб./кг (- 9,1% за месяц, - 0,7% с начала 2016 года), на сахар белы</w:t>
      </w:r>
      <w:r>
        <w:rPr>
          <w:rFonts w:ascii="Tahoma" w:hAnsi="Tahoma" w:cs="Tahoma"/>
          <w:sz w:val="18"/>
          <w:szCs w:val="18"/>
        </w:rPr>
        <w:t xml:space="preserve">й тростниковый – 38,85 руб./кг </w:t>
      </w:r>
      <w:r w:rsidRPr="00A6151B">
        <w:rPr>
          <w:rFonts w:ascii="Tahoma" w:hAnsi="Tahoma" w:cs="Tahoma"/>
          <w:sz w:val="18"/>
          <w:szCs w:val="18"/>
        </w:rPr>
        <w:t>(- 15,7</w:t>
      </w:r>
      <w:r w:rsidRPr="00A6151B">
        <w:rPr>
          <w:rFonts w:ascii="Tahoma" w:hAnsi="Tahoma" w:cs="Tahoma"/>
          <w:i/>
          <w:sz w:val="18"/>
          <w:szCs w:val="18"/>
        </w:rPr>
        <w:t xml:space="preserve">% за месяц, + 33,0% с начала года). </w:t>
      </w:r>
    </w:p>
    <w:p w:rsidR="0025109F" w:rsidRDefault="0025109F" w:rsidP="0025109F">
      <w:pPr>
        <w:ind w:firstLine="539"/>
        <w:jc w:val="both"/>
        <w:rPr>
          <w:rFonts w:ascii="Tahoma" w:hAnsi="Tahoma" w:cs="Tahoma"/>
          <w:sz w:val="18"/>
          <w:szCs w:val="18"/>
        </w:rPr>
      </w:pPr>
      <w:r w:rsidRPr="00A6151B">
        <w:rPr>
          <w:rFonts w:ascii="Tahoma" w:hAnsi="Tahoma" w:cs="Tahoma"/>
          <w:sz w:val="18"/>
          <w:szCs w:val="18"/>
          <w:u w:val="single"/>
        </w:rPr>
        <w:t>Потребительская цена</w:t>
      </w:r>
      <w:r w:rsidRPr="00A6151B">
        <w:rPr>
          <w:rFonts w:ascii="Tahoma" w:hAnsi="Tahoma" w:cs="Tahoma"/>
          <w:sz w:val="18"/>
          <w:szCs w:val="18"/>
        </w:rPr>
        <w:t xml:space="preserve"> по состоянию на 17 октября 2016 г. сложилась на уровне 52,08 руб./кг и снизилась на 0,9% за неделю (+ 1,2% с начала года). </w:t>
      </w:r>
    </w:p>
    <w:p w:rsidR="0025109F" w:rsidRPr="00A6151B" w:rsidRDefault="0025109F" w:rsidP="0025109F">
      <w:pPr>
        <w:ind w:firstLine="539"/>
        <w:jc w:val="both"/>
        <w:rPr>
          <w:rFonts w:ascii="Tahoma" w:hAnsi="Tahoma" w:cs="Tahoma"/>
          <w:sz w:val="18"/>
          <w:szCs w:val="18"/>
        </w:rPr>
      </w:pPr>
    </w:p>
    <w:p w:rsidR="0025109F" w:rsidRDefault="0025109F" w:rsidP="0025109F">
      <w:pPr>
        <w:pStyle w:val="a5"/>
        <w:spacing w:before="0" w:after="0"/>
        <w:jc w:val="center"/>
        <w:rPr>
          <w:rFonts w:ascii="Tahoma" w:hAnsi="Tahoma" w:cs="Tahoma"/>
          <w:color w:val="FF0000"/>
          <w:sz w:val="18"/>
          <w:szCs w:val="18"/>
        </w:rPr>
      </w:pPr>
      <w:r>
        <w:rPr>
          <w:rFonts w:ascii="Tahoma" w:hAnsi="Tahoma" w:cs="Tahoma"/>
          <w:noProof/>
          <w:color w:val="FF0000"/>
          <w:sz w:val="18"/>
          <w:szCs w:val="18"/>
          <w:lang w:eastAsia="ru-RU"/>
        </w:rPr>
        <w:drawing>
          <wp:inline distT="0" distB="0" distL="0" distR="0">
            <wp:extent cx="6296025" cy="2524125"/>
            <wp:effectExtent l="19050" t="19050" r="28575" b="285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6025" cy="2524125"/>
                    </a:xfrm>
                    <a:prstGeom prst="rect">
                      <a:avLst/>
                    </a:prstGeom>
                    <a:noFill/>
                    <a:ln w="6350" cmpd="sng">
                      <a:solidFill>
                        <a:srgbClr val="000000"/>
                      </a:solidFill>
                      <a:miter lim="800000"/>
                      <a:headEnd/>
                      <a:tailEnd/>
                    </a:ln>
                    <a:effectLst/>
                  </pic:spPr>
                </pic:pic>
              </a:graphicData>
            </a:graphic>
          </wp:inline>
        </w:drawing>
      </w:r>
    </w:p>
    <w:p w:rsidR="0025109F" w:rsidRDefault="0025109F" w:rsidP="0025109F">
      <w:pPr>
        <w:pStyle w:val="a5"/>
        <w:spacing w:before="0" w:after="0"/>
        <w:ind w:firstLine="720"/>
        <w:jc w:val="center"/>
        <w:rPr>
          <w:rFonts w:ascii="Tahoma" w:hAnsi="Tahoma" w:cs="Tahoma"/>
          <w:color w:val="FF0000"/>
          <w:sz w:val="18"/>
          <w:szCs w:val="18"/>
        </w:rPr>
      </w:pPr>
    </w:p>
    <w:p w:rsidR="0025109F" w:rsidRDefault="0025109F" w:rsidP="0025109F">
      <w:pPr>
        <w:pStyle w:val="a5"/>
        <w:spacing w:before="0" w:after="0"/>
        <w:jc w:val="center"/>
        <w:rPr>
          <w:rFonts w:ascii="Tahoma" w:hAnsi="Tahoma" w:cs="Tahoma"/>
          <w:color w:val="FF0000"/>
          <w:sz w:val="18"/>
          <w:szCs w:val="18"/>
        </w:rPr>
      </w:pPr>
      <w:r>
        <w:rPr>
          <w:rFonts w:ascii="Tahoma" w:hAnsi="Tahoma" w:cs="Tahoma"/>
          <w:noProof/>
          <w:color w:val="FF0000"/>
          <w:sz w:val="18"/>
          <w:szCs w:val="18"/>
          <w:lang w:eastAsia="ru-RU"/>
        </w:rPr>
        <w:drawing>
          <wp:inline distT="0" distB="0" distL="0" distR="0">
            <wp:extent cx="6276975" cy="2676525"/>
            <wp:effectExtent l="19050" t="19050" r="28575" b="285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76975" cy="2676525"/>
                    </a:xfrm>
                    <a:prstGeom prst="rect">
                      <a:avLst/>
                    </a:prstGeom>
                    <a:noFill/>
                    <a:ln w="6350" cmpd="sng">
                      <a:solidFill>
                        <a:srgbClr val="000000"/>
                      </a:solidFill>
                      <a:miter lim="800000"/>
                      <a:headEnd/>
                      <a:tailEnd/>
                    </a:ln>
                    <a:effectLst/>
                  </pic:spPr>
                </pic:pic>
              </a:graphicData>
            </a:graphic>
          </wp:inline>
        </w:drawing>
      </w:r>
    </w:p>
    <w:p w:rsidR="0025109F" w:rsidRDefault="0025109F" w:rsidP="0025109F">
      <w:pPr>
        <w:pStyle w:val="a5"/>
        <w:spacing w:before="0" w:after="0"/>
        <w:ind w:firstLine="720"/>
        <w:jc w:val="center"/>
        <w:rPr>
          <w:rFonts w:ascii="Tahoma" w:hAnsi="Tahoma" w:cs="Tahoma"/>
          <w:color w:val="FF0000"/>
          <w:sz w:val="18"/>
          <w:szCs w:val="18"/>
        </w:rPr>
      </w:pPr>
    </w:p>
    <w:p w:rsidR="0025109F" w:rsidRPr="0025109F" w:rsidRDefault="0025109F" w:rsidP="0025109F">
      <w:pPr>
        <w:pStyle w:val="1"/>
        <w:pageBreakBefore w:val="0"/>
        <w:numPr>
          <w:ilvl w:val="0"/>
          <w:numId w:val="0"/>
        </w:numPr>
        <w:spacing w:before="0" w:after="0"/>
        <w:jc w:val="both"/>
        <w:rPr>
          <w:color w:val="auto"/>
          <w:sz w:val="18"/>
          <w:szCs w:val="18"/>
        </w:rPr>
      </w:pPr>
      <w:bookmarkStart w:id="4" w:name="_Toc465419221"/>
      <w:r w:rsidRPr="0025109F">
        <w:rPr>
          <w:color w:val="auto"/>
          <w:sz w:val="18"/>
          <w:szCs w:val="18"/>
        </w:rPr>
        <w:t>Фундаментальных оснований для роста цен на рынке пока нет (обзор цен)</w:t>
      </w:r>
      <w:bookmarkEnd w:id="4"/>
    </w:p>
    <w:p w:rsidR="0025109F" w:rsidRPr="0025109F" w:rsidRDefault="0025109F" w:rsidP="0025109F">
      <w:pPr>
        <w:pStyle w:val="a5"/>
        <w:spacing w:before="0" w:after="0"/>
        <w:ind w:firstLine="720"/>
        <w:jc w:val="both"/>
        <w:rPr>
          <w:rFonts w:ascii="Tahoma" w:hAnsi="Tahoma" w:cs="Tahoma"/>
          <w:sz w:val="18"/>
          <w:szCs w:val="18"/>
        </w:rPr>
      </w:pPr>
      <w:r w:rsidRPr="0025109F">
        <w:rPr>
          <w:rFonts w:ascii="Tahoma" w:hAnsi="Tahoma" w:cs="Tahoma"/>
          <w:sz w:val="18"/>
          <w:szCs w:val="18"/>
        </w:rPr>
        <w:t xml:space="preserve">По данным мониторинга цен </w:t>
      </w:r>
      <w:hyperlink r:id="rId8" w:tooltip="Черемновский сахарный завод" w:history="1">
        <w:r w:rsidRPr="0025109F">
          <w:rPr>
            <w:rStyle w:val="a3"/>
            <w:rFonts w:ascii="Tahoma" w:hAnsi="Tahoma" w:cs="Tahoma"/>
            <w:color w:val="auto"/>
            <w:sz w:val="18"/>
            <w:szCs w:val="18"/>
            <w:u w:val="none"/>
          </w:rPr>
          <w:t>Sugar.ru</w:t>
        </w:r>
      </w:hyperlink>
      <w:r w:rsidRPr="0025109F">
        <w:rPr>
          <w:rFonts w:ascii="Tahoma" w:hAnsi="Tahoma" w:cs="Tahoma"/>
          <w:sz w:val="18"/>
          <w:szCs w:val="18"/>
        </w:rPr>
        <w:t xml:space="preserve">, за период с 20.10.2016 по 27.10.2016 курс доллара опустился на -0,5% (на 20.10 - 62,58 р./$, на 27.10 - 62,26 р./$). Рублевая московская </w:t>
      </w:r>
      <w:hyperlink r:id="rId9" w:tooltip="Черемновский сахарный завод" w:history="1">
        <w:r w:rsidRPr="0025109F">
          <w:rPr>
            <w:rStyle w:val="a3"/>
            <w:rFonts w:ascii="Tahoma" w:hAnsi="Tahoma" w:cs="Tahoma"/>
            <w:color w:val="auto"/>
            <w:sz w:val="18"/>
            <w:szCs w:val="18"/>
            <w:u w:val="none"/>
          </w:rPr>
          <w:t>цена на сахар</w:t>
        </w:r>
      </w:hyperlink>
      <w:r w:rsidRPr="0025109F">
        <w:rPr>
          <w:rFonts w:ascii="Tahoma" w:hAnsi="Tahoma" w:cs="Tahoma"/>
          <w:sz w:val="18"/>
          <w:szCs w:val="18"/>
        </w:rPr>
        <w:t xml:space="preserve"> выросла на 0,10 руб./кг (+0,26%), краснодарская цена понизилась на 0,60 руб./кг (-1,60%). Долларовая московская </w:t>
      </w:r>
      <w:hyperlink r:id="rId10" w:tooltip="Черемновский сахарный завод" w:history="1">
        <w:r w:rsidRPr="0025109F">
          <w:rPr>
            <w:rStyle w:val="a3"/>
            <w:rFonts w:ascii="Tahoma" w:hAnsi="Tahoma" w:cs="Tahoma"/>
            <w:color w:val="auto"/>
            <w:sz w:val="18"/>
            <w:szCs w:val="18"/>
            <w:u w:val="none"/>
          </w:rPr>
          <w:t>цена на сахар</w:t>
        </w:r>
      </w:hyperlink>
      <w:r w:rsidRPr="0025109F">
        <w:rPr>
          <w:rFonts w:ascii="Tahoma" w:hAnsi="Tahoma" w:cs="Tahoma"/>
          <w:sz w:val="18"/>
          <w:szCs w:val="18"/>
        </w:rPr>
        <w:t xml:space="preserve"> выросла на $0,004 /кг (+0,64%), краснодарская цена понизилась на $0,007 /кг (-1,16%).</w:t>
      </w:r>
    </w:p>
    <w:p w:rsidR="0025109F" w:rsidRPr="00B275D5" w:rsidRDefault="0025109F" w:rsidP="0025109F">
      <w:pPr>
        <w:pStyle w:val="a5"/>
        <w:spacing w:before="0" w:after="0"/>
        <w:ind w:firstLine="720"/>
        <w:jc w:val="both"/>
        <w:rPr>
          <w:rFonts w:ascii="Tahoma" w:hAnsi="Tahoma" w:cs="Tahoma"/>
          <w:sz w:val="18"/>
          <w:szCs w:val="18"/>
        </w:rPr>
      </w:pPr>
      <w:r w:rsidRPr="0025109F">
        <w:rPr>
          <w:rFonts w:ascii="Tahoma" w:hAnsi="Tahoma" w:cs="Tahoma"/>
          <w:sz w:val="18"/>
          <w:szCs w:val="18"/>
        </w:rPr>
        <w:t xml:space="preserve">Кризис продаж в конце прошлой недели, как и ожидалось, привел к падению цен, однако незначительному, до 36,5 руб./кг с заводов центральной части России. Эта цена продержалась до вчерашнего </w:t>
      </w:r>
      <w:r w:rsidRPr="0025109F">
        <w:rPr>
          <w:rFonts w:ascii="Tahoma" w:hAnsi="Tahoma" w:cs="Tahoma"/>
          <w:sz w:val="18"/>
          <w:szCs w:val="18"/>
        </w:rPr>
        <w:lastRenderedPageBreak/>
        <w:t>дня, после чего немного подросла. Официально минимальная цена на сегодня 37 руб./кг, неофициально компании готовы спускаться на 36,7 руб./кг. Компании, законтрактовавшие в предыдущие 2 недели большие объемы, вводят лимиты продаж, не имея достаточного количества сахара, что стало причиной стабилизации цен на рынке. Наш прогноз о вероятном падении цен остается прежним</w:t>
      </w:r>
      <w:r w:rsidRPr="00B275D5">
        <w:rPr>
          <w:rFonts w:ascii="Tahoma" w:hAnsi="Tahoma" w:cs="Tahoma"/>
          <w:sz w:val="18"/>
          <w:szCs w:val="18"/>
        </w:rPr>
        <w:t>, фундаментальных оснований для роста цен на рынке пока нет.</w:t>
      </w:r>
    </w:p>
    <w:p w:rsidR="0025109F" w:rsidRPr="00B275D5" w:rsidRDefault="0025109F" w:rsidP="0025109F">
      <w:pPr>
        <w:pStyle w:val="a5"/>
        <w:spacing w:before="0" w:after="0"/>
        <w:ind w:firstLine="720"/>
        <w:jc w:val="both"/>
        <w:rPr>
          <w:rFonts w:ascii="Tahoma" w:hAnsi="Tahoma" w:cs="Tahoma"/>
          <w:sz w:val="18"/>
          <w:szCs w:val="18"/>
        </w:rPr>
      </w:pPr>
    </w:p>
    <w:p w:rsidR="0025109F" w:rsidRDefault="0025109F" w:rsidP="0025109F">
      <w:pPr>
        <w:pStyle w:val="a5"/>
        <w:spacing w:before="0" w:after="0"/>
        <w:jc w:val="center"/>
        <w:rPr>
          <w:rFonts w:ascii="Tahoma" w:hAnsi="Tahoma" w:cs="Tahoma"/>
          <w:color w:val="FF0000"/>
          <w:sz w:val="18"/>
          <w:szCs w:val="18"/>
        </w:rPr>
      </w:pPr>
      <w:r w:rsidRPr="00B275D5">
        <w:rPr>
          <w:rFonts w:ascii="Tahoma" w:hAnsi="Tahoma" w:cs="Tahoma"/>
          <w:noProof/>
          <w:sz w:val="18"/>
          <w:szCs w:val="18"/>
          <w:lang w:eastAsia="ru-RU"/>
        </w:rPr>
        <w:drawing>
          <wp:inline distT="0" distB="0" distL="0" distR="0">
            <wp:extent cx="5934075" cy="29908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2990850"/>
                    </a:xfrm>
                    <a:prstGeom prst="rect">
                      <a:avLst/>
                    </a:prstGeom>
                    <a:noFill/>
                    <a:ln>
                      <a:noFill/>
                    </a:ln>
                  </pic:spPr>
                </pic:pic>
              </a:graphicData>
            </a:graphic>
          </wp:inline>
        </w:drawing>
      </w:r>
    </w:p>
    <w:p w:rsidR="0025109F" w:rsidRDefault="0025109F" w:rsidP="0025109F">
      <w:pPr>
        <w:pStyle w:val="a5"/>
        <w:spacing w:before="0" w:after="0"/>
        <w:ind w:firstLine="720"/>
        <w:jc w:val="center"/>
        <w:rPr>
          <w:rFonts w:ascii="Tahoma" w:hAnsi="Tahoma" w:cs="Tahoma"/>
          <w:color w:val="FF0000"/>
          <w:sz w:val="18"/>
          <w:szCs w:val="18"/>
        </w:rPr>
      </w:pPr>
    </w:p>
    <w:p w:rsidR="0025109F" w:rsidRDefault="0025109F" w:rsidP="0025109F">
      <w:pPr>
        <w:ind w:firstLine="720"/>
        <w:rPr>
          <w:rFonts w:ascii="Tahoma" w:hAnsi="Tahoma" w:cs="Tahoma"/>
          <w:i/>
          <w:sz w:val="18"/>
          <w:szCs w:val="18"/>
        </w:rPr>
      </w:pPr>
      <w:r w:rsidRPr="00850E69">
        <w:rPr>
          <w:rFonts w:ascii="Tahoma" w:hAnsi="Tahoma" w:cs="Tahoma"/>
          <w:i/>
          <w:sz w:val="18"/>
          <w:szCs w:val="18"/>
        </w:rPr>
        <w:t>По данным Росстат потребительская цена на сахар в России в сентябре 2016г. составила 53</w:t>
      </w:r>
      <w:r>
        <w:rPr>
          <w:rFonts w:ascii="Tahoma" w:hAnsi="Tahoma" w:cs="Tahoma"/>
          <w:i/>
          <w:sz w:val="18"/>
          <w:szCs w:val="18"/>
        </w:rPr>
        <w:t xml:space="preserve"> </w:t>
      </w:r>
      <w:r w:rsidRPr="00850E69">
        <w:rPr>
          <w:rFonts w:ascii="Tahoma" w:hAnsi="Tahoma" w:cs="Tahoma"/>
          <w:i/>
          <w:sz w:val="18"/>
          <w:szCs w:val="18"/>
        </w:rPr>
        <w:t>руб. 84</w:t>
      </w:r>
      <w:r>
        <w:rPr>
          <w:rFonts w:ascii="Tahoma" w:hAnsi="Tahoma" w:cs="Tahoma"/>
          <w:i/>
          <w:sz w:val="18"/>
          <w:szCs w:val="18"/>
        </w:rPr>
        <w:t xml:space="preserve"> </w:t>
      </w:r>
      <w:r w:rsidRPr="00850E69">
        <w:rPr>
          <w:rFonts w:ascii="Tahoma" w:hAnsi="Tahoma" w:cs="Tahoma"/>
          <w:i/>
          <w:sz w:val="18"/>
          <w:szCs w:val="18"/>
        </w:rPr>
        <w:t>коп</w:t>
      </w:r>
      <w:r>
        <w:rPr>
          <w:rFonts w:ascii="Tahoma" w:hAnsi="Tahoma" w:cs="Tahoma"/>
          <w:i/>
          <w:sz w:val="18"/>
          <w:szCs w:val="18"/>
        </w:rPr>
        <w:t xml:space="preserve"> за 1</w:t>
      </w:r>
      <w:proofErr w:type="gramStart"/>
      <w:r>
        <w:rPr>
          <w:rFonts w:ascii="Tahoma" w:hAnsi="Tahoma" w:cs="Tahoma"/>
          <w:i/>
          <w:sz w:val="18"/>
          <w:szCs w:val="18"/>
        </w:rPr>
        <w:t>кг.</w:t>
      </w:r>
      <w:r w:rsidRPr="00850E69">
        <w:rPr>
          <w:rFonts w:ascii="Tahoma" w:hAnsi="Tahoma" w:cs="Tahoma"/>
          <w:i/>
          <w:sz w:val="18"/>
          <w:szCs w:val="18"/>
        </w:rPr>
        <w:t>,</w:t>
      </w:r>
      <w:proofErr w:type="gramEnd"/>
      <w:r w:rsidRPr="00850E69">
        <w:rPr>
          <w:rFonts w:ascii="Tahoma" w:hAnsi="Tahoma" w:cs="Tahoma"/>
          <w:i/>
          <w:sz w:val="18"/>
          <w:szCs w:val="18"/>
        </w:rPr>
        <w:t xml:space="preserve"> что ниже по сравнению с сентябрем 2015г. на 3%.</w:t>
      </w:r>
      <w:r>
        <w:rPr>
          <w:rFonts w:ascii="Tahoma" w:hAnsi="Tahoma" w:cs="Tahoma"/>
          <w:i/>
          <w:sz w:val="18"/>
          <w:szCs w:val="18"/>
        </w:rPr>
        <w:t xml:space="preserve"> Если же сравнить данный показатель с сентябрем 2014г., то прослеживается увеличение на 44%.</w:t>
      </w:r>
    </w:p>
    <w:p w:rsidR="0025109F" w:rsidRPr="00FA1ACA" w:rsidRDefault="0025109F" w:rsidP="0025109F">
      <w:pPr>
        <w:pStyle w:val="big"/>
        <w:spacing w:after="0"/>
        <w:jc w:val="both"/>
        <w:rPr>
          <w:rFonts w:ascii="Tahoma" w:hAnsi="Tahoma" w:cs="Tahoma"/>
          <w:sz w:val="18"/>
          <w:szCs w:val="18"/>
        </w:rPr>
      </w:pPr>
      <w:r w:rsidRPr="00FA1ACA">
        <w:rPr>
          <w:rFonts w:ascii="Tahoma" w:hAnsi="Tahoma" w:cs="Tahoma"/>
          <w:b/>
          <w:bCs/>
          <w:sz w:val="18"/>
          <w:szCs w:val="18"/>
        </w:rPr>
        <w:t>Совладелец «</w:t>
      </w:r>
      <w:proofErr w:type="spellStart"/>
      <w:r w:rsidRPr="00FA1ACA">
        <w:rPr>
          <w:rFonts w:ascii="Tahoma" w:hAnsi="Tahoma" w:cs="Tahoma"/>
          <w:b/>
          <w:bCs/>
          <w:sz w:val="18"/>
          <w:szCs w:val="18"/>
        </w:rPr>
        <w:t>Русагро</w:t>
      </w:r>
      <w:proofErr w:type="spellEnd"/>
      <w:r w:rsidRPr="00FA1ACA">
        <w:rPr>
          <w:rFonts w:ascii="Tahoma" w:hAnsi="Tahoma" w:cs="Tahoma"/>
          <w:b/>
          <w:bCs/>
          <w:sz w:val="18"/>
          <w:szCs w:val="18"/>
        </w:rPr>
        <w:t>» оценил профицит сахара в стране в 1 млн тонн</w:t>
      </w:r>
    </w:p>
    <w:p w:rsidR="0025109F" w:rsidRPr="00FA1ACA" w:rsidRDefault="0025109F" w:rsidP="0025109F">
      <w:pPr>
        <w:pStyle w:val="a5"/>
        <w:spacing w:before="0" w:after="0"/>
        <w:ind w:firstLine="720"/>
        <w:jc w:val="both"/>
        <w:rPr>
          <w:rFonts w:ascii="Tahoma" w:hAnsi="Tahoma" w:cs="Tahoma"/>
          <w:sz w:val="18"/>
          <w:szCs w:val="18"/>
        </w:rPr>
      </w:pPr>
      <w:r w:rsidRPr="00FA1ACA">
        <w:rPr>
          <w:rFonts w:ascii="Tahoma" w:hAnsi="Tahoma" w:cs="Tahoma"/>
          <w:iCs/>
          <w:sz w:val="18"/>
          <w:szCs w:val="18"/>
        </w:rPr>
        <w:t>Внутреннее потребление оценивается в 5,83 млн тонн</w:t>
      </w:r>
    </w:p>
    <w:p w:rsidR="0025109F" w:rsidRPr="00FA1ACA" w:rsidRDefault="0025109F" w:rsidP="0025109F">
      <w:pPr>
        <w:pStyle w:val="a5"/>
        <w:spacing w:before="0" w:after="0"/>
        <w:ind w:firstLine="720"/>
        <w:jc w:val="both"/>
        <w:rPr>
          <w:rFonts w:ascii="Tahoma" w:hAnsi="Tahoma" w:cs="Tahoma"/>
          <w:sz w:val="18"/>
          <w:szCs w:val="18"/>
        </w:rPr>
      </w:pPr>
      <w:r w:rsidRPr="00FA1ACA">
        <w:rPr>
          <w:rFonts w:ascii="Tahoma" w:hAnsi="Tahoma" w:cs="Tahoma"/>
          <w:sz w:val="18"/>
          <w:szCs w:val="18"/>
        </w:rPr>
        <w:t>Россия в 2016 году произведет на 1 млн т сахара больше, чем необходимо для внутреннего потребления. Это позволит впервые направить сахар на экспорт, заявил журналистам основной владелец группы «</w:t>
      </w:r>
      <w:proofErr w:type="spellStart"/>
      <w:r w:rsidRPr="00FA1ACA">
        <w:rPr>
          <w:rFonts w:ascii="Tahoma" w:hAnsi="Tahoma" w:cs="Tahoma"/>
          <w:sz w:val="18"/>
          <w:szCs w:val="18"/>
        </w:rPr>
        <w:t>Русагро</w:t>
      </w:r>
      <w:proofErr w:type="spellEnd"/>
      <w:r w:rsidRPr="00FA1ACA">
        <w:rPr>
          <w:rFonts w:ascii="Tahoma" w:hAnsi="Tahoma" w:cs="Tahoma"/>
          <w:sz w:val="18"/>
          <w:szCs w:val="18"/>
        </w:rPr>
        <w:t>» Вадим Мошкович.</w:t>
      </w:r>
    </w:p>
    <w:p w:rsidR="0025109F" w:rsidRPr="00FA1ACA" w:rsidRDefault="0025109F" w:rsidP="0025109F">
      <w:pPr>
        <w:pStyle w:val="a5"/>
        <w:spacing w:before="0" w:after="0"/>
        <w:ind w:firstLine="720"/>
        <w:jc w:val="both"/>
        <w:rPr>
          <w:rFonts w:ascii="Tahoma" w:hAnsi="Tahoma" w:cs="Tahoma"/>
          <w:sz w:val="18"/>
          <w:szCs w:val="18"/>
        </w:rPr>
      </w:pPr>
      <w:r w:rsidRPr="00FA1ACA">
        <w:rPr>
          <w:rFonts w:ascii="Tahoma" w:hAnsi="Tahoma" w:cs="Tahoma"/>
          <w:sz w:val="18"/>
          <w:szCs w:val="18"/>
        </w:rPr>
        <w:t xml:space="preserve">«Впервые в истории Российской Федерации будет в этом году экспорт сахара. Россия не просто покроет свою потребность — будет в районе миллиона тонн профицит производства сахара», — сказал он. Мошкович отметил, что </w:t>
      </w:r>
      <w:proofErr w:type="spellStart"/>
      <w:r w:rsidRPr="00FA1ACA">
        <w:rPr>
          <w:rFonts w:ascii="Tahoma" w:hAnsi="Tahoma" w:cs="Tahoma"/>
          <w:sz w:val="18"/>
          <w:szCs w:val="18"/>
        </w:rPr>
        <w:t>импортозамещение</w:t>
      </w:r>
      <w:proofErr w:type="spellEnd"/>
      <w:r w:rsidRPr="00FA1ACA">
        <w:rPr>
          <w:rFonts w:ascii="Tahoma" w:hAnsi="Tahoma" w:cs="Tahoma"/>
          <w:sz w:val="18"/>
          <w:szCs w:val="18"/>
        </w:rPr>
        <w:t xml:space="preserve"> в основных отраслях сельского хозяйства уже закончено «досрочно». «Не нужно нам больше </w:t>
      </w:r>
      <w:proofErr w:type="spellStart"/>
      <w:r w:rsidRPr="00FA1ACA">
        <w:rPr>
          <w:rFonts w:ascii="Tahoma" w:hAnsi="Tahoma" w:cs="Tahoma"/>
          <w:sz w:val="18"/>
          <w:szCs w:val="18"/>
        </w:rPr>
        <w:t>импортозамещать</w:t>
      </w:r>
      <w:proofErr w:type="spellEnd"/>
      <w:r w:rsidRPr="00FA1ACA">
        <w:rPr>
          <w:rFonts w:ascii="Tahoma" w:hAnsi="Tahoma" w:cs="Tahoma"/>
          <w:sz w:val="18"/>
          <w:szCs w:val="18"/>
        </w:rPr>
        <w:t>, нам нужна выстроенная экспортная политика», — считает он.</w:t>
      </w:r>
    </w:p>
    <w:p w:rsidR="0025109F" w:rsidRPr="00FA1ACA" w:rsidRDefault="0025109F" w:rsidP="0025109F">
      <w:pPr>
        <w:pStyle w:val="a5"/>
        <w:spacing w:before="0" w:after="0"/>
        <w:ind w:firstLine="720"/>
        <w:jc w:val="both"/>
        <w:rPr>
          <w:rFonts w:ascii="Tahoma" w:hAnsi="Tahoma" w:cs="Tahoma"/>
          <w:sz w:val="18"/>
          <w:szCs w:val="18"/>
        </w:rPr>
      </w:pPr>
      <w:r w:rsidRPr="00FA1ACA">
        <w:rPr>
          <w:rFonts w:ascii="Tahoma" w:hAnsi="Tahoma" w:cs="Tahoma"/>
          <w:sz w:val="18"/>
          <w:szCs w:val="18"/>
        </w:rPr>
        <w:t xml:space="preserve">Рекордное производство сахара (по прогнозам Института конъюнктуры аграрного рынка (ИКАР), в сезоне-2016/17 может быть произведено более 5,6 млн т, при потреблении в 5,83 млн т) в текущем </w:t>
      </w:r>
      <w:proofErr w:type="spellStart"/>
      <w:r w:rsidRPr="00FA1ACA">
        <w:rPr>
          <w:rFonts w:ascii="Tahoma" w:hAnsi="Tahoma" w:cs="Tahoma"/>
          <w:sz w:val="18"/>
          <w:szCs w:val="18"/>
        </w:rPr>
        <w:t>сельхозгоду</w:t>
      </w:r>
      <w:proofErr w:type="spellEnd"/>
      <w:r w:rsidRPr="00FA1ACA">
        <w:rPr>
          <w:rFonts w:ascii="Tahoma" w:hAnsi="Tahoma" w:cs="Tahoma"/>
          <w:sz w:val="18"/>
          <w:szCs w:val="18"/>
        </w:rPr>
        <w:t xml:space="preserve"> действительно может увеличить экспортные возможности страны по этому продукту. Однако на экспорт Россия выйдет не «впервые». В последние три сезона объемы вывоза не превышали 10 тыс. т, но в 2012/13-м за рубеж было поставлено 230 тыс. т российского сахара. В 2009/10 и 2010/11 — экспорт составлял около 60 тыс. т.</w:t>
      </w:r>
    </w:p>
    <w:p w:rsidR="0025109F" w:rsidRPr="00FA1ACA" w:rsidRDefault="0025109F" w:rsidP="0025109F">
      <w:pPr>
        <w:pStyle w:val="a5"/>
        <w:spacing w:before="0" w:after="0"/>
        <w:ind w:firstLine="720"/>
        <w:jc w:val="both"/>
        <w:rPr>
          <w:rFonts w:ascii="Tahoma" w:hAnsi="Tahoma" w:cs="Tahoma"/>
          <w:sz w:val="18"/>
          <w:szCs w:val="18"/>
        </w:rPr>
      </w:pPr>
      <w:r w:rsidRPr="00FA1ACA">
        <w:rPr>
          <w:rFonts w:ascii="Tahoma" w:hAnsi="Tahoma" w:cs="Tahoma"/>
          <w:sz w:val="18"/>
          <w:szCs w:val="18"/>
        </w:rPr>
        <w:t>По словам ведущего эксперта ИКАР Евгения Иванова, по сравнению с возросшим мировым рынком себестоимость отечественного сахара выглядит не запредельно высокой, что позволит нам «приоткрыть экспортное окно». Правда, пока по-прежнему можно говорить только о вывозе на традиционные рынки — в страны бывшего СССР, в Монголию, Афганистан, плюс некоторые государства Средиземноморья и Ближнего Востока. Если цена российского сахара будет на уровне мировой, поставки составят максимум 20−50 тыс. т, оценивает он. Но если осенью-зимой его стоимость краткосрочно упадет до 36 руб./кг и ниже, то у России появится шанс вывезти до 350 тыс. т. «Но чистым экспортером сахара страна не станет, пока продолжается его импорт (более 400 тыс. т ожидается в сезоне-2016/17)», — добавляет эксперт.</w:t>
      </w:r>
    </w:p>
    <w:p w:rsidR="0025109F" w:rsidRPr="0002232A" w:rsidRDefault="0025109F" w:rsidP="0025109F">
      <w:pPr>
        <w:pStyle w:val="big"/>
        <w:spacing w:after="0"/>
        <w:jc w:val="both"/>
        <w:rPr>
          <w:rFonts w:ascii="Tahoma" w:hAnsi="Tahoma" w:cs="Tahoma"/>
          <w:sz w:val="18"/>
          <w:szCs w:val="18"/>
        </w:rPr>
      </w:pPr>
      <w:r w:rsidRPr="0002232A">
        <w:rPr>
          <w:rFonts w:ascii="Tahoma" w:hAnsi="Tahoma" w:cs="Tahoma"/>
          <w:b/>
          <w:bCs/>
          <w:sz w:val="18"/>
          <w:szCs w:val="18"/>
        </w:rPr>
        <w:t>Российский сахар готовится к экспорту</w:t>
      </w:r>
    </w:p>
    <w:p w:rsidR="0025109F" w:rsidRPr="00164F08" w:rsidRDefault="0025109F" w:rsidP="0025109F">
      <w:pPr>
        <w:ind w:firstLine="720"/>
        <w:jc w:val="both"/>
        <w:rPr>
          <w:rFonts w:ascii="Tahoma" w:hAnsi="Tahoma" w:cs="Tahoma"/>
          <w:sz w:val="18"/>
          <w:szCs w:val="18"/>
        </w:rPr>
      </w:pPr>
      <w:r w:rsidRPr="00164F08">
        <w:rPr>
          <w:rFonts w:ascii="Tahoma" w:hAnsi="Tahoma" w:cs="Tahoma"/>
          <w:iCs/>
          <w:sz w:val="18"/>
          <w:szCs w:val="18"/>
        </w:rPr>
        <w:t>Выйти на мировой рынок российским производителям помогла бы господдержка экспорта из РФ готовой продукции</w:t>
      </w:r>
      <w:r>
        <w:rPr>
          <w:rFonts w:ascii="Tahoma" w:hAnsi="Tahoma" w:cs="Tahoma"/>
          <w:iCs/>
          <w:sz w:val="18"/>
          <w:szCs w:val="18"/>
        </w:rPr>
        <w:t>.</w:t>
      </w:r>
      <w:r w:rsidRPr="00164F08">
        <w:rPr>
          <w:rFonts w:ascii="Tahoma" w:hAnsi="Tahoma" w:cs="Tahoma"/>
          <w:iCs/>
          <w:sz w:val="18"/>
          <w:szCs w:val="18"/>
        </w:rPr>
        <w:t xml:space="preserve"> </w:t>
      </w:r>
    </w:p>
    <w:p w:rsidR="0025109F" w:rsidRPr="0002232A" w:rsidRDefault="0025109F" w:rsidP="0025109F">
      <w:pPr>
        <w:pStyle w:val="a5"/>
        <w:spacing w:before="0" w:after="0"/>
        <w:ind w:firstLine="720"/>
        <w:jc w:val="both"/>
        <w:rPr>
          <w:rFonts w:ascii="Tahoma" w:hAnsi="Tahoma" w:cs="Tahoma"/>
          <w:sz w:val="18"/>
          <w:szCs w:val="18"/>
        </w:rPr>
      </w:pPr>
      <w:r w:rsidRPr="0002232A">
        <w:rPr>
          <w:rFonts w:ascii="Tahoma" w:hAnsi="Tahoma" w:cs="Tahoma"/>
          <w:sz w:val="18"/>
          <w:szCs w:val="18"/>
        </w:rPr>
        <w:t>В этом году около 100 тыс. т сахара окажутся «лишними» для отечественного рынка — впервые Россия произведет его больше, чем может потребить. Представители российских агрохолдингов утверждают, что рассматривают возможности для массового экспорта своей продукции. Однако, чтобы достойно конкурировать на мировом рынке, им необходима помощь государства. По мнению аналитиков, простимулировать экспорт могла бы господдержка экспорта из РФ готовой продукции.</w:t>
      </w:r>
    </w:p>
    <w:p w:rsidR="0025109F" w:rsidRPr="0002232A" w:rsidRDefault="0025109F" w:rsidP="0025109F">
      <w:pPr>
        <w:pStyle w:val="a5"/>
        <w:spacing w:before="0" w:after="0"/>
        <w:ind w:firstLine="720"/>
        <w:jc w:val="both"/>
        <w:rPr>
          <w:rFonts w:ascii="Tahoma" w:hAnsi="Tahoma" w:cs="Tahoma"/>
          <w:sz w:val="18"/>
          <w:szCs w:val="18"/>
        </w:rPr>
      </w:pPr>
      <w:r w:rsidRPr="0002232A">
        <w:rPr>
          <w:rFonts w:ascii="Tahoma" w:hAnsi="Tahoma" w:cs="Tahoma"/>
          <w:sz w:val="18"/>
          <w:szCs w:val="18"/>
        </w:rPr>
        <w:t>О намерениях проработать варианты поставок за рубеж своей продукции заявили крупнейшие российские производители сахара. Так, замдиректора ООО «</w:t>
      </w:r>
      <w:proofErr w:type="spellStart"/>
      <w:r w:rsidRPr="0002232A">
        <w:rPr>
          <w:rFonts w:ascii="Tahoma" w:hAnsi="Tahoma" w:cs="Tahoma"/>
          <w:sz w:val="18"/>
          <w:szCs w:val="18"/>
        </w:rPr>
        <w:t>Продимекс</w:t>
      </w:r>
      <w:proofErr w:type="spellEnd"/>
      <w:r w:rsidRPr="0002232A">
        <w:rPr>
          <w:rFonts w:ascii="Tahoma" w:hAnsi="Tahoma" w:cs="Tahoma"/>
          <w:sz w:val="18"/>
          <w:szCs w:val="18"/>
        </w:rPr>
        <w:t xml:space="preserve">-Холдинг» Вадим </w:t>
      </w:r>
      <w:proofErr w:type="spellStart"/>
      <w:r w:rsidRPr="0002232A">
        <w:rPr>
          <w:rFonts w:ascii="Tahoma" w:hAnsi="Tahoma" w:cs="Tahoma"/>
          <w:sz w:val="18"/>
          <w:szCs w:val="18"/>
        </w:rPr>
        <w:t>Ерыженский</w:t>
      </w:r>
      <w:proofErr w:type="spellEnd"/>
      <w:r w:rsidRPr="0002232A">
        <w:rPr>
          <w:rFonts w:ascii="Tahoma" w:hAnsi="Tahoma" w:cs="Tahoma"/>
          <w:sz w:val="18"/>
          <w:szCs w:val="18"/>
        </w:rPr>
        <w:t xml:space="preserve"> подтвердил «Известиям», что компания изучает возможность экспортировать свою продукцию. На днях на саммите </w:t>
      </w:r>
      <w:proofErr w:type="spellStart"/>
      <w:r w:rsidRPr="0002232A">
        <w:rPr>
          <w:rFonts w:ascii="Tahoma" w:hAnsi="Tahoma" w:cs="Tahoma"/>
          <w:sz w:val="18"/>
          <w:szCs w:val="18"/>
        </w:rPr>
        <w:t>агенства</w:t>
      </w:r>
      <w:proofErr w:type="spellEnd"/>
      <w:r w:rsidRPr="0002232A">
        <w:rPr>
          <w:rFonts w:ascii="Tahoma" w:hAnsi="Tahoma" w:cs="Tahoma"/>
          <w:sz w:val="18"/>
          <w:szCs w:val="18"/>
        </w:rPr>
        <w:t xml:space="preserve"> </w:t>
      </w:r>
      <w:proofErr w:type="spellStart"/>
      <w:r w:rsidRPr="0002232A">
        <w:rPr>
          <w:rFonts w:ascii="Tahoma" w:hAnsi="Tahoma" w:cs="Tahoma"/>
          <w:sz w:val="18"/>
          <w:szCs w:val="18"/>
        </w:rPr>
        <w:t>Reuters</w:t>
      </w:r>
      <w:proofErr w:type="spellEnd"/>
      <w:r w:rsidRPr="0002232A">
        <w:rPr>
          <w:rFonts w:ascii="Tahoma" w:hAnsi="Tahoma" w:cs="Tahoma"/>
          <w:sz w:val="18"/>
          <w:szCs w:val="18"/>
        </w:rPr>
        <w:t xml:space="preserve"> в Москве об аналогичных планах сообщил гендиректор агрохолдинга «</w:t>
      </w:r>
      <w:proofErr w:type="spellStart"/>
      <w:r w:rsidRPr="0002232A">
        <w:rPr>
          <w:rFonts w:ascii="Tahoma" w:hAnsi="Tahoma" w:cs="Tahoma"/>
          <w:sz w:val="18"/>
          <w:szCs w:val="18"/>
        </w:rPr>
        <w:t>Русагро</w:t>
      </w:r>
      <w:proofErr w:type="spellEnd"/>
      <w:r w:rsidRPr="0002232A">
        <w:rPr>
          <w:rFonts w:ascii="Tahoma" w:hAnsi="Tahoma" w:cs="Tahoma"/>
          <w:sz w:val="18"/>
          <w:szCs w:val="18"/>
        </w:rPr>
        <w:t>».</w:t>
      </w:r>
    </w:p>
    <w:p w:rsidR="0025109F" w:rsidRPr="0002232A" w:rsidRDefault="0025109F" w:rsidP="0025109F">
      <w:pPr>
        <w:pStyle w:val="a5"/>
        <w:spacing w:before="0" w:after="0"/>
        <w:ind w:firstLine="720"/>
        <w:jc w:val="both"/>
        <w:rPr>
          <w:rFonts w:ascii="Tahoma" w:hAnsi="Tahoma" w:cs="Tahoma"/>
          <w:sz w:val="18"/>
          <w:szCs w:val="18"/>
        </w:rPr>
      </w:pPr>
      <w:r w:rsidRPr="0002232A">
        <w:rPr>
          <w:rFonts w:ascii="Tahoma" w:hAnsi="Tahoma" w:cs="Tahoma"/>
          <w:sz w:val="18"/>
          <w:szCs w:val="18"/>
        </w:rPr>
        <w:lastRenderedPageBreak/>
        <w:t>Впрочем</w:t>
      </w:r>
      <w:r>
        <w:rPr>
          <w:rFonts w:ascii="Tahoma" w:hAnsi="Tahoma" w:cs="Tahoma"/>
          <w:sz w:val="18"/>
          <w:szCs w:val="18"/>
        </w:rPr>
        <w:t>,</w:t>
      </w:r>
      <w:r w:rsidRPr="0002232A">
        <w:rPr>
          <w:rFonts w:ascii="Tahoma" w:hAnsi="Tahoma" w:cs="Tahoma"/>
          <w:sz w:val="18"/>
          <w:szCs w:val="18"/>
        </w:rPr>
        <w:t xml:space="preserve"> на вопрос, о каких возможных объемах экспорта идет речь и в какие сроки он может начаться, и в той, и в другой компании затруднились ответить.</w:t>
      </w:r>
    </w:p>
    <w:p w:rsidR="0025109F" w:rsidRPr="0002232A" w:rsidRDefault="0025109F" w:rsidP="0025109F">
      <w:pPr>
        <w:pStyle w:val="a5"/>
        <w:spacing w:before="0" w:after="0"/>
        <w:ind w:firstLine="720"/>
        <w:jc w:val="both"/>
        <w:rPr>
          <w:rFonts w:ascii="Tahoma" w:hAnsi="Tahoma" w:cs="Tahoma"/>
          <w:sz w:val="18"/>
          <w:szCs w:val="18"/>
        </w:rPr>
      </w:pPr>
      <w:r w:rsidRPr="0002232A">
        <w:rPr>
          <w:rFonts w:ascii="Tahoma" w:hAnsi="Tahoma" w:cs="Tahoma"/>
          <w:sz w:val="18"/>
          <w:szCs w:val="18"/>
        </w:rPr>
        <w:t>Прежде нашим производителям сахара экспортировать продукцию в массовом порядке смысла не было: весь объем (плюс импорт) потреблялся внутри страны. В прошлом сезоне, по данным Минсельхоза, объем экспорта сахара составил символические 9 тыс. т. Задуматься об экспорте российских производителей заставила уникальная ситуация, сложившаяся в этом аграрном сезоне.</w:t>
      </w:r>
    </w:p>
    <w:p w:rsidR="0025109F" w:rsidRPr="0002232A" w:rsidRDefault="0025109F" w:rsidP="0025109F">
      <w:pPr>
        <w:pStyle w:val="a5"/>
        <w:spacing w:before="0" w:after="0"/>
        <w:ind w:firstLine="720"/>
        <w:jc w:val="both"/>
        <w:rPr>
          <w:rFonts w:ascii="Tahoma" w:hAnsi="Tahoma" w:cs="Tahoma"/>
          <w:sz w:val="18"/>
          <w:szCs w:val="18"/>
        </w:rPr>
      </w:pPr>
      <w:r w:rsidRPr="0002232A">
        <w:rPr>
          <w:rFonts w:ascii="Tahoma" w:hAnsi="Tahoma" w:cs="Tahoma"/>
          <w:sz w:val="18"/>
          <w:szCs w:val="18"/>
        </w:rPr>
        <w:t>Ведущий эксперт Института конъюнктуры аграрного рынка Евгений Иванов рассказал, что в этом году на российском рынке окажутся «лишними» примерно 100 тыс. т сахара. Как сообщили в Минсельхозе, в сезоне 2016–2017 годов объем производства сахара в стране ожидается в объеме чуть менее 5,8 млн т, что на 200 тыс. т больше, чем в предыдущем сезоне. Усугубит ситуацию, по словам Евгения Иванова, перепроизводство сахара на Украине — ей необходимо будет экспортировать не менее 400 тыс. т, которые претендуют на общие с Россией рынки сбыта. При этом цены украинской продукции заметно ниже, чем во всех странах СНГ в последние годы.</w:t>
      </w:r>
    </w:p>
    <w:p w:rsidR="0025109F" w:rsidRPr="0002232A" w:rsidRDefault="0025109F" w:rsidP="0025109F">
      <w:pPr>
        <w:pStyle w:val="a5"/>
        <w:spacing w:before="0" w:after="0"/>
        <w:ind w:firstLine="720"/>
        <w:jc w:val="both"/>
        <w:rPr>
          <w:rFonts w:ascii="Tahoma" w:hAnsi="Tahoma" w:cs="Tahoma"/>
          <w:sz w:val="18"/>
          <w:szCs w:val="18"/>
        </w:rPr>
      </w:pPr>
      <w:r w:rsidRPr="0002232A">
        <w:rPr>
          <w:rFonts w:ascii="Tahoma" w:hAnsi="Tahoma" w:cs="Tahoma"/>
          <w:sz w:val="18"/>
          <w:szCs w:val="18"/>
        </w:rPr>
        <w:t>Эксперт отметил, что сложившаяся ситуация уже сказалась на российском рынке.</w:t>
      </w:r>
    </w:p>
    <w:p w:rsidR="0025109F" w:rsidRPr="0002232A" w:rsidRDefault="0025109F" w:rsidP="0025109F">
      <w:pPr>
        <w:pStyle w:val="a5"/>
        <w:spacing w:before="0" w:after="0"/>
        <w:jc w:val="both"/>
        <w:rPr>
          <w:rFonts w:ascii="Tahoma" w:hAnsi="Tahoma" w:cs="Tahoma"/>
          <w:sz w:val="18"/>
          <w:szCs w:val="18"/>
        </w:rPr>
      </w:pPr>
      <w:r w:rsidRPr="0002232A">
        <w:rPr>
          <w:rFonts w:ascii="Tahoma" w:hAnsi="Tahoma" w:cs="Tahoma"/>
          <w:sz w:val="18"/>
          <w:szCs w:val="18"/>
        </w:rPr>
        <w:t>— Оптовые цены на сахар в России за два последних месяца рухнули на 25%, и снижение продолжается по сей день. Если избыток сахара не будет вывезен, то в России долгосрочно установятся низкие цены на сахар и свеклу, что сильно ударит по рентабельности свекловичных хозяйств, — пояснил эксперт.</w:t>
      </w:r>
    </w:p>
    <w:p w:rsidR="0025109F" w:rsidRPr="0002232A" w:rsidRDefault="0025109F" w:rsidP="0025109F">
      <w:pPr>
        <w:pStyle w:val="a5"/>
        <w:spacing w:before="0" w:after="0"/>
        <w:ind w:firstLine="720"/>
        <w:jc w:val="both"/>
        <w:rPr>
          <w:rFonts w:ascii="Tahoma" w:hAnsi="Tahoma" w:cs="Tahoma"/>
          <w:sz w:val="18"/>
          <w:szCs w:val="18"/>
        </w:rPr>
      </w:pPr>
      <w:r w:rsidRPr="0002232A">
        <w:rPr>
          <w:rFonts w:ascii="Tahoma" w:hAnsi="Tahoma" w:cs="Tahoma"/>
          <w:sz w:val="18"/>
          <w:szCs w:val="18"/>
        </w:rPr>
        <w:t>Между тем и участники рынка, и аналитики говорят о том, что массовый экспорт российского сахара вряд ли начнется в ближайшее время.</w:t>
      </w:r>
    </w:p>
    <w:p w:rsidR="0025109F" w:rsidRPr="0002232A" w:rsidRDefault="0025109F" w:rsidP="0025109F">
      <w:pPr>
        <w:pStyle w:val="a5"/>
        <w:spacing w:before="0" w:after="0"/>
        <w:ind w:firstLine="720"/>
        <w:jc w:val="both"/>
        <w:rPr>
          <w:rFonts w:ascii="Tahoma" w:hAnsi="Tahoma" w:cs="Tahoma"/>
          <w:sz w:val="18"/>
          <w:szCs w:val="18"/>
        </w:rPr>
      </w:pPr>
      <w:r w:rsidRPr="0002232A">
        <w:rPr>
          <w:rFonts w:ascii="Tahoma" w:hAnsi="Tahoma" w:cs="Tahoma"/>
          <w:sz w:val="18"/>
          <w:szCs w:val="18"/>
        </w:rPr>
        <w:t xml:space="preserve">Во-первых, по мнению Вадима </w:t>
      </w:r>
      <w:proofErr w:type="spellStart"/>
      <w:r w:rsidRPr="0002232A">
        <w:rPr>
          <w:rFonts w:ascii="Tahoma" w:hAnsi="Tahoma" w:cs="Tahoma"/>
          <w:sz w:val="18"/>
          <w:szCs w:val="18"/>
        </w:rPr>
        <w:t>Ерыженского</w:t>
      </w:r>
      <w:proofErr w:type="spellEnd"/>
      <w:r w:rsidRPr="0002232A">
        <w:rPr>
          <w:rFonts w:ascii="Tahoma" w:hAnsi="Tahoma" w:cs="Tahoma"/>
          <w:sz w:val="18"/>
          <w:szCs w:val="18"/>
        </w:rPr>
        <w:t>, масштаб проблемы с перепроизводством сильно преувеличен. Сахар — такой продукт, который спокойно можно положить на склад, сохранив до лучших времен. Поэтому наверняка часть избытка уйдет в запасы.</w:t>
      </w:r>
    </w:p>
    <w:p w:rsidR="0025109F" w:rsidRPr="0002232A" w:rsidRDefault="0025109F" w:rsidP="0025109F">
      <w:pPr>
        <w:pStyle w:val="a5"/>
        <w:spacing w:before="0" w:after="0"/>
        <w:ind w:firstLine="720"/>
        <w:jc w:val="both"/>
        <w:rPr>
          <w:rFonts w:ascii="Tahoma" w:hAnsi="Tahoma" w:cs="Tahoma"/>
          <w:sz w:val="18"/>
          <w:szCs w:val="18"/>
        </w:rPr>
      </w:pPr>
      <w:r w:rsidRPr="0002232A">
        <w:rPr>
          <w:rFonts w:ascii="Tahoma" w:hAnsi="Tahoma" w:cs="Tahoma"/>
          <w:sz w:val="18"/>
          <w:szCs w:val="18"/>
        </w:rPr>
        <w:t>Кроме того, по его словам, началу массового экспорта мешает огромная конкуренция на мировом рынке сахара, зайти на который безболезненно можно будет только при поддержке государства.</w:t>
      </w:r>
    </w:p>
    <w:p w:rsidR="0025109F" w:rsidRPr="0002232A" w:rsidRDefault="0025109F" w:rsidP="0025109F">
      <w:pPr>
        <w:pStyle w:val="a5"/>
        <w:spacing w:before="0" w:after="0"/>
        <w:jc w:val="both"/>
        <w:rPr>
          <w:rFonts w:ascii="Tahoma" w:hAnsi="Tahoma" w:cs="Tahoma"/>
          <w:sz w:val="18"/>
          <w:szCs w:val="18"/>
        </w:rPr>
      </w:pPr>
      <w:r w:rsidRPr="0002232A">
        <w:rPr>
          <w:rFonts w:ascii="Tahoma" w:hAnsi="Tahoma" w:cs="Tahoma"/>
          <w:sz w:val="18"/>
          <w:szCs w:val="18"/>
        </w:rPr>
        <w:t xml:space="preserve">— В такой ситуации государству следует подумать о стимулировании экспорта, — пояснил Вадим </w:t>
      </w:r>
      <w:proofErr w:type="spellStart"/>
      <w:r w:rsidRPr="0002232A">
        <w:rPr>
          <w:rFonts w:ascii="Tahoma" w:hAnsi="Tahoma" w:cs="Tahoma"/>
          <w:sz w:val="18"/>
          <w:szCs w:val="18"/>
        </w:rPr>
        <w:t>Ерыженский</w:t>
      </w:r>
      <w:proofErr w:type="spellEnd"/>
      <w:r w:rsidRPr="0002232A">
        <w:rPr>
          <w:rFonts w:ascii="Tahoma" w:hAnsi="Tahoma" w:cs="Tahoma"/>
          <w:sz w:val="18"/>
          <w:szCs w:val="18"/>
        </w:rPr>
        <w:t>. Он считает, что одной из мер стимулирования может стать снижение всех издержек экспорта. Впрочем, по его мнению, и в рамках страны можно урегулировать проблему с перепроизводством — с помощью механизма государственных интервенций, который работает на зерновом и планируется государством к введению на молочном рынке.</w:t>
      </w:r>
    </w:p>
    <w:p w:rsidR="0025109F" w:rsidRPr="0002232A" w:rsidRDefault="0025109F" w:rsidP="0025109F">
      <w:pPr>
        <w:pStyle w:val="a5"/>
        <w:spacing w:before="0" w:after="0"/>
        <w:ind w:firstLine="720"/>
        <w:jc w:val="both"/>
        <w:rPr>
          <w:rFonts w:ascii="Tahoma" w:hAnsi="Tahoma" w:cs="Tahoma"/>
          <w:sz w:val="18"/>
          <w:szCs w:val="18"/>
        </w:rPr>
      </w:pPr>
      <w:r w:rsidRPr="0002232A">
        <w:rPr>
          <w:rFonts w:ascii="Tahoma" w:hAnsi="Tahoma" w:cs="Tahoma"/>
          <w:sz w:val="18"/>
          <w:szCs w:val="18"/>
        </w:rPr>
        <w:t>Глава Института аграрного маркетинга Елена Тюрина отметила, что программа стимулирования экспорта продукции отечественного АПК разрабатывается. Поэтому выход на зарубежные рынки отечественных производителей сахара — вопрос времени.</w:t>
      </w:r>
    </w:p>
    <w:p w:rsidR="0025109F" w:rsidRPr="0002232A" w:rsidRDefault="0025109F" w:rsidP="0025109F">
      <w:pPr>
        <w:pStyle w:val="a5"/>
        <w:spacing w:before="0" w:after="0"/>
        <w:jc w:val="both"/>
        <w:rPr>
          <w:rFonts w:ascii="Tahoma" w:hAnsi="Tahoma" w:cs="Tahoma"/>
          <w:sz w:val="18"/>
          <w:szCs w:val="18"/>
        </w:rPr>
      </w:pPr>
      <w:r w:rsidRPr="0002232A">
        <w:rPr>
          <w:rFonts w:ascii="Tahoma" w:hAnsi="Tahoma" w:cs="Tahoma"/>
          <w:sz w:val="18"/>
          <w:szCs w:val="18"/>
        </w:rPr>
        <w:t>— Чтобы ускорить работу в этом направлении ведомством разработана программа развития экспорта российского продовольствия. Программой, в частности, предусматривается оказание содействия участию российских сельхозпроизводителей в зарубежных выставках, создание единого общероссийского бренда для позиционирования российской сельхозпродукции и субсидирование образовательных программ по экспорту продукции АПК, — подтверждают в Минсельхозе.</w:t>
      </w:r>
    </w:p>
    <w:p w:rsidR="0025109F" w:rsidRPr="0002232A" w:rsidRDefault="0025109F" w:rsidP="0025109F">
      <w:pPr>
        <w:pStyle w:val="a5"/>
        <w:spacing w:before="0" w:after="0"/>
        <w:ind w:firstLine="720"/>
        <w:jc w:val="both"/>
        <w:rPr>
          <w:rFonts w:ascii="Tahoma" w:hAnsi="Tahoma" w:cs="Tahoma"/>
          <w:sz w:val="18"/>
          <w:szCs w:val="18"/>
        </w:rPr>
      </w:pPr>
      <w:r w:rsidRPr="0002232A">
        <w:rPr>
          <w:rFonts w:ascii="Tahoma" w:hAnsi="Tahoma" w:cs="Tahoma"/>
          <w:sz w:val="18"/>
          <w:szCs w:val="18"/>
        </w:rPr>
        <w:t>Минсельхоз считает целесообразным экспортировать излишки свекловичного сахара в страны ЕАЭС и страны Центральной Азии, добавили в ведомстве.</w:t>
      </w:r>
    </w:p>
    <w:p w:rsidR="0025109F" w:rsidRPr="0002232A" w:rsidRDefault="0025109F" w:rsidP="0025109F">
      <w:pPr>
        <w:pStyle w:val="a5"/>
        <w:spacing w:before="0" w:after="0"/>
        <w:ind w:firstLine="720"/>
        <w:jc w:val="both"/>
        <w:rPr>
          <w:rFonts w:ascii="Tahoma" w:hAnsi="Tahoma" w:cs="Tahoma"/>
          <w:sz w:val="18"/>
          <w:szCs w:val="18"/>
        </w:rPr>
      </w:pPr>
      <w:r w:rsidRPr="0002232A">
        <w:rPr>
          <w:rFonts w:ascii="Tahoma" w:hAnsi="Tahoma" w:cs="Tahoma"/>
          <w:sz w:val="18"/>
          <w:szCs w:val="18"/>
        </w:rPr>
        <w:t>По мнению Евгения Иванова, на сегодняшний день требуется господдержка экспорта сахара.</w:t>
      </w:r>
    </w:p>
    <w:p w:rsidR="0025109F" w:rsidRPr="00BA2E55" w:rsidRDefault="0025109F" w:rsidP="0025109F">
      <w:pPr>
        <w:pStyle w:val="a5"/>
        <w:spacing w:before="0" w:after="0"/>
        <w:jc w:val="both"/>
        <w:rPr>
          <w:rFonts w:ascii="Tahoma" w:hAnsi="Tahoma" w:cs="Tahoma"/>
          <w:sz w:val="18"/>
          <w:szCs w:val="18"/>
        </w:rPr>
      </w:pPr>
      <w:r w:rsidRPr="0002232A">
        <w:rPr>
          <w:rFonts w:ascii="Tahoma" w:hAnsi="Tahoma" w:cs="Tahoma"/>
          <w:sz w:val="18"/>
          <w:szCs w:val="18"/>
        </w:rPr>
        <w:t xml:space="preserve">— В России нет простого, </w:t>
      </w:r>
      <w:r w:rsidRPr="00BA2E55">
        <w:rPr>
          <w:rFonts w:ascii="Tahoma" w:hAnsi="Tahoma" w:cs="Tahoma"/>
          <w:sz w:val="18"/>
          <w:szCs w:val="18"/>
        </w:rPr>
        <w:t xml:space="preserve">быстрого, недорогого (по всем издержкам) экспорта готовой продукции контейнерами. Вся структура государства, логистики и АПК пока ориентирована лишь на крупнотоннажный навалочный экспорт грузов типа удобрений и зерна. </w:t>
      </w:r>
      <w:proofErr w:type="gramStart"/>
      <w:r w:rsidRPr="00BA2E55">
        <w:rPr>
          <w:rFonts w:ascii="Tahoma" w:hAnsi="Tahoma" w:cs="Tahoma"/>
          <w:sz w:val="18"/>
          <w:szCs w:val="18"/>
        </w:rPr>
        <w:t>Требуется всесторонняя, системная и последовательная государственная поддержка всех процессов для стимулирования экспорта</w:t>
      </w:r>
      <w:proofErr w:type="gramEnd"/>
      <w:r w:rsidRPr="00BA2E55">
        <w:rPr>
          <w:rFonts w:ascii="Tahoma" w:hAnsi="Tahoma" w:cs="Tahoma"/>
          <w:sz w:val="18"/>
          <w:szCs w:val="18"/>
        </w:rPr>
        <w:t>, — считает эксперт.</w:t>
      </w:r>
    </w:p>
    <w:p w:rsidR="0025109F" w:rsidRPr="0025109F" w:rsidRDefault="0025109F" w:rsidP="0025109F">
      <w:pPr>
        <w:pStyle w:val="a5"/>
        <w:spacing w:before="0" w:after="0"/>
        <w:ind w:firstLine="720"/>
        <w:jc w:val="both"/>
        <w:rPr>
          <w:rFonts w:ascii="Tahoma" w:hAnsi="Tahoma" w:cs="Tahoma"/>
          <w:sz w:val="18"/>
          <w:szCs w:val="18"/>
        </w:rPr>
      </w:pPr>
      <w:r w:rsidRPr="00BA2E55">
        <w:rPr>
          <w:rFonts w:ascii="Tahoma" w:hAnsi="Tahoma" w:cs="Tahoma"/>
          <w:sz w:val="18"/>
          <w:szCs w:val="18"/>
        </w:rPr>
        <w:t xml:space="preserve">Он полагает, что в нынешнем </w:t>
      </w:r>
      <w:r w:rsidRPr="0025109F">
        <w:rPr>
          <w:rFonts w:ascii="Tahoma" w:hAnsi="Tahoma" w:cs="Tahoma"/>
          <w:sz w:val="18"/>
          <w:szCs w:val="18"/>
        </w:rPr>
        <w:t>сезоне объем экспорта все-таки будет увеличен, но силами не производителей, а трейдеров.</w:t>
      </w:r>
    </w:p>
    <w:p w:rsidR="0025109F" w:rsidRPr="0025109F" w:rsidRDefault="0025109F" w:rsidP="0025109F">
      <w:pPr>
        <w:pStyle w:val="a5"/>
        <w:spacing w:before="0" w:after="0"/>
        <w:jc w:val="both"/>
        <w:rPr>
          <w:rFonts w:ascii="Tahoma" w:hAnsi="Tahoma" w:cs="Tahoma"/>
          <w:sz w:val="18"/>
          <w:szCs w:val="18"/>
        </w:rPr>
      </w:pPr>
      <w:r w:rsidRPr="0025109F">
        <w:rPr>
          <w:rFonts w:ascii="Tahoma" w:hAnsi="Tahoma" w:cs="Tahoma"/>
          <w:sz w:val="18"/>
          <w:szCs w:val="18"/>
        </w:rPr>
        <w:t>— Трейдеры гораздо мобильнее производителей и скорее выйдут на экспорт, — пояснил эксперт. Увеличения экспорта ожидают в этом сезоне и в Минсельхозе: по прогнозам ведомства, из страны будет вывезено 450 тыс. т сахара.</w:t>
      </w:r>
    </w:p>
    <w:p w:rsidR="0025109F" w:rsidRPr="0025109F" w:rsidRDefault="0025109F" w:rsidP="0025109F">
      <w:pPr>
        <w:pStyle w:val="a5"/>
        <w:spacing w:before="0" w:after="0"/>
        <w:ind w:firstLine="720"/>
        <w:jc w:val="both"/>
        <w:rPr>
          <w:rFonts w:ascii="Tahoma" w:hAnsi="Tahoma" w:cs="Tahoma"/>
          <w:sz w:val="18"/>
          <w:szCs w:val="18"/>
        </w:rPr>
      </w:pPr>
    </w:p>
    <w:p w:rsidR="0025109F" w:rsidRPr="0025109F" w:rsidRDefault="0025109F" w:rsidP="0025109F">
      <w:pPr>
        <w:pStyle w:val="1"/>
        <w:pageBreakBefore w:val="0"/>
        <w:numPr>
          <w:ilvl w:val="0"/>
          <w:numId w:val="0"/>
        </w:numPr>
        <w:spacing w:before="0" w:after="0"/>
        <w:jc w:val="both"/>
        <w:rPr>
          <w:color w:val="auto"/>
          <w:sz w:val="18"/>
          <w:szCs w:val="18"/>
        </w:rPr>
      </w:pPr>
      <w:bookmarkStart w:id="5" w:name="_Toc465419222"/>
      <w:r w:rsidRPr="0025109F">
        <w:rPr>
          <w:color w:val="auto"/>
          <w:sz w:val="18"/>
          <w:szCs w:val="18"/>
        </w:rPr>
        <w:t>Экспорт и импорт сахара-сырца в РФ в сентябре 2016 года</w:t>
      </w:r>
      <w:bookmarkEnd w:id="5"/>
    </w:p>
    <w:p w:rsidR="0025109F" w:rsidRPr="0025109F" w:rsidRDefault="0025109F" w:rsidP="0025109F">
      <w:pPr>
        <w:pStyle w:val="a5"/>
        <w:spacing w:before="0" w:after="0"/>
        <w:ind w:firstLine="720"/>
        <w:jc w:val="both"/>
        <w:rPr>
          <w:rFonts w:ascii="Tahoma" w:hAnsi="Tahoma" w:cs="Tahoma"/>
          <w:sz w:val="18"/>
          <w:szCs w:val="18"/>
        </w:rPr>
      </w:pPr>
      <w:r w:rsidRPr="0025109F">
        <w:rPr>
          <w:rFonts w:ascii="Tahoma" w:hAnsi="Tahoma" w:cs="Tahoma"/>
          <w:sz w:val="18"/>
          <w:szCs w:val="18"/>
        </w:rPr>
        <w:t xml:space="preserve">Согласно анализу таможенных деклараций ФТС, проведенному </w:t>
      </w:r>
      <w:hyperlink r:id="rId12" w:history="1">
        <w:r w:rsidRPr="0025109F">
          <w:rPr>
            <w:rStyle w:val="a3"/>
            <w:rFonts w:ascii="Tahoma" w:hAnsi="Tahoma" w:cs="Tahoma"/>
            <w:color w:val="auto"/>
            <w:sz w:val="18"/>
            <w:szCs w:val="18"/>
            <w:u w:val="none"/>
          </w:rPr>
          <w:t>Sugar.ru</w:t>
        </w:r>
      </w:hyperlink>
      <w:r w:rsidRPr="0025109F">
        <w:rPr>
          <w:rFonts w:ascii="Tahoma" w:hAnsi="Tahoma" w:cs="Tahoma"/>
          <w:sz w:val="18"/>
          <w:szCs w:val="18"/>
        </w:rPr>
        <w:t xml:space="preserve">, в сентябре 2016 года Россия импортировала из стран, не входящих в ТС, 13,9 тыс. </w:t>
      </w:r>
      <w:proofErr w:type="spellStart"/>
      <w:r w:rsidRPr="0025109F">
        <w:rPr>
          <w:rFonts w:ascii="Tahoma" w:hAnsi="Tahoma" w:cs="Tahoma"/>
          <w:sz w:val="18"/>
          <w:szCs w:val="18"/>
        </w:rPr>
        <w:t>тн</w:t>
      </w:r>
      <w:proofErr w:type="spellEnd"/>
      <w:r w:rsidRPr="0025109F">
        <w:rPr>
          <w:rFonts w:ascii="Tahoma" w:hAnsi="Tahoma" w:cs="Tahoma"/>
          <w:sz w:val="18"/>
          <w:szCs w:val="18"/>
        </w:rPr>
        <w:t xml:space="preserve"> сахара-сырца. По итогам 9 месяцев импорт сахара-сырца в РФ составил 152,7 тыс. </w:t>
      </w:r>
      <w:proofErr w:type="spellStart"/>
      <w:r w:rsidRPr="0025109F">
        <w:rPr>
          <w:rFonts w:ascii="Tahoma" w:hAnsi="Tahoma" w:cs="Tahoma"/>
          <w:sz w:val="18"/>
          <w:szCs w:val="18"/>
        </w:rPr>
        <w:t>тн</w:t>
      </w:r>
      <w:proofErr w:type="spellEnd"/>
      <w:r w:rsidRPr="0025109F">
        <w:rPr>
          <w:rFonts w:ascii="Tahoma" w:hAnsi="Tahoma" w:cs="Tahoma"/>
          <w:sz w:val="18"/>
          <w:szCs w:val="18"/>
        </w:rPr>
        <w:t xml:space="preserve"> (в 2015 году – 251,3 тыс. </w:t>
      </w:r>
      <w:proofErr w:type="spellStart"/>
      <w:r w:rsidRPr="0025109F">
        <w:rPr>
          <w:rFonts w:ascii="Tahoma" w:hAnsi="Tahoma" w:cs="Tahoma"/>
          <w:sz w:val="18"/>
          <w:szCs w:val="18"/>
        </w:rPr>
        <w:t>тн</w:t>
      </w:r>
      <w:proofErr w:type="spellEnd"/>
      <w:r w:rsidRPr="0025109F">
        <w:rPr>
          <w:rFonts w:ascii="Tahoma" w:hAnsi="Tahoma" w:cs="Tahoma"/>
          <w:sz w:val="18"/>
          <w:szCs w:val="18"/>
        </w:rPr>
        <w:t xml:space="preserve">, в 2014 году – 414,3 тыс. </w:t>
      </w:r>
      <w:proofErr w:type="spellStart"/>
      <w:r w:rsidRPr="0025109F">
        <w:rPr>
          <w:rFonts w:ascii="Tahoma" w:hAnsi="Tahoma" w:cs="Tahoma"/>
          <w:sz w:val="18"/>
          <w:szCs w:val="18"/>
        </w:rPr>
        <w:t>тн</w:t>
      </w:r>
      <w:proofErr w:type="spellEnd"/>
      <w:r w:rsidRPr="0025109F">
        <w:rPr>
          <w:rFonts w:ascii="Tahoma" w:hAnsi="Tahoma" w:cs="Tahoma"/>
          <w:sz w:val="18"/>
          <w:szCs w:val="18"/>
        </w:rPr>
        <w:t>).</w:t>
      </w:r>
    </w:p>
    <w:p w:rsidR="0025109F" w:rsidRPr="0025109F" w:rsidRDefault="0025109F" w:rsidP="0025109F">
      <w:pPr>
        <w:pStyle w:val="a5"/>
        <w:spacing w:before="0" w:after="0"/>
        <w:ind w:firstLine="720"/>
        <w:jc w:val="both"/>
        <w:rPr>
          <w:rFonts w:ascii="Tahoma" w:hAnsi="Tahoma" w:cs="Tahoma"/>
          <w:sz w:val="18"/>
          <w:szCs w:val="18"/>
        </w:rPr>
      </w:pPr>
      <w:r w:rsidRPr="0025109F">
        <w:rPr>
          <w:rFonts w:ascii="Tahoma" w:hAnsi="Tahoma" w:cs="Tahoma"/>
          <w:sz w:val="18"/>
          <w:szCs w:val="18"/>
        </w:rPr>
        <w:t xml:space="preserve">За период январь - сентябрь 2016 года, основными странами по экспорту в РФ выступили КУБА (36,61%) и АВСТРАЛИЯ (36,58%). </w:t>
      </w:r>
    </w:p>
    <w:p w:rsidR="0025109F" w:rsidRPr="0025109F" w:rsidRDefault="0025109F" w:rsidP="0025109F">
      <w:pPr>
        <w:pStyle w:val="a5"/>
        <w:spacing w:before="0" w:after="0"/>
        <w:ind w:firstLine="720"/>
        <w:jc w:val="both"/>
        <w:rPr>
          <w:rFonts w:ascii="Tahoma" w:hAnsi="Tahoma" w:cs="Tahoma"/>
          <w:sz w:val="18"/>
          <w:szCs w:val="18"/>
        </w:rPr>
      </w:pPr>
    </w:p>
    <w:p w:rsidR="0025109F" w:rsidRPr="0025109F" w:rsidRDefault="0025109F" w:rsidP="0025109F">
      <w:pPr>
        <w:pStyle w:val="1"/>
        <w:pageBreakBefore w:val="0"/>
        <w:numPr>
          <w:ilvl w:val="0"/>
          <w:numId w:val="0"/>
        </w:numPr>
        <w:spacing w:before="0" w:after="0"/>
        <w:jc w:val="both"/>
        <w:rPr>
          <w:color w:val="auto"/>
          <w:sz w:val="18"/>
          <w:szCs w:val="18"/>
        </w:rPr>
      </w:pPr>
      <w:bookmarkStart w:id="6" w:name="_Toc465419223"/>
      <w:r w:rsidRPr="0025109F">
        <w:rPr>
          <w:color w:val="auto"/>
          <w:sz w:val="18"/>
          <w:szCs w:val="18"/>
        </w:rPr>
        <w:t>Российская Федерация возобновила экспорт сахара</w:t>
      </w:r>
      <w:bookmarkEnd w:id="6"/>
    </w:p>
    <w:p w:rsidR="0025109F" w:rsidRPr="0025109F" w:rsidRDefault="0025109F" w:rsidP="0025109F">
      <w:pPr>
        <w:pStyle w:val="a5"/>
        <w:spacing w:before="0" w:after="0"/>
        <w:ind w:firstLine="720"/>
        <w:jc w:val="both"/>
        <w:rPr>
          <w:rFonts w:ascii="Tahoma" w:hAnsi="Tahoma" w:cs="Tahoma"/>
          <w:sz w:val="18"/>
          <w:szCs w:val="18"/>
        </w:rPr>
      </w:pPr>
      <w:r w:rsidRPr="0025109F">
        <w:rPr>
          <w:rFonts w:ascii="Tahoma" w:hAnsi="Tahoma" w:cs="Tahoma"/>
          <w:sz w:val="18"/>
          <w:szCs w:val="18"/>
        </w:rPr>
        <w:t xml:space="preserve">По данным аналитической службы </w:t>
      </w:r>
      <w:hyperlink r:id="rId13" w:history="1">
        <w:proofErr w:type="spellStart"/>
        <w:r w:rsidRPr="0025109F">
          <w:rPr>
            <w:rStyle w:val="a3"/>
            <w:rFonts w:ascii="Tahoma" w:hAnsi="Tahoma" w:cs="Tahoma"/>
            <w:color w:val="auto"/>
            <w:sz w:val="18"/>
            <w:szCs w:val="18"/>
            <w:u w:val="none"/>
          </w:rPr>
          <w:t>Союзроссахара</w:t>
        </w:r>
        <w:proofErr w:type="spellEnd"/>
      </w:hyperlink>
      <w:r w:rsidRPr="0025109F">
        <w:rPr>
          <w:rFonts w:ascii="Tahoma" w:hAnsi="Tahoma" w:cs="Tahoma"/>
          <w:sz w:val="18"/>
          <w:szCs w:val="18"/>
        </w:rPr>
        <w:t>, от начала производственного сезона 2016/17 гг. с территории Российской Федерации было экспортировано 23 тысячи тонн белого сахара. Основной объем был отгружен в страны Центральной Азии, среди которых, крупнейшим импортером являлась Республика Казахстан – до 80% объема экспорта.</w:t>
      </w:r>
    </w:p>
    <w:p w:rsidR="0025109F" w:rsidRPr="0025109F" w:rsidRDefault="0025109F" w:rsidP="0025109F">
      <w:pPr>
        <w:pStyle w:val="a5"/>
        <w:spacing w:before="0" w:after="0"/>
        <w:ind w:firstLine="720"/>
        <w:jc w:val="both"/>
        <w:rPr>
          <w:rFonts w:ascii="Tahoma" w:hAnsi="Tahoma" w:cs="Tahoma"/>
          <w:sz w:val="18"/>
          <w:szCs w:val="18"/>
        </w:rPr>
      </w:pPr>
      <w:r w:rsidRPr="0025109F">
        <w:rPr>
          <w:rFonts w:ascii="Tahoma" w:hAnsi="Tahoma" w:cs="Tahoma"/>
          <w:sz w:val="18"/>
          <w:szCs w:val="18"/>
        </w:rPr>
        <w:t>Достаточные товарные запасы и сложившаяся конъюнктура мирового рынка позволили возобновить экспорт российского сахара в текущем сезоне. Напомним, что в 2012 году в Российской Федерации отмечалась аналогичная ситуация по экспорту белого сахара, тогда было отгружено до 250 тысяч тонн сахара.</w:t>
      </w:r>
    </w:p>
    <w:p w:rsidR="0025109F" w:rsidRPr="0025109F" w:rsidRDefault="0025109F" w:rsidP="0025109F">
      <w:pPr>
        <w:pStyle w:val="a5"/>
        <w:spacing w:before="0" w:after="0"/>
        <w:ind w:firstLine="720"/>
        <w:jc w:val="both"/>
        <w:rPr>
          <w:rFonts w:ascii="Tahoma" w:hAnsi="Tahoma" w:cs="Tahoma"/>
          <w:sz w:val="18"/>
          <w:szCs w:val="18"/>
        </w:rPr>
      </w:pPr>
    </w:p>
    <w:p w:rsidR="0025109F" w:rsidRPr="0025109F" w:rsidRDefault="0025109F" w:rsidP="0025109F">
      <w:pPr>
        <w:jc w:val="both"/>
        <w:rPr>
          <w:rFonts w:ascii="Tahoma" w:hAnsi="Tahoma" w:cs="Tahoma"/>
          <w:i/>
          <w:sz w:val="18"/>
          <w:szCs w:val="18"/>
        </w:rPr>
      </w:pPr>
      <w:r w:rsidRPr="0025109F">
        <w:rPr>
          <w:rFonts w:ascii="Tahoma" w:hAnsi="Tahoma" w:cs="Tahoma"/>
          <w:i/>
          <w:sz w:val="18"/>
          <w:szCs w:val="18"/>
        </w:rPr>
        <w:t xml:space="preserve">Краснодарский край </w:t>
      </w:r>
    </w:p>
    <w:p w:rsidR="0025109F" w:rsidRPr="0025109F" w:rsidRDefault="0025109F" w:rsidP="0025109F">
      <w:pPr>
        <w:jc w:val="both"/>
        <w:rPr>
          <w:rFonts w:ascii="Tahoma" w:hAnsi="Tahoma" w:cs="Tahoma"/>
          <w:i/>
          <w:sz w:val="18"/>
          <w:szCs w:val="18"/>
        </w:rPr>
      </w:pPr>
    </w:p>
    <w:p w:rsidR="0025109F" w:rsidRPr="0025109F" w:rsidRDefault="0025109F" w:rsidP="0025109F">
      <w:pPr>
        <w:pStyle w:val="1"/>
        <w:pageBreakBefore w:val="0"/>
        <w:numPr>
          <w:ilvl w:val="0"/>
          <w:numId w:val="0"/>
        </w:numPr>
        <w:spacing w:before="0" w:after="0"/>
        <w:jc w:val="both"/>
        <w:rPr>
          <w:color w:val="auto"/>
          <w:sz w:val="18"/>
          <w:szCs w:val="18"/>
        </w:rPr>
      </w:pPr>
      <w:bookmarkStart w:id="7" w:name="_Toc465419224"/>
      <w:r w:rsidRPr="00BA2E55">
        <w:rPr>
          <w:color w:val="auto"/>
          <w:sz w:val="18"/>
          <w:szCs w:val="18"/>
        </w:rPr>
        <w:lastRenderedPageBreak/>
        <w:t xml:space="preserve">Сахарные заводы </w:t>
      </w:r>
      <w:r w:rsidRPr="0025109F">
        <w:rPr>
          <w:color w:val="auto"/>
          <w:sz w:val="18"/>
          <w:szCs w:val="18"/>
        </w:rPr>
        <w:t>Краснодарского края переработали 6 млн тонн сахарной свеклы</w:t>
      </w:r>
      <w:bookmarkEnd w:id="7"/>
    </w:p>
    <w:p w:rsidR="0025109F" w:rsidRPr="0025109F" w:rsidRDefault="0025109F" w:rsidP="0025109F">
      <w:pPr>
        <w:pStyle w:val="a5"/>
        <w:spacing w:before="0" w:after="0"/>
        <w:ind w:firstLine="720"/>
        <w:jc w:val="both"/>
        <w:rPr>
          <w:rFonts w:ascii="Tahoma" w:hAnsi="Tahoma" w:cs="Tahoma"/>
          <w:sz w:val="18"/>
          <w:szCs w:val="18"/>
        </w:rPr>
      </w:pPr>
      <w:r w:rsidRPr="0025109F">
        <w:rPr>
          <w:rFonts w:ascii="Tahoma" w:hAnsi="Tahoma" w:cs="Tahoma"/>
          <w:sz w:val="18"/>
          <w:szCs w:val="18"/>
        </w:rPr>
        <w:t xml:space="preserve">В Краснодарском крае продолжается переработка сахарной свёклы. Сахарные заводы региона уже переработали 6 млн тонн сахарной свёклы, из которой выработано 727 тыс. тонн сахара и 180 тыс. тонн сушёного </w:t>
      </w:r>
      <w:hyperlink r:id="rId14" w:tooltip="Черемновский сахарный завод" w:history="1">
        <w:r w:rsidRPr="0025109F">
          <w:rPr>
            <w:rStyle w:val="a3"/>
            <w:rFonts w:ascii="Tahoma" w:hAnsi="Tahoma" w:cs="Tahoma"/>
            <w:color w:val="auto"/>
            <w:sz w:val="18"/>
            <w:szCs w:val="18"/>
            <w:u w:val="none"/>
          </w:rPr>
          <w:t>жома</w:t>
        </w:r>
      </w:hyperlink>
      <w:r w:rsidRPr="0025109F">
        <w:rPr>
          <w:rFonts w:ascii="Tahoma" w:hAnsi="Tahoma" w:cs="Tahoma"/>
          <w:sz w:val="18"/>
          <w:szCs w:val="18"/>
        </w:rPr>
        <w:t>. Об этом сообщает краевой Минсельхоз. Наибольший объём переработки сахарной свёклы приходится на ОАО «Сахарный завод «</w:t>
      </w:r>
      <w:hyperlink r:id="rId15" w:tooltip="Черемновский сахарный завод" w:history="1">
        <w:r w:rsidRPr="0025109F">
          <w:rPr>
            <w:rStyle w:val="a3"/>
            <w:rFonts w:ascii="Tahoma" w:hAnsi="Tahoma" w:cs="Tahoma"/>
            <w:color w:val="auto"/>
            <w:sz w:val="18"/>
            <w:szCs w:val="18"/>
            <w:u w:val="none"/>
          </w:rPr>
          <w:t>Ленинградский</w:t>
        </w:r>
      </w:hyperlink>
      <w:r w:rsidRPr="0025109F">
        <w:rPr>
          <w:rFonts w:ascii="Tahoma" w:hAnsi="Tahoma" w:cs="Tahoma"/>
          <w:sz w:val="18"/>
          <w:szCs w:val="18"/>
        </w:rPr>
        <w:t>», АО «</w:t>
      </w:r>
      <w:hyperlink r:id="rId16" w:tooltip="Черемновский сахарный завод" w:history="1">
        <w:r w:rsidRPr="0025109F">
          <w:rPr>
            <w:rStyle w:val="a3"/>
            <w:rFonts w:ascii="Tahoma" w:hAnsi="Tahoma" w:cs="Tahoma"/>
            <w:color w:val="auto"/>
            <w:sz w:val="18"/>
            <w:szCs w:val="18"/>
            <w:u w:val="none"/>
          </w:rPr>
          <w:t>Успенский</w:t>
        </w:r>
      </w:hyperlink>
      <w:r w:rsidRPr="0025109F">
        <w:rPr>
          <w:rFonts w:ascii="Tahoma" w:hAnsi="Tahoma" w:cs="Tahoma"/>
          <w:sz w:val="18"/>
          <w:szCs w:val="18"/>
        </w:rPr>
        <w:t xml:space="preserve"> </w:t>
      </w:r>
      <w:proofErr w:type="spellStart"/>
      <w:r w:rsidRPr="0025109F">
        <w:rPr>
          <w:rFonts w:ascii="Tahoma" w:hAnsi="Tahoma" w:cs="Tahoma"/>
          <w:sz w:val="18"/>
          <w:szCs w:val="18"/>
        </w:rPr>
        <w:t>сахарник</w:t>
      </w:r>
      <w:proofErr w:type="spellEnd"/>
      <w:r w:rsidRPr="0025109F">
        <w:rPr>
          <w:rFonts w:ascii="Tahoma" w:hAnsi="Tahoma" w:cs="Tahoma"/>
          <w:sz w:val="18"/>
          <w:szCs w:val="18"/>
        </w:rPr>
        <w:t>» и ОАО «</w:t>
      </w:r>
      <w:proofErr w:type="spellStart"/>
      <w:r w:rsidRPr="0025109F">
        <w:rPr>
          <w:rFonts w:ascii="Tahoma" w:hAnsi="Tahoma" w:cs="Tahoma"/>
          <w:sz w:val="18"/>
          <w:szCs w:val="18"/>
        </w:rPr>
        <w:fldChar w:fldCharType="begin"/>
      </w:r>
      <w:r w:rsidRPr="0025109F">
        <w:rPr>
          <w:rFonts w:ascii="Tahoma" w:hAnsi="Tahoma" w:cs="Tahoma"/>
          <w:sz w:val="18"/>
          <w:szCs w:val="18"/>
        </w:rPr>
        <w:instrText xml:space="preserve"> HYPERLINK "http://sugar.ru/sb/info/organisation/25" \o "Черемновский сахарный завод" </w:instrText>
      </w:r>
      <w:r w:rsidRPr="0025109F">
        <w:rPr>
          <w:rFonts w:ascii="Tahoma" w:hAnsi="Tahoma" w:cs="Tahoma"/>
          <w:sz w:val="18"/>
          <w:szCs w:val="18"/>
        </w:rPr>
      </w:r>
      <w:r w:rsidRPr="0025109F">
        <w:rPr>
          <w:rFonts w:ascii="Tahoma" w:hAnsi="Tahoma" w:cs="Tahoma"/>
          <w:sz w:val="18"/>
          <w:szCs w:val="18"/>
        </w:rPr>
        <w:fldChar w:fldCharType="separate"/>
      </w:r>
      <w:r w:rsidRPr="0025109F">
        <w:rPr>
          <w:rStyle w:val="a3"/>
          <w:rFonts w:ascii="Tahoma" w:hAnsi="Tahoma" w:cs="Tahoma"/>
          <w:color w:val="auto"/>
          <w:sz w:val="18"/>
          <w:szCs w:val="18"/>
          <w:u w:val="none"/>
        </w:rPr>
        <w:t>Викор</w:t>
      </w:r>
      <w:proofErr w:type="spellEnd"/>
      <w:r w:rsidRPr="0025109F">
        <w:rPr>
          <w:rFonts w:ascii="Tahoma" w:hAnsi="Tahoma" w:cs="Tahoma"/>
          <w:sz w:val="18"/>
          <w:szCs w:val="18"/>
        </w:rPr>
        <w:fldChar w:fldCharType="end"/>
      </w:r>
      <w:r w:rsidRPr="0025109F">
        <w:rPr>
          <w:rFonts w:ascii="Tahoma" w:hAnsi="Tahoma" w:cs="Tahoma"/>
          <w:sz w:val="18"/>
          <w:szCs w:val="18"/>
        </w:rPr>
        <w:t>» (</w:t>
      </w:r>
      <w:proofErr w:type="spellStart"/>
      <w:r w:rsidRPr="0025109F">
        <w:rPr>
          <w:rFonts w:ascii="Tahoma" w:hAnsi="Tahoma" w:cs="Tahoma"/>
          <w:sz w:val="18"/>
          <w:szCs w:val="18"/>
        </w:rPr>
        <w:fldChar w:fldCharType="begin"/>
      </w:r>
      <w:r w:rsidRPr="0025109F">
        <w:rPr>
          <w:rFonts w:ascii="Tahoma" w:hAnsi="Tahoma" w:cs="Tahoma"/>
          <w:sz w:val="18"/>
          <w:szCs w:val="18"/>
        </w:rPr>
        <w:instrText xml:space="preserve"> HYPERLINK "http://sugar.ru/sb/info/organisation/25" \o "Черемновский сахарный завод" </w:instrText>
      </w:r>
      <w:r w:rsidRPr="0025109F">
        <w:rPr>
          <w:rFonts w:ascii="Tahoma" w:hAnsi="Tahoma" w:cs="Tahoma"/>
          <w:sz w:val="18"/>
          <w:szCs w:val="18"/>
        </w:rPr>
      </w:r>
      <w:r w:rsidRPr="0025109F">
        <w:rPr>
          <w:rFonts w:ascii="Tahoma" w:hAnsi="Tahoma" w:cs="Tahoma"/>
          <w:sz w:val="18"/>
          <w:szCs w:val="18"/>
        </w:rPr>
        <w:fldChar w:fldCharType="separate"/>
      </w:r>
      <w:r w:rsidRPr="0025109F">
        <w:rPr>
          <w:rStyle w:val="a3"/>
          <w:rFonts w:ascii="Tahoma" w:hAnsi="Tahoma" w:cs="Tahoma"/>
          <w:color w:val="auto"/>
          <w:sz w:val="18"/>
          <w:szCs w:val="18"/>
          <w:u w:val="none"/>
        </w:rPr>
        <w:t>Новопокровский</w:t>
      </w:r>
      <w:proofErr w:type="spellEnd"/>
      <w:r w:rsidRPr="0025109F">
        <w:rPr>
          <w:rFonts w:ascii="Tahoma" w:hAnsi="Tahoma" w:cs="Tahoma"/>
          <w:sz w:val="18"/>
          <w:szCs w:val="18"/>
        </w:rPr>
        <w:fldChar w:fldCharType="end"/>
      </w:r>
      <w:r w:rsidRPr="0025109F">
        <w:rPr>
          <w:rFonts w:ascii="Tahoma" w:hAnsi="Tahoma" w:cs="Tahoma"/>
          <w:sz w:val="18"/>
          <w:szCs w:val="18"/>
        </w:rPr>
        <w:t xml:space="preserve"> район).</w:t>
      </w:r>
    </w:p>
    <w:p w:rsidR="0025109F" w:rsidRPr="0025109F" w:rsidRDefault="0025109F" w:rsidP="0025109F">
      <w:pPr>
        <w:jc w:val="both"/>
        <w:rPr>
          <w:rFonts w:ascii="Tahoma" w:hAnsi="Tahoma" w:cs="Tahoma"/>
          <w:i/>
          <w:sz w:val="18"/>
          <w:szCs w:val="18"/>
        </w:rPr>
      </w:pPr>
    </w:p>
    <w:p w:rsidR="0025109F" w:rsidRPr="0025109F" w:rsidRDefault="0025109F" w:rsidP="0025109F">
      <w:pPr>
        <w:pStyle w:val="1"/>
        <w:pageBreakBefore w:val="0"/>
        <w:numPr>
          <w:ilvl w:val="0"/>
          <w:numId w:val="0"/>
        </w:numPr>
        <w:spacing w:before="0" w:after="0"/>
        <w:jc w:val="both"/>
        <w:rPr>
          <w:color w:val="auto"/>
          <w:sz w:val="18"/>
          <w:szCs w:val="18"/>
        </w:rPr>
      </w:pPr>
      <w:bookmarkStart w:id="8" w:name="_Toc465419225"/>
      <w:r w:rsidRPr="0025109F">
        <w:rPr>
          <w:color w:val="auto"/>
          <w:sz w:val="18"/>
          <w:szCs w:val="18"/>
        </w:rPr>
        <w:t xml:space="preserve">Кубань: </w:t>
      </w:r>
      <w:proofErr w:type="gramStart"/>
      <w:r w:rsidRPr="0025109F">
        <w:rPr>
          <w:color w:val="auto"/>
          <w:sz w:val="18"/>
          <w:szCs w:val="18"/>
        </w:rPr>
        <w:t>С</w:t>
      </w:r>
      <w:proofErr w:type="gramEnd"/>
      <w:r w:rsidRPr="0025109F">
        <w:rPr>
          <w:color w:val="auto"/>
          <w:sz w:val="18"/>
          <w:szCs w:val="18"/>
        </w:rPr>
        <w:t xml:space="preserve"> начала года выработано 664,9 тыс. тонн сахара</w:t>
      </w:r>
      <w:bookmarkEnd w:id="8"/>
    </w:p>
    <w:p w:rsidR="0025109F" w:rsidRPr="0025109F" w:rsidRDefault="0025109F" w:rsidP="0025109F">
      <w:pPr>
        <w:pStyle w:val="a5"/>
        <w:spacing w:before="0" w:after="0"/>
        <w:ind w:firstLine="720"/>
        <w:jc w:val="both"/>
        <w:rPr>
          <w:rFonts w:ascii="Tahoma" w:hAnsi="Tahoma" w:cs="Tahoma"/>
          <w:sz w:val="18"/>
          <w:szCs w:val="18"/>
        </w:rPr>
      </w:pPr>
      <w:r w:rsidRPr="0025109F">
        <w:rPr>
          <w:rFonts w:ascii="Tahoma" w:hAnsi="Tahoma" w:cs="Tahoma"/>
          <w:sz w:val="18"/>
          <w:szCs w:val="18"/>
        </w:rPr>
        <w:t xml:space="preserve">В Краснодарском крае, по состоянию на 10 октября сахарная свёкла выкопана на площади 101,3 тыс. га, валовой сбор составил 5326 тыс. тонн, при средней урожайности 525,8 ц/га, что на 60,9 ц/га выше уровня прошлого года. Ожидаемый вал составит 9822 тыс. тонн, сообщает краевой Минсельхоз. С начала года выработано 664,9 тыс. тонн сахара и 163,1 тыс. тонн </w:t>
      </w:r>
      <w:hyperlink r:id="rId17" w:tooltip="Черемновский сахарный завод" w:history="1">
        <w:r w:rsidRPr="0025109F">
          <w:rPr>
            <w:rStyle w:val="a3"/>
            <w:rFonts w:ascii="Tahoma" w:hAnsi="Tahoma" w:cs="Tahoma"/>
            <w:color w:val="auto"/>
            <w:sz w:val="18"/>
            <w:szCs w:val="18"/>
            <w:u w:val="none"/>
          </w:rPr>
          <w:t>жома</w:t>
        </w:r>
      </w:hyperlink>
      <w:r w:rsidRPr="0025109F">
        <w:rPr>
          <w:rFonts w:ascii="Tahoma" w:hAnsi="Tahoma" w:cs="Tahoma"/>
          <w:sz w:val="18"/>
          <w:szCs w:val="18"/>
        </w:rPr>
        <w:t>.</w:t>
      </w:r>
    </w:p>
    <w:p w:rsidR="0025109F" w:rsidRPr="0025109F" w:rsidRDefault="0025109F" w:rsidP="0025109F">
      <w:pPr>
        <w:jc w:val="both"/>
        <w:rPr>
          <w:rFonts w:ascii="Tahoma" w:hAnsi="Tahoma" w:cs="Tahoma"/>
          <w:i/>
          <w:sz w:val="18"/>
          <w:szCs w:val="18"/>
        </w:rPr>
      </w:pPr>
    </w:p>
    <w:p w:rsidR="0025109F" w:rsidRPr="0081005A" w:rsidRDefault="0025109F" w:rsidP="0025109F">
      <w:pPr>
        <w:jc w:val="center"/>
        <w:rPr>
          <w:rFonts w:ascii="Tahoma" w:hAnsi="Tahoma" w:cs="Tahoma"/>
          <w:sz w:val="18"/>
          <w:szCs w:val="18"/>
        </w:rPr>
      </w:pPr>
      <w:r w:rsidRPr="0081005A">
        <w:rPr>
          <w:rFonts w:ascii="Tahoma" w:hAnsi="Tahoma" w:cs="Tahoma"/>
          <w:b/>
          <w:sz w:val="18"/>
          <w:szCs w:val="18"/>
        </w:rPr>
        <w:t xml:space="preserve">Производство сахара в Краснодарском крае </w:t>
      </w:r>
      <w:r w:rsidRPr="0081005A">
        <w:rPr>
          <w:rFonts w:ascii="Tahoma" w:hAnsi="Tahoma" w:cs="Tahoma"/>
          <w:sz w:val="18"/>
          <w:szCs w:val="18"/>
        </w:rPr>
        <w:t>(</w:t>
      </w:r>
      <w:proofErr w:type="spellStart"/>
      <w:r w:rsidRPr="0081005A">
        <w:rPr>
          <w:rFonts w:ascii="Tahoma" w:hAnsi="Tahoma" w:cs="Tahoma"/>
          <w:sz w:val="18"/>
          <w:szCs w:val="18"/>
        </w:rPr>
        <w:t>krsdstat</w:t>
      </w:r>
      <w:proofErr w:type="spellEnd"/>
      <w:r w:rsidRPr="0081005A">
        <w:rPr>
          <w:rFonts w:ascii="Tahoma" w:hAnsi="Tahoma" w:cs="Tahoma"/>
          <w:sz w:val="18"/>
          <w:szCs w:val="18"/>
        </w:rPr>
        <w:t>)</w:t>
      </w:r>
    </w:p>
    <w:tbl>
      <w:tblPr>
        <w:tblW w:w="4962" w:type="pct"/>
        <w:jc w:val="center"/>
        <w:tblCellMar>
          <w:left w:w="0" w:type="dxa"/>
          <w:right w:w="0" w:type="dxa"/>
        </w:tblCellMar>
        <w:tblLook w:val="04A0" w:firstRow="1" w:lastRow="0" w:firstColumn="1" w:lastColumn="0" w:noHBand="0" w:noVBand="1"/>
      </w:tblPr>
      <w:tblGrid>
        <w:gridCol w:w="3921"/>
        <w:gridCol w:w="1184"/>
        <w:gridCol w:w="1293"/>
        <w:gridCol w:w="1097"/>
        <w:gridCol w:w="1769"/>
      </w:tblGrid>
      <w:tr w:rsidR="0025109F" w:rsidRPr="0081005A" w:rsidTr="007A684A">
        <w:trPr>
          <w:cantSplit/>
          <w:trHeight w:val="162"/>
          <w:tblHeader/>
          <w:jc w:val="center"/>
        </w:trPr>
        <w:tc>
          <w:tcPr>
            <w:tcW w:w="2116" w:type="pct"/>
            <w:vMerge w:val="restart"/>
            <w:tcBorders>
              <w:top w:val="single" w:sz="8" w:space="0" w:color="auto"/>
              <w:left w:val="single" w:sz="8" w:space="0" w:color="auto"/>
              <w:bottom w:val="single" w:sz="8" w:space="0" w:color="auto"/>
              <w:right w:val="single" w:sz="8" w:space="0" w:color="auto"/>
            </w:tcBorders>
            <w:shd w:val="clear" w:color="auto" w:fill="DED2F6"/>
            <w:tcMar>
              <w:top w:w="0" w:type="dxa"/>
              <w:left w:w="71" w:type="dxa"/>
              <w:bottom w:w="0" w:type="dxa"/>
              <w:right w:w="71" w:type="dxa"/>
            </w:tcMar>
            <w:vAlign w:val="center"/>
            <w:hideMark/>
          </w:tcPr>
          <w:p w:rsidR="0025109F" w:rsidRPr="0081005A" w:rsidRDefault="0025109F" w:rsidP="007A684A">
            <w:pPr>
              <w:rPr>
                <w:rFonts w:ascii="Tahoma" w:hAnsi="Tahoma" w:cs="Tahoma"/>
                <w:sz w:val="18"/>
                <w:szCs w:val="18"/>
              </w:rPr>
            </w:pPr>
            <w:r w:rsidRPr="0081005A">
              <w:rPr>
                <w:rFonts w:ascii="Tahoma" w:hAnsi="Tahoma" w:cs="Tahoma"/>
                <w:sz w:val="18"/>
                <w:szCs w:val="18"/>
              </w:rPr>
              <w:t> </w:t>
            </w:r>
          </w:p>
        </w:tc>
        <w:tc>
          <w:tcPr>
            <w:tcW w:w="1337" w:type="pct"/>
            <w:gridSpan w:val="2"/>
            <w:tcBorders>
              <w:top w:val="single" w:sz="8" w:space="0" w:color="auto"/>
              <w:left w:val="nil"/>
              <w:bottom w:val="single" w:sz="8" w:space="0" w:color="auto"/>
              <w:right w:val="single" w:sz="8" w:space="0" w:color="auto"/>
            </w:tcBorders>
            <w:shd w:val="clear" w:color="auto" w:fill="DED2F6"/>
            <w:tcMar>
              <w:top w:w="0" w:type="dxa"/>
              <w:left w:w="71" w:type="dxa"/>
              <w:bottom w:w="0" w:type="dxa"/>
              <w:right w:w="71" w:type="dxa"/>
            </w:tcMar>
            <w:vAlign w:val="center"/>
            <w:hideMark/>
          </w:tcPr>
          <w:p w:rsidR="0025109F" w:rsidRPr="0081005A" w:rsidRDefault="0025109F" w:rsidP="007A684A">
            <w:pPr>
              <w:jc w:val="center"/>
              <w:rPr>
                <w:rFonts w:ascii="Tahoma" w:hAnsi="Tahoma" w:cs="Tahoma"/>
                <w:sz w:val="18"/>
                <w:szCs w:val="18"/>
              </w:rPr>
            </w:pPr>
            <w:r w:rsidRPr="0081005A">
              <w:rPr>
                <w:rFonts w:ascii="Tahoma" w:hAnsi="Tahoma" w:cs="Tahoma"/>
                <w:sz w:val="18"/>
                <w:szCs w:val="18"/>
              </w:rPr>
              <w:t>Фактически 2016</w:t>
            </w:r>
          </w:p>
        </w:tc>
        <w:tc>
          <w:tcPr>
            <w:tcW w:w="1547" w:type="pct"/>
            <w:gridSpan w:val="2"/>
            <w:tcBorders>
              <w:top w:val="single" w:sz="8" w:space="0" w:color="auto"/>
              <w:left w:val="nil"/>
              <w:bottom w:val="single" w:sz="8" w:space="0" w:color="auto"/>
              <w:right w:val="single" w:sz="8" w:space="0" w:color="auto"/>
            </w:tcBorders>
            <w:shd w:val="clear" w:color="auto" w:fill="DED2F6"/>
            <w:vAlign w:val="center"/>
            <w:hideMark/>
          </w:tcPr>
          <w:p w:rsidR="0025109F" w:rsidRPr="0081005A" w:rsidRDefault="0025109F" w:rsidP="007A684A">
            <w:pPr>
              <w:jc w:val="center"/>
              <w:rPr>
                <w:rFonts w:ascii="Tahoma" w:hAnsi="Tahoma" w:cs="Tahoma"/>
                <w:sz w:val="18"/>
                <w:szCs w:val="18"/>
              </w:rPr>
            </w:pPr>
            <w:r w:rsidRPr="0081005A">
              <w:rPr>
                <w:rFonts w:ascii="Tahoma" w:hAnsi="Tahoma" w:cs="Tahoma"/>
                <w:sz w:val="18"/>
                <w:szCs w:val="18"/>
              </w:rPr>
              <w:t>В % к</w:t>
            </w:r>
          </w:p>
        </w:tc>
      </w:tr>
      <w:tr w:rsidR="0025109F" w:rsidRPr="00984ED4" w:rsidTr="007A684A">
        <w:trPr>
          <w:cantSplit/>
          <w:trHeight w:val="283"/>
          <w:tblHeader/>
          <w:jc w:val="center"/>
        </w:trPr>
        <w:tc>
          <w:tcPr>
            <w:tcW w:w="2116" w:type="pct"/>
            <w:vMerge/>
            <w:tcBorders>
              <w:top w:val="single" w:sz="8" w:space="0" w:color="auto"/>
              <w:left w:val="single" w:sz="8" w:space="0" w:color="auto"/>
              <w:bottom w:val="single" w:sz="8" w:space="0" w:color="auto"/>
              <w:right w:val="single" w:sz="8" w:space="0" w:color="auto"/>
            </w:tcBorders>
            <w:shd w:val="clear" w:color="auto" w:fill="DED2F6"/>
            <w:vAlign w:val="center"/>
            <w:hideMark/>
          </w:tcPr>
          <w:p w:rsidR="0025109F" w:rsidRPr="00984ED4" w:rsidRDefault="0025109F" w:rsidP="007A684A">
            <w:pPr>
              <w:rPr>
                <w:rFonts w:ascii="Tahoma" w:hAnsi="Tahoma" w:cs="Tahoma"/>
                <w:sz w:val="18"/>
                <w:szCs w:val="18"/>
              </w:rPr>
            </w:pPr>
          </w:p>
        </w:tc>
        <w:tc>
          <w:tcPr>
            <w:tcW w:w="639" w:type="pct"/>
            <w:tcBorders>
              <w:top w:val="nil"/>
              <w:left w:val="nil"/>
              <w:bottom w:val="single" w:sz="8" w:space="0" w:color="auto"/>
              <w:right w:val="single" w:sz="8" w:space="0" w:color="auto"/>
            </w:tcBorders>
            <w:shd w:val="clear" w:color="auto" w:fill="DED2F6"/>
            <w:tcMar>
              <w:top w:w="0" w:type="dxa"/>
              <w:left w:w="71" w:type="dxa"/>
              <w:bottom w:w="0" w:type="dxa"/>
              <w:right w:w="71" w:type="dxa"/>
            </w:tcMar>
            <w:vAlign w:val="center"/>
            <w:hideMark/>
          </w:tcPr>
          <w:p w:rsidR="0025109F" w:rsidRPr="00984ED4" w:rsidRDefault="0025109F" w:rsidP="007A684A">
            <w:pPr>
              <w:jc w:val="center"/>
              <w:rPr>
                <w:rFonts w:ascii="Tahoma" w:hAnsi="Tahoma" w:cs="Tahoma"/>
                <w:sz w:val="18"/>
                <w:szCs w:val="18"/>
              </w:rPr>
            </w:pPr>
            <w:r w:rsidRPr="00984ED4">
              <w:rPr>
                <w:rFonts w:ascii="Tahoma" w:hAnsi="Tahoma" w:cs="Tahoma"/>
                <w:sz w:val="18"/>
                <w:szCs w:val="18"/>
              </w:rPr>
              <w:t>сентябрь</w:t>
            </w:r>
          </w:p>
        </w:tc>
        <w:tc>
          <w:tcPr>
            <w:tcW w:w="698" w:type="pct"/>
            <w:tcBorders>
              <w:top w:val="nil"/>
              <w:left w:val="nil"/>
              <w:bottom w:val="single" w:sz="8" w:space="0" w:color="auto"/>
              <w:right w:val="single" w:sz="8" w:space="0" w:color="auto"/>
            </w:tcBorders>
            <w:shd w:val="clear" w:color="auto" w:fill="DED2F6"/>
            <w:tcMar>
              <w:top w:w="0" w:type="dxa"/>
              <w:left w:w="71" w:type="dxa"/>
              <w:bottom w:w="0" w:type="dxa"/>
              <w:right w:w="71" w:type="dxa"/>
            </w:tcMar>
            <w:vAlign w:val="center"/>
            <w:hideMark/>
          </w:tcPr>
          <w:p w:rsidR="0025109F" w:rsidRPr="00984ED4" w:rsidRDefault="0025109F" w:rsidP="007A684A">
            <w:pPr>
              <w:jc w:val="center"/>
              <w:rPr>
                <w:rFonts w:ascii="Tahoma" w:hAnsi="Tahoma" w:cs="Tahoma"/>
                <w:sz w:val="18"/>
                <w:szCs w:val="18"/>
              </w:rPr>
            </w:pPr>
            <w:r w:rsidRPr="00984ED4">
              <w:rPr>
                <w:rFonts w:ascii="Tahoma" w:hAnsi="Tahoma" w:cs="Tahoma"/>
                <w:sz w:val="18"/>
                <w:szCs w:val="18"/>
              </w:rPr>
              <w:t>январь - сентябрь</w:t>
            </w:r>
          </w:p>
        </w:tc>
        <w:tc>
          <w:tcPr>
            <w:tcW w:w="592" w:type="pct"/>
            <w:tcBorders>
              <w:top w:val="nil"/>
              <w:left w:val="nil"/>
              <w:bottom w:val="single" w:sz="8" w:space="0" w:color="auto"/>
              <w:right w:val="single" w:sz="8" w:space="0" w:color="auto"/>
            </w:tcBorders>
            <w:shd w:val="clear" w:color="auto" w:fill="DED2F6"/>
            <w:tcMar>
              <w:top w:w="0" w:type="dxa"/>
              <w:left w:w="71" w:type="dxa"/>
              <w:bottom w:w="0" w:type="dxa"/>
              <w:right w:w="71" w:type="dxa"/>
            </w:tcMar>
            <w:vAlign w:val="center"/>
            <w:hideMark/>
          </w:tcPr>
          <w:p w:rsidR="0025109F" w:rsidRPr="00984ED4" w:rsidRDefault="0025109F" w:rsidP="007A684A">
            <w:pPr>
              <w:jc w:val="center"/>
              <w:rPr>
                <w:rFonts w:ascii="Tahoma" w:hAnsi="Tahoma" w:cs="Tahoma"/>
                <w:sz w:val="18"/>
                <w:szCs w:val="18"/>
              </w:rPr>
            </w:pPr>
            <w:r w:rsidRPr="00984ED4">
              <w:rPr>
                <w:rFonts w:ascii="Tahoma" w:hAnsi="Tahoma" w:cs="Tahoma"/>
                <w:sz w:val="18"/>
                <w:szCs w:val="18"/>
              </w:rPr>
              <w:t>сентябрю 2015</w:t>
            </w:r>
          </w:p>
        </w:tc>
        <w:tc>
          <w:tcPr>
            <w:tcW w:w="955" w:type="pct"/>
            <w:tcBorders>
              <w:top w:val="nil"/>
              <w:left w:val="nil"/>
              <w:bottom w:val="single" w:sz="8" w:space="0" w:color="auto"/>
              <w:right w:val="single" w:sz="8" w:space="0" w:color="auto"/>
            </w:tcBorders>
            <w:shd w:val="clear" w:color="auto" w:fill="DED2F6"/>
            <w:vAlign w:val="center"/>
            <w:hideMark/>
          </w:tcPr>
          <w:p w:rsidR="0025109F" w:rsidRPr="00984ED4" w:rsidRDefault="0025109F" w:rsidP="007A684A">
            <w:pPr>
              <w:jc w:val="center"/>
              <w:rPr>
                <w:rFonts w:ascii="Tahoma" w:hAnsi="Tahoma" w:cs="Tahoma"/>
                <w:sz w:val="18"/>
                <w:szCs w:val="18"/>
              </w:rPr>
            </w:pPr>
            <w:r w:rsidRPr="00984ED4">
              <w:rPr>
                <w:rFonts w:ascii="Tahoma" w:hAnsi="Tahoma" w:cs="Tahoma"/>
                <w:sz w:val="18"/>
                <w:szCs w:val="18"/>
              </w:rPr>
              <w:t xml:space="preserve">январю </w:t>
            </w:r>
            <w:r>
              <w:rPr>
                <w:rFonts w:ascii="Tahoma" w:hAnsi="Tahoma" w:cs="Tahoma"/>
                <w:sz w:val="18"/>
                <w:szCs w:val="18"/>
              </w:rPr>
              <w:t>–</w:t>
            </w:r>
            <w:r w:rsidRPr="00984ED4">
              <w:rPr>
                <w:rFonts w:ascii="Tahoma" w:hAnsi="Tahoma" w:cs="Tahoma"/>
                <w:sz w:val="18"/>
                <w:szCs w:val="18"/>
              </w:rPr>
              <w:t xml:space="preserve"> сентябрю</w:t>
            </w:r>
          </w:p>
          <w:p w:rsidR="0025109F" w:rsidRPr="00984ED4" w:rsidRDefault="0025109F" w:rsidP="007A684A">
            <w:pPr>
              <w:jc w:val="center"/>
              <w:rPr>
                <w:rFonts w:ascii="Tahoma" w:hAnsi="Tahoma" w:cs="Tahoma"/>
                <w:sz w:val="18"/>
                <w:szCs w:val="18"/>
              </w:rPr>
            </w:pPr>
            <w:r w:rsidRPr="00984ED4">
              <w:rPr>
                <w:rFonts w:ascii="Tahoma" w:hAnsi="Tahoma" w:cs="Tahoma"/>
                <w:sz w:val="18"/>
                <w:szCs w:val="18"/>
              </w:rPr>
              <w:t>2015</w:t>
            </w:r>
          </w:p>
        </w:tc>
      </w:tr>
      <w:tr w:rsidR="0025109F" w:rsidRPr="00984ED4" w:rsidTr="007A684A">
        <w:trPr>
          <w:cantSplit/>
          <w:trHeight w:val="786"/>
          <w:jc w:val="center"/>
        </w:trPr>
        <w:tc>
          <w:tcPr>
            <w:tcW w:w="2116" w:type="pct"/>
            <w:tcBorders>
              <w:top w:val="nil"/>
              <w:left w:val="single" w:sz="8" w:space="0" w:color="auto"/>
              <w:bottom w:val="single" w:sz="8" w:space="0" w:color="auto"/>
              <w:right w:val="single" w:sz="8" w:space="0" w:color="auto"/>
            </w:tcBorders>
            <w:tcMar>
              <w:top w:w="0" w:type="dxa"/>
              <w:left w:w="71" w:type="dxa"/>
              <w:bottom w:w="0" w:type="dxa"/>
              <w:right w:w="71" w:type="dxa"/>
            </w:tcMar>
            <w:vAlign w:val="bottom"/>
            <w:hideMark/>
          </w:tcPr>
          <w:p w:rsidR="0025109F" w:rsidRPr="00984ED4" w:rsidRDefault="0025109F" w:rsidP="007A684A">
            <w:pPr>
              <w:rPr>
                <w:rFonts w:ascii="Tahoma" w:hAnsi="Tahoma" w:cs="Tahoma"/>
                <w:sz w:val="18"/>
                <w:szCs w:val="18"/>
              </w:rPr>
            </w:pPr>
            <w:r w:rsidRPr="00984ED4">
              <w:rPr>
                <w:rFonts w:ascii="Tahoma" w:hAnsi="Tahoma" w:cs="Tahoma"/>
                <w:sz w:val="18"/>
                <w:szCs w:val="18"/>
              </w:rPr>
              <w:t>Сахар белый свекловичный или тростниковый в твердом и жидком состояниях без вкусо</w:t>
            </w:r>
            <w:r>
              <w:rPr>
                <w:rFonts w:ascii="Tahoma" w:hAnsi="Tahoma" w:cs="Tahoma"/>
                <w:sz w:val="18"/>
                <w:szCs w:val="18"/>
              </w:rPr>
              <w:t>-</w:t>
            </w:r>
            <w:r w:rsidRPr="00984ED4">
              <w:rPr>
                <w:rFonts w:ascii="Tahoma" w:hAnsi="Tahoma" w:cs="Tahoma"/>
                <w:sz w:val="18"/>
                <w:szCs w:val="18"/>
              </w:rPr>
              <w:t>ароматических или красящих добавок и сахароза химически чистая, тыс. тонн</w:t>
            </w:r>
          </w:p>
        </w:tc>
        <w:tc>
          <w:tcPr>
            <w:tcW w:w="639" w:type="pct"/>
            <w:tcBorders>
              <w:top w:val="nil"/>
              <w:left w:val="nil"/>
              <w:bottom w:val="single" w:sz="8" w:space="0" w:color="auto"/>
              <w:right w:val="single" w:sz="8" w:space="0" w:color="auto"/>
            </w:tcBorders>
            <w:tcMar>
              <w:top w:w="0" w:type="dxa"/>
              <w:left w:w="71" w:type="dxa"/>
              <w:bottom w:w="0" w:type="dxa"/>
              <w:right w:w="71" w:type="dxa"/>
            </w:tcMar>
            <w:vAlign w:val="center"/>
            <w:hideMark/>
          </w:tcPr>
          <w:p w:rsidR="0025109F" w:rsidRPr="00984ED4" w:rsidRDefault="0025109F" w:rsidP="007A684A">
            <w:pPr>
              <w:jc w:val="center"/>
              <w:rPr>
                <w:rFonts w:ascii="Tahoma" w:hAnsi="Tahoma" w:cs="Tahoma"/>
                <w:sz w:val="18"/>
                <w:szCs w:val="18"/>
              </w:rPr>
            </w:pPr>
            <w:r w:rsidRPr="00984ED4">
              <w:rPr>
                <w:rFonts w:ascii="Tahoma" w:hAnsi="Tahoma" w:cs="Tahoma"/>
                <w:sz w:val="18"/>
                <w:szCs w:val="18"/>
              </w:rPr>
              <w:t>303,7</w:t>
            </w:r>
          </w:p>
        </w:tc>
        <w:tc>
          <w:tcPr>
            <w:tcW w:w="698" w:type="pct"/>
            <w:tcBorders>
              <w:top w:val="nil"/>
              <w:left w:val="nil"/>
              <w:bottom w:val="single" w:sz="8" w:space="0" w:color="auto"/>
              <w:right w:val="single" w:sz="8" w:space="0" w:color="auto"/>
            </w:tcBorders>
            <w:tcMar>
              <w:top w:w="0" w:type="dxa"/>
              <w:left w:w="71" w:type="dxa"/>
              <w:bottom w:w="0" w:type="dxa"/>
              <w:right w:w="71" w:type="dxa"/>
            </w:tcMar>
            <w:vAlign w:val="center"/>
            <w:hideMark/>
          </w:tcPr>
          <w:p w:rsidR="0025109F" w:rsidRPr="00984ED4" w:rsidRDefault="0025109F" w:rsidP="007A684A">
            <w:pPr>
              <w:jc w:val="center"/>
              <w:rPr>
                <w:rFonts w:ascii="Tahoma" w:hAnsi="Tahoma" w:cs="Tahoma"/>
                <w:sz w:val="18"/>
                <w:szCs w:val="18"/>
              </w:rPr>
            </w:pPr>
            <w:r w:rsidRPr="00984ED4">
              <w:rPr>
                <w:rFonts w:ascii="Tahoma" w:hAnsi="Tahoma" w:cs="Tahoma"/>
                <w:sz w:val="18"/>
                <w:szCs w:val="18"/>
              </w:rPr>
              <w:t>627,6</w:t>
            </w:r>
          </w:p>
        </w:tc>
        <w:tc>
          <w:tcPr>
            <w:tcW w:w="592" w:type="pct"/>
            <w:tcBorders>
              <w:top w:val="nil"/>
              <w:left w:val="nil"/>
              <w:bottom w:val="single" w:sz="8" w:space="0" w:color="auto"/>
              <w:right w:val="single" w:sz="8" w:space="0" w:color="auto"/>
            </w:tcBorders>
            <w:tcMar>
              <w:top w:w="0" w:type="dxa"/>
              <w:left w:w="71" w:type="dxa"/>
              <w:bottom w:w="0" w:type="dxa"/>
              <w:right w:w="71" w:type="dxa"/>
            </w:tcMar>
            <w:vAlign w:val="center"/>
            <w:hideMark/>
          </w:tcPr>
          <w:p w:rsidR="0025109F" w:rsidRPr="00984ED4" w:rsidRDefault="0025109F" w:rsidP="007A684A">
            <w:pPr>
              <w:jc w:val="center"/>
              <w:rPr>
                <w:rFonts w:ascii="Tahoma" w:hAnsi="Tahoma" w:cs="Tahoma"/>
                <w:sz w:val="18"/>
                <w:szCs w:val="18"/>
              </w:rPr>
            </w:pPr>
            <w:r w:rsidRPr="00984ED4">
              <w:rPr>
                <w:rFonts w:ascii="Tahoma" w:hAnsi="Tahoma" w:cs="Tahoma"/>
                <w:sz w:val="18"/>
                <w:szCs w:val="18"/>
              </w:rPr>
              <w:t>88,4</w:t>
            </w:r>
          </w:p>
        </w:tc>
        <w:tc>
          <w:tcPr>
            <w:tcW w:w="955" w:type="pct"/>
            <w:tcBorders>
              <w:top w:val="nil"/>
              <w:left w:val="nil"/>
              <w:bottom w:val="single" w:sz="8" w:space="0" w:color="auto"/>
              <w:right w:val="single" w:sz="8" w:space="0" w:color="auto"/>
            </w:tcBorders>
            <w:vAlign w:val="center"/>
            <w:hideMark/>
          </w:tcPr>
          <w:p w:rsidR="0025109F" w:rsidRPr="00984ED4" w:rsidRDefault="0025109F" w:rsidP="007A684A">
            <w:pPr>
              <w:jc w:val="center"/>
              <w:rPr>
                <w:rFonts w:ascii="Tahoma" w:hAnsi="Tahoma" w:cs="Tahoma"/>
                <w:sz w:val="18"/>
                <w:szCs w:val="18"/>
              </w:rPr>
            </w:pPr>
            <w:r w:rsidRPr="00984ED4">
              <w:rPr>
                <w:rFonts w:ascii="Tahoma" w:hAnsi="Tahoma" w:cs="Tahoma"/>
                <w:sz w:val="18"/>
                <w:szCs w:val="18"/>
              </w:rPr>
              <w:t>85,8</w:t>
            </w:r>
          </w:p>
        </w:tc>
      </w:tr>
    </w:tbl>
    <w:p w:rsidR="0025109F" w:rsidRDefault="0025109F" w:rsidP="0025109F">
      <w:pPr>
        <w:pStyle w:val="a5"/>
        <w:spacing w:before="0" w:after="0"/>
        <w:jc w:val="center"/>
        <w:rPr>
          <w:rFonts w:ascii="Tahoma" w:hAnsi="Tahoma" w:cs="Tahoma"/>
          <w:b/>
          <w:sz w:val="18"/>
          <w:szCs w:val="18"/>
        </w:rPr>
      </w:pPr>
    </w:p>
    <w:p w:rsidR="0025109F" w:rsidRPr="00D170F3" w:rsidRDefault="0025109F" w:rsidP="0025109F">
      <w:pPr>
        <w:pStyle w:val="a5"/>
        <w:spacing w:before="0" w:after="0"/>
        <w:jc w:val="center"/>
        <w:rPr>
          <w:rFonts w:ascii="Tahoma" w:hAnsi="Tahoma" w:cs="Tahoma"/>
          <w:b/>
          <w:sz w:val="18"/>
          <w:szCs w:val="18"/>
        </w:rPr>
      </w:pPr>
      <w:r w:rsidRPr="00D170F3">
        <w:rPr>
          <w:rFonts w:ascii="Tahoma" w:hAnsi="Tahoma" w:cs="Tahoma"/>
          <w:b/>
          <w:sz w:val="18"/>
          <w:szCs w:val="18"/>
        </w:rPr>
        <w:t>Информация о ходе уборки сахарной свеклы в Краснодарском крае на 27.10.16г.</w:t>
      </w: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1259"/>
        <w:gridCol w:w="1230"/>
        <w:gridCol w:w="1300"/>
        <w:gridCol w:w="1180"/>
        <w:gridCol w:w="1497"/>
        <w:gridCol w:w="1398"/>
      </w:tblGrid>
      <w:tr w:rsidR="0025109F" w:rsidRPr="00D170F3" w:rsidTr="007A684A">
        <w:trPr>
          <w:trHeight w:val="148"/>
          <w:jc w:val="center"/>
        </w:trPr>
        <w:tc>
          <w:tcPr>
            <w:tcW w:w="2273" w:type="dxa"/>
            <w:vMerge w:val="restart"/>
            <w:shd w:val="clear" w:color="auto" w:fill="CCC0D9"/>
            <w:noWrap/>
            <w:vAlign w:val="center"/>
            <w:hideMark/>
          </w:tcPr>
          <w:p w:rsidR="0025109F" w:rsidRPr="00D170F3" w:rsidRDefault="0025109F" w:rsidP="007A684A">
            <w:pPr>
              <w:jc w:val="center"/>
              <w:rPr>
                <w:rFonts w:ascii="Tahoma" w:hAnsi="Tahoma" w:cs="Tahoma"/>
                <w:bCs/>
                <w:sz w:val="18"/>
                <w:szCs w:val="18"/>
              </w:rPr>
            </w:pPr>
            <w:r w:rsidRPr="00D170F3">
              <w:rPr>
                <w:rFonts w:ascii="Tahoma" w:hAnsi="Tahoma" w:cs="Tahoma"/>
                <w:bCs/>
                <w:sz w:val="18"/>
                <w:szCs w:val="18"/>
              </w:rPr>
              <w:t>НАИМЕНОВАНИЕ</w:t>
            </w:r>
          </w:p>
        </w:tc>
        <w:tc>
          <w:tcPr>
            <w:tcW w:w="1259" w:type="dxa"/>
            <w:vMerge w:val="restart"/>
            <w:shd w:val="clear" w:color="auto" w:fill="CCC0D9"/>
            <w:noWrap/>
            <w:vAlign w:val="center"/>
            <w:hideMark/>
          </w:tcPr>
          <w:p w:rsidR="0025109F" w:rsidRPr="00D170F3" w:rsidRDefault="0025109F" w:rsidP="007A684A">
            <w:pPr>
              <w:jc w:val="center"/>
              <w:rPr>
                <w:rFonts w:ascii="Tahoma" w:hAnsi="Tahoma" w:cs="Tahoma"/>
                <w:bCs/>
                <w:sz w:val="18"/>
                <w:szCs w:val="18"/>
              </w:rPr>
            </w:pPr>
            <w:r w:rsidRPr="00D170F3">
              <w:rPr>
                <w:rFonts w:ascii="Tahoma" w:hAnsi="Tahoma" w:cs="Tahoma"/>
                <w:bCs/>
                <w:sz w:val="18"/>
                <w:szCs w:val="18"/>
              </w:rPr>
              <w:t xml:space="preserve">Ед. изм. </w:t>
            </w:r>
          </w:p>
        </w:tc>
        <w:tc>
          <w:tcPr>
            <w:tcW w:w="3710" w:type="dxa"/>
            <w:gridSpan w:val="3"/>
            <w:shd w:val="clear" w:color="auto" w:fill="CCC0D9"/>
            <w:noWrap/>
            <w:vAlign w:val="center"/>
            <w:hideMark/>
          </w:tcPr>
          <w:p w:rsidR="0025109F" w:rsidRPr="00D170F3" w:rsidRDefault="0025109F" w:rsidP="007A684A">
            <w:pPr>
              <w:jc w:val="center"/>
              <w:rPr>
                <w:rFonts w:ascii="Tahoma" w:hAnsi="Tahoma" w:cs="Tahoma"/>
                <w:bCs/>
                <w:sz w:val="18"/>
                <w:szCs w:val="18"/>
              </w:rPr>
            </w:pPr>
            <w:r w:rsidRPr="00D170F3">
              <w:rPr>
                <w:rFonts w:ascii="Tahoma" w:hAnsi="Tahoma" w:cs="Tahoma"/>
                <w:bCs/>
                <w:sz w:val="18"/>
                <w:szCs w:val="18"/>
              </w:rPr>
              <w:t>2016 год</w:t>
            </w:r>
          </w:p>
        </w:tc>
        <w:tc>
          <w:tcPr>
            <w:tcW w:w="1497" w:type="dxa"/>
            <w:vMerge w:val="restart"/>
            <w:shd w:val="clear" w:color="auto" w:fill="CCC0D9"/>
            <w:noWrap/>
            <w:vAlign w:val="center"/>
            <w:hideMark/>
          </w:tcPr>
          <w:p w:rsidR="0025109F" w:rsidRPr="00D170F3" w:rsidRDefault="0025109F" w:rsidP="007A684A">
            <w:pPr>
              <w:jc w:val="center"/>
              <w:rPr>
                <w:rFonts w:ascii="Tahoma" w:hAnsi="Tahoma" w:cs="Tahoma"/>
                <w:bCs/>
                <w:sz w:val="18"/>
                <w:szCs w:val="18"/>
              </w:rPr>
            </w:pPr>
            <w:r w:rsidRPr="00D170F3">
              <w:rPr>
                <w:rFonts w:ascii="Tahoma" w:hAnsi="Tahoma" w:cs="Tahoma"/>
                <w:bCs/>
                <w:sz w:val="18"/>
                <w:szCs w:val="18"/>
              </w:rPr>
              <w:t>на эту дату 2015</w:t>
            </w:r>
          </w:p>
        </w:tc>
        <w:tc>
          <w:tcPr>
            <w:tcW w:w="1398" w:type="dxa"/>
            <w:vMerge w:val="restart"/>
            <w:shd w:val="clear" w:color="auto" w:fill="CCC0D9"/>
            <w:noWrap/>
            <w:vAlign w:val="center"/>
            <w:hideMark/>
          </w:tcPr>
          <w:p w:rsidR="0025109F" w:rsidRPr="00D170F3" w:rsidRDefault="0025109F" w:rsidP="007A684A">
            <w:pPr>
              <w:jc w:val="center"/>
              <w:rPr>
                <w:rFonts w:ascii="Tahoma" w:hAnsi="Tahoma" w:cs="Tahoma"/>
                <w:bCs/>
                <w:sz w:val="18"/>
                <w:szCs w:val="18"/>
              </w:rPr>
            </w:pPr>
            <w:r w:rsidRPr="00D170F3">
              <w:rPr>
                <w:rFonts w:ascii="Tahoma" w:hAnsi="Tahoma" w:cs="Tahoma"/>
                <w:bCs/>
                <w:sz w:val="18"/>
                <w:szCs w:val="18"/>
              </w:rPr>
              <w:t>+ - к 2015г.</w:t>
            </w:r>
          </w:p>
        </w:tc>
      </w:tr>
      <w:tr w:rsidR="0025109F" w:rsidRPr="00D170F3" w:rsidTr="007A684A">
        <w:trPr>
          <w:trHeight w:val="148"/>
          <w:jc w:val="center"/>
        </w:trPr>
        <w:tc>
          <w:tcPr>
            <w:tcW w:w="2273" w:type="dxa"/>
            <w:vMerge/>
            <w:shd w:val="clear" w:color="auto" w:fill="CCC0D9"/>
            <w:vAlign w:val="center"/>
            <w:hideMark/>
          </w:tcPr>
          <w:p w:rsidR="0025109F" w:rsidRPr="00D170F3" w:rsidRDefault="0025109F" w:rsidP="007A684A">
            <w:pPr>
              <w:rPr>
                <w:rFonts w:ascii="Tahoma" w:hAnsi="Tahoma" w:cs="Tahoma"/>
                <w:b/>
                <w:bCs/>
                <w:sz w:val="18"/>
                <w:szCs w:val="18"/>
              </w:rPr>
            </w:pPr>
          </w:p>
        </w:tc>
        <w:tc>
          <w:tcPr>
            <w:tcW w:w="1259" w:type="dxa"/>
            <w:vMerge/>
            <w:shd w:val="clear" w:color="auto" w:fill="CCC0D9"/>
            <w:vAlign w:val="center"/>
            <w:hideMark/>
          </w:tcPr>
          <w:p w:rsidR="0025109F" w:rsidRPr="00D170F3" w:rsidRDefault="0025109F" w:rsidP="007A684A">
            <w:pPr>
              <w:rPr>
                <w:rFonts w:ascii="Tahoma" w:hAnsi="Tahoma" w:cs="Tahoma"/>
                <w:b/>
                <w:bCs/>
                <w:sz w:val="18"/>
                <w:szCs w:val="18"/>
              </w:rPr>
            </w:pPr>
          </w:p>
        </w:tc>
        <w:tc>
          <w:tcPr>
            <w:tcW w:w="1230" w:type="dxa"/>
            <w:shd w:val="clear" w:color="auto" w:fill="CCC0D9"/>
            <w:noWrap/>
            <w:vAlign w:val="center"/>
            <w:hideMark/>
          </w:tcPr>
          <w:p w:rsidR="0025109F" w:rsidRPr="00D170F3" w:rsidRDefault="0025109F" w:rsidP="007A684A">
            <w:pPr>
              <w:jc w:val="center"/>
              <w:rPr>
                <w:rFonts w:ascii="Tahoma" w:hAnsi="Tahoma" w:cs="Tahoma"/>
                <w:bCs/>
                <w:sz w:val="18"/>
                <w:szCs w:val="18"/>
              </w:rPr>
            </w:pPr>
            <w:proofErr w:type="spellStart"/>
            <w:r w:rsidRPr="00D170F3">
              <w:rPr>
                <w:rFonts w:ascii="Tahoma" w:hAnsi="Tahoma" w:cs="Tahoma"/>
                <w:bCs/>
                <w:sz w:val="18"/>
                <w:szCs w:val="18"/>
              </w:rPr>
              <w:t>Намеч</w:t>
            </w:r>
            <w:proofErr w:type="spellEnd"/>
            <w:r w:rsidRPr="00D170F3">
              <w:rPr>
                <w:rFonts w:ascii="Tahoma" w:hAnsi="Tahoma" w:cs="Tahoma"/>
                <w:bCs/>
                <w:sz w:val="18"/>
                <w:szCs w:val="18"/>
              </w:rPr>
              <w:t>.</w:t>
            </w:r>
          </w:p>
        </w:tc>
        <w:tc>
          <w:tcPr>
            <w:tcW w:w="1300" w:type="dxa"/>
            <w:shd w:val="clear" w:color="auto" w:fill="CCC0D9"/>
            <w:noWrap/>
            <w:vAlign w:val="center"/>
            <w:hideMark/>
          </w:tcPr>
          <w:p w:rsidR="0025109F" w:rsidRPr="00D170F3" w:rsidRDefault="0025109F" w:rsidP="007A684A">
            <w:pPr>
              <w:jc w:val="center"/>
              <w:rPr>
                <w:rFonts w:ascii="Tahoma" w:hAnsi="Tahoma" w:cs="Tahoma"/>
                <w:bCs/>
                <w:sz w:val="18"/>
                <w:szCs w:val="18"/>
              </w:rPr>
            </w:pPr>
            <w:r w:rsidRPr="00D170F3">
              <w:rPr>
                <w:rFonts w:ascii="Tahoma" w:hAnsi="Tahoma" w:cs="Tahoma"/>
                <w:bCs/>
                <w:sz w:val="18"/>
                <w:szCs w:val="18"/>
              </w:rPr>
              <w:t>Факт.</w:t>
            </w:r>
          </w:p>
        </w:tc>
        <w:tc>
          <w:tcPr>
            <w:tcW w:w="1179" w:type="dxa"/>
            <w:shd w:val="clear" w:color="auto" w:fill="CCC0D9"/>
            <w:vAlign w:val="center"/>
            <w:hideMark/>
          </w:tcPr>
          <w:p w:rsidR="0025109F" w:rsidRPr="00D170F3" w:rsidRDefault="0025109F" w:rsidP="007A684A">
            <w:pPr>
              <w:jc w:val="center"/>
              <w:rPr>
                <w:rFonts w:ascii="Tahoma" w:hAnsi="Tahoma" w:cs="Tahoma"/>
                <w:bCs/>
                <w:sz w:val="18"/>
                <w:szCs w:val="18"/>
              </w:rPr>
            </w:pPr>
            <w:r w:rsidRPr="00D170F3">
              <w:rPr>
                <w:rFonts w:ascii="Tahoma" w:hAnsi="Tahoma" w:cs="Tahoma"/>
                <w:bCs/>
                <w:sz w:val="18"/>
                <w:szCs w:val="18"/>
              </w:rPr>
              <w:t>%</w:t>
            </w:r>
          </w:p>
        </w:tc>
        <w:tc>
          <w:tcPr>
            <w:tcW w:w="1497" w:type="dxa"/>
            <w:vMerge/>
            <w:shd w:val="clear" w:color="auto" w:fill="CCC0D9"/>
            <w:noWrap/>
            <w:vAlign w:val="center"/>
            <w:hideMark/>
          </w:tcPr>
          <w:p w:rsidR="0025109F" w:rsidRPr="00D170F3" w:rsidRDefault="0025109F" w:rsidP="007A684A">
            <w:pPr>
              <w:jc w:val="center"/>
              <w:rPr>
                <w:rFonts w:ascii="Tahoma" w:hAnsi="Tahoma" w:cs="Tahoma"/>
                <w:b/>
                <w:bCs/>
                <w:sz w:val="18"/>
                <w:szCs w:val="18"/>
              </w:rPr>
            </w:pPr>
          </w:p>
        </w:tc>
        <w:tc>
          <w:tcPr>
            <w:tcW w:w="1398" w:type="dxa"/>
            <w:vMerge/>
            <w:shd w:val="clear" w:color="auto" w:fill="CCC0D9"/>
            <w:noWrap/>
            <w:vAlign w:val="center"/>
            <w:hideMark/>
          </w:tcPr>
          <w:p w:rsidR="0025109F" w:rsidRPr="00D170F3" w:rsidRDefault="0025109F" w:rsidP="007A684A">
            <w:pPr>
              <w:jc w:val="center"/>
              <w:rPr>
                <w:rFonts w:ascii="Tahoma" w:hAnsi="Tahoma" w:cs="Tahoma"/>
                <w:b/>
                <w:bCs/>
                <w:sz w:val="18"/>
                <w:szCs w:val="18"/>
              </w:rPr>
            </w:pPr>
          </w:p>
        </w:tc>
      </w:tr>
      <w:tr w:rsidR="0025109F" w:rsidRPr="00D170F3" w:rsidTr="007A684A">
        <w:trPr>
          <w:trHeight w:val="374"/>
          <w:jc w:val="center"/>
        </w:trPr>
        <w:tc>
          <w:tcPr>
            <w:tcW w:w="2273" w:type="dxa"/>
            <w:noWrap/>
            <w:vAlign w:val="center"/>
            <w:hideMark/>
          </w:tcPr>
          <w:p w:rsidR="0025109F" w:rsidRPr="00D170F3" w:rsidRDefault="0025109F" w:rsidP="007A684A">
            <w:pPr>
              <w:rPr>
                <w:rFonts w:ascii="Tahoma" w:hAnsi="Tahoma" w:cs="Tahoma"/>
                <w:sz w:val="18"/>
                <w:szCs w:val="18"/>
              </w:rPr>
            </w:pPr>
            <w:r w:rsidRPr="00D170F3">
              <w:rPr>
                <w:rFonts w:ascii="Tahoma" w:hAnsi="Tahoma" w:cs="Tahoma"/>
                <w:sz w:val="18"/>
                <w:szCs w:val="18"/>
              </w:rPr>
              <w:t>Фактически убрано</w:t>
            </w:r>
          </w:p>
        </w:tc>
        <w:tc>
          <w:tcPr>
            <w:tcW w:w="1259" w:type="dxa"/>
            <w:noWrap/>
            <w:vAlign w:val="center"/>
            <w:hideMark/>
          </w:tcPr>
          <w:p w:rsidR="0025109F" w:rsidRPr="00D170F3" w:rsidRDefault="0025109F" w:rsidP="007A684A">
            <w:pPr>
              <w:jc w:val="center"/>
              <w:rPr>
                <w:rFonts w:ascii="Tahoma" w:hAnsi="Tahoma" w:cs="Tahoma"/>
                <w:sz w:val="18"/>
                <w:szCs w:val="18"/>
              </w:rPr>
            </w:pPr>
            <w:proofErr w:type="spellStart"/>
            <w:r w:rsidRPr="00D170F3">
              <w:rPr>
                <w:rFonts w:ascii="Tahoma" w:hAnsi="Tahoma" w:cs="Tahoma"/>
                <w:sz w:val="18"/>
                <w:szCs w:val="18"/>
              </w:rPr>
              <w:t>т.га</w:t>
            </w:r>
            <w:proofErr w:type="spellEnd"/>
          </w:p>
        </w:tc>
        <w:tc>
          <w:tcPr>
            <w:tcW w:w="1230" w:type="dxa"/>
            <w:noWrap/>
            <w:vAlign w:val="center"/>
          </w:tcPr>
          <w:p w:rsidR="0025109F" w:rsidRPr="00D170F3" w:rsidRDefault="0025109F" w:rsidP="007A684A">
            <w:pPr>
              <w:jc w:val="center"/>
              <w:rPr>
                <w:rFonts w:ascii="Tahoma" w:hAnsi="Tahoma" w:cs="Tahoma"/>
                <w:sz w:val="18"/>
                <w:szCs w:val="18"/>
              </w:rPr>
            </w:pPr>
            <w:r w:rsidRPr="00D170F3">
              <w:rPr>
                <w:rFonts w:ascii="Tahoma" w:hAnsi="Tahoma" w:cs="Tahoma"/>
                <w:sz w:val="18"/>
                <w:szCs w:val="18"/>
              </w:rPr>
              <w:t>186,8</w:t>
            </w:r>
          </w:p>
        </w:tc>
        <w:tc>
          <w:tcPr>
            <w:tcW w:w="1300" w:type="dxa"/>
            <w:noWrap/>
            <w:vAlign w:val="center"/>
          </w:tcPr>
          <w:p w:rsidR="0025109F" w:rsidRPr="00D170F3" w:rsidRDefault="0025109F" w:rsidP="007A684A">
            <w:pPr>
              <w:jc w:val="center"/>
              <w:rPr>
                <w:rFonts w:ascii="Tahoma" w:hAnsi="Tahoma" w:cs="Tahoma"/>
                <w:sz w:val="18"/>
                <w:szCs w:val="18"/>
              </w:rPr>
            </w:pPr>
            <w:r w:rsidRPr="00D170F3">
              <w:rPr>
                <w:rFonts w:ascii="Tahoma" w:hAnsi="Tahoma" w:cs="Tahoma"/>
                <w:sz w:val="18"/>
                <w:szCs w:val="18"/>
              </w:rPr>
              <w:t>138,7</w:t>
            </w:r>
          </w:p>
        </w:tc>
        <w:tc>
          <w:tcPr>
            <w:tcW w:w="1179" w:type="dxa"/>
            <w:noWrap/>
            <w:vAlign w:val="center"/>
          </w:tcPr>
          <w:p w:rsidR="0025109F" w:rsidRPr="00D170F3" w:rsidRDefault="0025109F" w:rsidP="007A684A">
            <w:pPr>
              <w:jc w:val="center"/>
              <w:rPr>
                <w:rFonts w:ascii="Tahoma" w:hAnsi="Tahoma" w:cs="Tahoma"/>
                <w:bCs/>
                <w:sz w:val="18"/>
                <w:szCs w:val="18"/>
              </w:rPr>
            </w:pPr>
            <w:r w:rsidRPr="00D170F3">
              <w:rPr>
                <w:rFonts w:ascii="Tahoma" w:hAnsi="Tahoma" w:cs="Tahoma"/>
                <w:bCs/>
                <w:sz w:val="18"/>
                <w:szCs w:val="18"/>
              </w:rPr>
              <w:t>74</w:t>
            </w:r>
          </w:p>
        </w:tc>
        <w:tc>
          <w:tcPr>
            <w:tcW w:w="1497" w:type="dxa"/>
            <w:noWrap/>
            <w:vAlign w:val="center"/>
          </w:tcPr>
          <w:p w:rsidR="0025109F" w:rsidRPr="00D170F3" w:rsidRDefault="0025109F" w:rsidP="007A684A">
            <w:pPr>
              <w:jc w:val="center"/>
              <w:rPr>
                <w:rFonts w:ascii="Tahoma" w:hAnsi="Tahoma" w:cs="Tahoma"/>
                <w:sz w:val="18"/>
                <w:szCs w:val="18"/>
              </w:rPr>
            </w:pPr>
            <w:r w:rsidRPr="00D170F3">
              <w:rPr>
                <w:rFonts w:ascii="Tahoma" w:hAnsi="Tahoma" w:cs="Tahoma"/>
                <w:sz w:val="18"/>
                <w:szCs w:val="18"/>
              </w:rPr>
              <w:t>134,6</w:t>
            </w:r>
          </w:p>
        </w:tc>
        <w:tc>
          <w:tcPr>
            <w:tcW w:w="1398" w:type="dxa"/>
            <w:noWrap/>
            <w:vAlign w:val="center"/>
          </w:tcPr>
          <w:p w:rsidR="0025109F" w:rsidRPr="00D170F3" w:rsidRDefault="0025109F" w:rsidP="007A684A">
            <w:pPr>
              <w:jc w:val="center"/>
              <w:rPr>
                <w:rFonts w:ascii="Tahoma" w:hAnsi="Tahoma" w:cs="Tahoma"/>
                <w:sz w:val="18"/>
                <w:szCs w:val="18"/>
              </w:rPr>
            </w:pPr>
            <w:r w:rsidRPr="00D170F3">
              <w:rPr>
                <w:rFonts w:ascii="Tahoma" w:hAnsi="Tahoma" w:cs="Tahoma"/>
                <w:sz w:val="18"/>
                <w:szCs w:val="18"/>
              </w:rPr>
              <w:t>4,1</w:t>
            </w:r>
          </w:p>
        </w:tc>
      </w:tr>
      <w:tr w:rsidR="0025109F" w:rsidRPr="00D170F3" w:rsidTr="007A684A">
        <w:trPr>
          <w:trHeight w:val="148"/>
          <w:jc w:val="center"/>
        </w:trPr>
        <w:tc>
          <w:tcPr>
            <w:tcW w:w="2273" w:type="dxa"/>
            <w:noWrap/>
            <w:vAlign w:val="center"/>
            <w:hideMark/>
          </w:tcPr>
          <w:p w:rsidR="0025109F" w:rsidRPr="00D170F3" w:rsidRDefault="0025109F" w:rsidP="007A684A">
            <w:pPr>
              <w:rPr>
                <w:rFonts w:ascii="Tahoma" w:hAnsi="Tahoma" w:cs="Tahoma"/>
                <w:sz w:val="18"/>
                <w:szCs w:val="18"/>
              </w:rPr>
            </w:pPr>
            <w:r w:rsidRPr="00D170F3">
              <w:rPr>
                <w:rFonts w:ascii="Tahoma" w:hAnsi="Tahoma" w:cs="Tahoma"/>
                <w:sz w:val="18"/>
                <w:szCs w:val="18"/>
              </w:rPr>
              <w:t>Валовой сбор</w:t>
            </w:r>
          </w:p>
        </w:tc>
        <w:tc>
          <w:tcPr>
            <w:tcW w:w="1259" w:type="dxa"/>
            <w:noWrap/>
            <w:vAlign w:val="center"/>
            <w:hideMark/>
          </w:tcPr>
          <w:p w:rsidR="0025109F" w:rsidRPr="00D170F3" w:rsidRDefault="0025109F" w:rsidP="007A684A">
            <w:pPr>
              <w:jc w:val="center"/>
              <w:rPr>
                <w:rFonts w:ascii="Tahoma" w:hAnsi="Tahoma" w:cs="Tahoma"/>
                <w:sz w:val="18"/>
                <w:szCs w:val="18"/>
              </w:rPr>
            </w:pPr>
            <w:proofErr w:type="spellStart"/>
            <w:r w:rsidRPr="00D170F3">
              <w:rPr>
                <w:rFonts w:ascii="Tahoma" w:hAnsi="Tahoma" w:cs="Tahoma"/>
                <w:sz w:val="18"/>
                <w:szCs w:val="18"/>
              </w:rPr>
              <w:t>т.тн</w:t>
            </w:r>
            <w:proofErr w:type="spellEnd"/>
          </w:p>
        </w:tc>
        <w:tc>
          <w:tcPr>
            <w:tcW w:w="1230" w:type="dxa"/>
            <w:noWrap/>
            <w:vAlign w:val="center"/>
          </w:tcPr>
          <w:p w:rsidR="0025109F" w:rsidRPr="00D170F3" w:rsidRDefault="0025109F" w:rsidP="007A684A">
            <w:pPr>
              <w:rPr>
                <w:rFonts w:ascii="Tahoma" w:hAnsi="Tahoma" w:cs="Tahoma"/>
                <w:sz w:val="18"/>
                <w:szCs w:val="18"/>
              </w:rPr>
            </w:pPr>
            <w:r w:rsidRPr="00D170F3">
              <w:rPr>
                <w:rFonts w:ascii="Tahoma" w:hAnsi="Tahoma" w:cs="Tahoma"/>
                <w:sz w:val="18"/>
                <w:szCs w:val="18"/>
              </w:rPr>
              <w:t xml:space="preserve"> </w:t>
            </w:r>
          </w:p>
        </w:tc>
        <w:tc>
          <w:tcPr>
            <w:tcW w:w="1300" w:type="dxa"/>
            <w:noWrap/>
            <w:vAlign w:val="center"/>
          </w:tcPr>
          <w:p w:rsidR="0025109F" w:rsidRPr="00D170F3" w:rsidRDefault="0025109F" w:rsidP="007A684A">
            <w:pPr>
              <w:jc w:val="center"/>
              <w:rPr>
                <w:rFonts w:ascii="Tahoma" w:hAnsi="Tahoma" w:cs="Tahoma"/>
                <w:sz w:val="18"/>
                <w:szCs w:val="18"/>
              </w:rPr>
            </w:pPr>
            <w:r w:rsidRPr="00D170F3">
              <w:rPr>
                <w:rFonts w:ascii="Tahoma" w:hAnsi="Tahoma" w:cs="Tahoma"/>
                <w:sz w:val="18"/>
                <w:szCs w:val="18"/>
              </w:rPr>
              <w:t>7 528,7</w:t>
            </w:r>
          </w:p>
        </w:tc>
        <w:tc>
          <w:tcPr>
            <w:tcW w:w="1179" w:type="dxa"/>
            <w:noWrap/>
            <w:vAlign w:val="center"/>
          </w:tcPr>
          <w:p w:rsidR="0025109F" w:rsidRPr="00D170F3" w:rsidRDefault="0025109F" w:rsidP="007A684A">
            <w:pPr>
              <w:jc w:val="center"/>
              <w:rPr>
                <w:rFonts w:ascii="Tahoma" w:hAnsi="Tahoma" w:cs="Tahoma"/>
                <w:sz w:val="18"/>
                <w:szCs w:val="18"/>
              </w:rPr>
            </w:pPr>
          </w:p>
        </w:tc>
        <w:tc>
          <w:tcPr>
            <w:tcW w:w="1497" w:type="dxa"/>
            <w:noWrap/>
            <w:vAlign w:val="center"/>
          </w:tcPr>
          <w:p w:rsidR="0025109F" w:rsidRPr="00D170F3" w:rsidRDefault="0025109F" w:rsidP="007A684A">
            <w:pPr>
              <w:jc w:val="center"/>
              <w:rPr>
                <w:rFonts w:ascii="Tahoma" w:hAnsi="Tahoma" w:cs="Tahoma"/>
                <w:sz w:val="18"/>
                <w:szCs w:val="18"/>
              </w:rPr>
            </w:pPr>
            <w:r w:rsidRPr="00D170F3">
              <w:rPr>
                <w:rFonts w:ascii="Tahoma" w:hAnsi="Tahoma" w:cs="Tahoma"/>
                <w:sz w:val="18"/>
                <w:szCs w:val="18"/>
              </w:rPr>
              <w:t>6 269,7</w:t>
            </w:r>
          </w:p>
        </w:tc>
        <w:tc>
          <w:tcPr>
            <w:tcW w:w="1398" w:type="dxa"/>
            <w:noWrap/>
            <w:vAlign w:val="center"/>
          </w:tcPr>
          <w:p w:rsidR="0025109F" w:rsidRPr="00D170F3" w:rsidRDefault="0025109F" w:rsidP="007A684A">
            <w:pPr>
              <w:jc w:val="center"/>
              <w:rPr>
                <w:rFonts w:ascii="Tahoma" w:hAnsi="Tahoma" w:cs="Tahoma"/>
                <w:sz w:val="18"/>
                <w:szCs w:val="18"/>
              </w:rPr>
            </w:pPr>
            <w:r w:rsidRPr="00D170F3">
              <w:rPr>
                <w:rFonts w:ascii="Tahoma" w:hAnsi="Tahoma" w:cs="Tahoma"/>
                <w:sz w:val="18"/>
                <w:szCs w:val="18"/>
              </w:rPr>
              <w:t>1 259,0</w:t>
            </w:r>
          </w:p>
        </w:tc>
      </w:tr>
      <w:tr w:rsidR="0025109F" w:rsidRPr="00D170F3" w:rsidTr="007A684A">
        <w:trPr>
          <w:trHeight w:val="148"/>
          <w:jc w:val="center"/>
        </w:trPr>
        <w:tc>
          <w:tcPr>
            <w:tcW w:w="2273" w:type="dxa"/>
            <w:noWrap/>
            <w:vAlign w:val="center"/>
            <w:hideMark/>
          </w:tcPr>
          <w:p w:rsidR="0025109F" w:rsidRPr="00D170F3" w:rsidRDefault="0025109F" w:rsidP="007A684A">
            <w:pPr>
              <w:ind w:firstLine="29"/>
              <w:rPr>
                <w:rFonts w:ascii="Tahoma" w:hAnsi="Tahoma" w:cs="Tahoma"/>
                <w:sz w:val="18"/>
                <w:szCs w:val="18"/>
              </w:rPr>
            </w:pPr>
            <w:r w:rsidRPr="00D170F3">
              <w:rPr>
                <w:rFonts w:ascii="Tahoma" w:hAnsi="Tahoma" w:cs="Tahoma"/>
                <w:sz w:val="18"/>
                <w:szCs w:val="18"/>
              </w:rPr>
              <w:t>Урожайность</w:t>
            </w:r>
          </w:p>
        </w:tc>
        <w:tc>
          <w:tcPr>
            <w:tcW w:w="1259" w:type="dxa"/>
            <w:noWrap/>
            <w:vAlign w:val="center"/>
            <w:hideMark/>
          </w:tcPr>
          <w:p w:rsidR="0025109F" w:rsidRPr="00D170F3" w:rsidRDefault="0025109F" w:rsidP="007A684A">
            <w:pPr>
              <w:jc w:val="center"/>
              <w:rPr>
                <w:rFonts w:ascii="Tahoma" w:hAnsi="Tahoma" w:cs="Tahoma"/>
                <w:sz w:val="18"/>
                <w:szCs w:val="18"/>
              </w:rPr>
            </w:pPr>
            <w:r w:rsidRPr="00D170F3">
              <w:rPr>
                <w:rFonts w:ascii="Tahoma" w:hAnsi="Tahoma" w:cs="Tahoma"/>
                <w:sz w:val="18"/>
                <w:szCs w:val="18"/>
              </w:rPr>
              <w:t>ц/га</w:t>
            </w:r>
          </w:p>
        </w:tc>
        <w:tc>
          <w:tcPr>
            <w:tcW w:w="1230" w:type="dxa"/>
            <w:noWrap/>
            <w:vAlign w:val="center"/>
          </w:tcPr>
          <w:p w:rsidR="0025109F" w:rsidRPr="00D170F3" w:rsidRDefault="0025109F" w:rsidP="007A684A">
            <w:pPr>
              <w:jc w:val="center"/>
              <w:rPr>
                <w:rFonts w:ascii="Tahoma" w:hAnsi="Tahoma" w:cs="Tahoma"/>
                <w:sz w:val="18"/>
                <w:szCs w:val="18"/>
              </w:rPr>
            </w:pPr>
          </w:p>
        </w:tc>
        <w:tc>
          <w:tcPr>
            <w:tcW w:w="1300" w:type="dxa"/>
            <w:noWrap/>
            <w:vAlign w:val="center"/>
          </w:tcPr>
          <w:p w:rsidR="0025109F" w:rsidRPr="00D170F3" w:rsidRDefault="0025109F" w:rsidP="007A684A">
            <w:pPr>
              <w:ind w:firstLine="38"/>
              <w:jc w:val="center"/>
              <w:rPr>
                <w:rFonts w:ascii="Tahoma" w:hAnsi="Tahoma" w:cs="Tahoma"/>
                <w:sz w:val="18"/>
                <w:szCs w:val="18"/>
              </w:rPr>
            </w:pPr>
            <w:r w:rsidRPr="00D170F3">
              <w:rPr>
                <w:rFonts w:ascii="Tahoma" w:hAnsi="Tahoma" w:cs="Tahoma"/>
                <w:sz w:val="18"/>
                <w:szCs w:val="18"/>
              </w:rPr>
              <w:t>542,9</w:t>
            </w:r>
          </w:p>
        </w:tc>
        <w:tc>
          <w:tcPr>
            <w:tcW w:w="1179" w:type="dxa"/>
            <w:noWrap/>
            <w:vAlign w:val="center"/>
          </w:tcPr>
          <w:p w:rsidR="0025109F" w:rsidRPr="00D170F3" w:rsidRDefault="0025109F" w:rsidP="007A684A">
            <w:pPr>
              <w:jc w:val="center"/>
              <w:rPr>
                <w:rFonts w:ascii="Tahoma" w:hAnsi="Tahoma" w:cs="Tahoma"/>
                <w:sz w:val="18"/>
                <w:szCs w:val="18"/>
              </w:rPr>
            </w:pPr>
          </w:p>
        </w:tc>
        <w:tc>
          <w:tcPr>
            <w:tcW w:w="1497" w:type="dxa"/>
            <w:noWrap/>
            <w:vAlign w:val="center"/>
          </w:tcPr>
          <w:p w:rsidR="0025109F" w:rsidRPr="00D170F3" w:rsidRDefault="0025109F" w:rsidP="007A684A">
            <w:pPr>
              <w:jc w:val="center"/>
              <w:rPr>
                <w:rFonts w:ascii="Tahoma" w:hAnsi="Tahoma" w:cs="Tahoma"/>
                <w:sz w:val="18"/>
                <w:szCs w:val="18"/>
              </w:rPr>
            </w:pPr>
            <w:r w:rsidRPr="00D170F3">
              <w:rPr>
                <w:rFonts w:ascii="Tahoma" w:hAnsi="Tahoma" w:cs="Tahoma"/>
                <w:sz w:val="18"/>
                <w:szCs w:val="18"/>
              </w:rPr>
              <w:t>465,9</w:t>
            </w:r>
          </w:p>
        </w:tc>
        <w:tc>
          <w:tcPr>
            <w:tcW w:w="1398" w:type="dxa"/>
            <w:noWrap/>
            <w:vAlign w:val="center"/>
          </w:tcPr>
          <w:p w:rsidR="0025109F" w:rsidRPr="00D170F3" w:rsidRDefault="0025109F" w:rsidP="007A684A">
            <w:pPr>
              <w:jc w:val="center"/>
              <w:rPr>
                <w:rFonts w:ascii="Tahoma" w:hAnsi="Tahoma" w:cs="Tahoma"/>
                <w:sz w:val="18"/>
                <w:szCs w:val="18"/>
              </w:rPr>
            </w:pPr>
            <w:r w:rsidRPr="00D170F3">
              <w:rPr>
                <w:rFonts w:ascii="Tahoma" w:hAnsi="Tahoma" w:cs="Tahoma"/>
                <w:sz w:val="18"/>
                <w:szCs w:val="18"/>
              </w:rPr>
              <w:t>77,0</w:t>
            </w:r>
          </w:p>
        </w:tc>
      </w:tr>
    </w:tbl>
    <w:p w:rsidR="0025109F" w:rsidRDefault="0025109F" w:rsidP="0025109F">
      <w:pPr>
        <w:jc w:val="both"/>
        <w:rPr>
          <w:rFonts w:ascii="Tahoma" w:hAnsi="Tahoma" w:cs="Tahoma"/>
          <w:color w:val="FF0000"/>
          <w:sz w:val="18"/>
          <w:szCs w:val="18"/>
        </w:rPr>
      </w:pPr>
    </w:p>
    <w:p w:rsidR="0025109F" w:rsidRPr="00A55204" w:rsidRDefault="0025109F" w:rsidP="0025109F">
      <w:pPr>
        <w:ind w:firstLine="357"/>
        <w:jc w:val="both"/>
        <w:rPr>
          <w:rFonts w:ascii="Tahoma" w:hAnsi="Tahoma"/>
          <w:sz w:val="18"/>
        </w:rPr>
      </w:pPr>
      <w:r w:rsidRPr="00A55204">
        <w:rPr>
          <w:rFonts w:ascii="Tahoma" w:hAnsi="Tahoma"/>
          <w:sz w:val="18"/>
        </w:rPr>
        <w:t>По состоянию на 2</w:t>
      </w:r>
      <w:r>
        <w:rPr>
          <w:rFonts w:ascii="Tahoma" w:hAnsi="Tahoma"/>
          <w:sz w:val="18"/>
        </w:rPr>
        <w:t>7 октяб</w:t>
      </w:r>
      <w:r w:rsidRPr="00A55204">
        <w:rPr>
          <w:rFonts w:ascii="Tahoma" w:hAnsi="Tahoma"/>
          <w:sz w:val="18"/>
        </w:rPr>
        <w:t xml:space="preserve">ря </w:t>
      </w:r>
      <w:proofErr w:type="spellStart"/>
      <w:r w:rsidRPr="00A55204">
        <w:rPr>
          <w:rFonts w:ascii="Tahoma" w:hAnsi="Tahoma"/>
          <w:sz w:val="18"/>
        </w:rPr>
        <w:t>т.г</w:t>
      </w:r>
      <w:proofErr w:type="spellEnd"/>
      <w:r w:rsidRPr="00340AED">
        <w:rPr>
          <w:rFonts w:ascii="Tahoma" w:hAnsi="Tahoma"/>
          <w:i/>
          <w:sz w:val="18"/>
        </w:rPr>
        <w:t xml:space="preserve">, </w:t>
      </w:r>
      <w:r w:rsidRPr="00A55204">
        <w:rPr>
          <w:rFonts w:ascii="Tahoma" w:hAnsi="Tahoma"/>
          <w:i/>
          <w:sz w:val="18"/>
          <w:u w:val="single"/>
        </w:rPr>
        <w:t>сахарной свеклы</w:t>
      </w:r>
      <w:r>
        <w:rPr>
          <w:rFonts w:ascii="Tahoma" w:hAnsi="Tahoma"/>
          <w:sz w:val="18"/>
        </w:rPr>
        <w:t xml:space="preserve"> убрано 138,7</w:t>
      </w:r>
      <w:r w:rsidRPr="00A55204">
        <w:rPr>
          <w:rFonts w:ascii="Tahoma" w:hAnsi="Tahoma"/>
          <w:sz w:val="18"/>
        </w:rPr>
        <w:t xml:space="preserve"> тыс. га</w:t>
      </w:r>
      <w:r w:rsidRPr="00A55204">
        <w:rPr>
          <w:rFonts w:ascii="Tahoma" w:hAnsi="Tahoma" w:cs="Tahoma"/>
          <w:sz w:val="18"/>
        </w:rPr>
        <w:t xml:space="preserve"> </w:t>
      </w:r>
      <w:r>
        <w:rPr>
          <w:rFonts w:ascii="Tahoma" w:hAnsi="Tahoma"/>
          <w:sz w:val="18"/>
        </w:rPr>
        <w:t>или 74</w:t>
      </w:r>
      <w:r w:rsidRPr="00A55204">
        <w:rPr>
          <w:rFonts w:ascii="Tahoma" w:hAnsi="Tahoma"/>
          <w:sz w:val="18"/>
        </w:rPr>
        <w:t xml:space="preserve">% от общей площади этой культуры. В следующих районах максимальный процент сбора урожая от площади посадки: </w:t>
      </w:r>
      <w:r>
        <w:rPr>
          <w:rFonts w:ascii="Tahoma" w:hAnsi="Tahoma"/>
          <w:sz w:val="18"/>
        </w:rPr>
        <w:t>г. Краснодар - 100%, Красноармейский район – 99</w:t>
      </w:r>
      <w:r w:rsidRPr="00A55204">
        <w:rPr>
          <w:rFonts w:ascii="Tahoma" w:hAnsi="Tahoma"/>
          <w:sz w:val="18"/>
        </w:rPr>
        <w:t xml:space="preserve">%, </w:t>
      </w:r>
      <w:proofErr w:type="spellStart"/>
      <w:r>
        <w:rPr>
          <w:rFonts w:ascii="Tahoma" w:hAnsi="Tahoma"/>
          <w:sz w:val="18"/>
        </w:rPr>
        <w:t>Приморско-Ахтарский</w:t>
      </w:r>
      <w:proofErr w:type="spellEnd"/>
      <w:r>
        <w:rPr>
          <w:rFonts w:ascii="Tahoma" w:hAnsi="Tahoma"/>
          <w:sz w:val="18"/>
        </w:rPr>
        <w:t xml:space="preserve"> район - 94</w:t>
      </w:r>
      <w:r w:rsidRPr="00A55204">
        <w:rPr>
          <w:rFonts w:ascii="Tahoma" w:hAnsi="Tahoma"/>
          <w:sz w:val="18"/>
        </w:rPr>
        <w:t>%.</w:t>
      </w:r>
    </w:p>
    <w:p w:rsidR="0025109F" w:rsidRDefault="0025109F" w:rsidP="0025109F">
      <w:pPr>
        <w:ind w:firstLine="357"/>
        <w:jc w:val="both"/>
        <w:rPr>
          <w:rFonts w:ascii="Tahoma" w:hAnsi="Tahoma"/>
          <w:sz w:val="18"/>
        </w:rPr>
      </w:pPr>
      <w:r w:rsidRPr="00A55204">
        <w:rPr>
          <w:rFonts w:ascii="Tahoma" w:hAnsi="Tahoma"/>
          <w:sz w:val="18"/>
        </w:rPr>
        <w:t>Средняя урожайность по Крас</w:t>
      </w:r>
      <w:r>
        <w:rPr>
          <w:rFonts w:ascii="Tahoma" w:hAnsi="Tahoma"/>
          <w:sz w:val="18"/>
        </w:rPr>
        <w:t>нодарскому краю составляет 542,9</w:t>
      </w:r>
      <w:r w:rsidRPr="00A55204">
        <w:rPr>
          <w:rFonts w:ascii="Tahoma" w:hAnsi="Tahoma"/>
          <w:sz w:val="18"/>
        </w:rPr>
        <w:t xml:space="preserve"> ц/га, что выше по сравнению с урожайно</w:t>
      </w:r>
      <w:r>
        <w:rPr>
          <w:rFonts w:ascii="Tahoma" w:hAnsi="Tahoma"/>
          <w:sz w:val="18"/>
        </w:rPr>
        <w:t>стью 2015г. на эту же дату на 77</w:t>
      </w:r>
      <w:r w:rsidRPr="00A55204">
        <w:rPr>
          <w:rFonts w:ascii="Tahoma" w:hAnsi="Tahoma"/>
          <w:sz w:val="18"/>
        </w:rPr>
        <w:t xml:space="preserve"> ц/га. Максимальная урожайност</w:t>
      </w:r>
      <w:r>
        <w:rPr>
          <w:rFonts w:ascii="Tahoma" w:hAnsi="Tahoma"/>
          <w:sz w:val="18"/>
        </w:rPr>
        <w:t xml:space="preserve">ь отмечена в следующих районах: </w:t>
      </w:r>
      <w:proofErr w:type="spellStart"/>
      <w:r>
        <w:rPr>
          <w:rFonts w:ascii="Tahoma" w:hAnsi="Tahoma"/>
          <w:sz w:val="18"/>
        </w:rPr>
        <w:t>Новокубанский</w:t>
      </w:r>
      <w:proofErr w:type="spellEnd"/>
      <w:r>
        <w:rPr>
          <w:rFonts w:ascii="Tahoma" w:hAnsi="Tahoma"/>
          <w:sz w:val="18"/>
        </w:rPr>
        <w:t xml:space="preserve"> -652,8</w:t>
      </w:r>
      <w:r w:rsidRPr="00A55204">
        <w:rPr>
          <w:rFonts w:ascii="Tahoma" w:hAnsi="Tahoma"/>
          <w:sz w:val="18"/>
        </w:rPr>
        <w:t xml:space="preserve"> ц/га</w:t>
      </w:r>
      <w:r>
        <w:rPr>
          <w:rFonts w:ascii="Tahoma" w:hAnsi="Tahoma"/>
          <w:sz w:val="18"/>
        </w:rPr>
        <w:t>, Успенский -650,8</w:t>
      </w:r>
      <w:r w:rsidRPr="00A55204">
        <w:rPr>
          <w:rFonts w:ascii="Tahoma" w:hAnsi="Tahoma"/>
          <w:sz w:val="18"/>
        </w:rPr>
        <w:t xml:space="preserve"> ц/га,</w:t>
      </w:r>
      <w:r>
        <w:rPr>
          <w:rFonts w:ascii="Tahoma" w:hAnsi="Tahoma"/>
          <w:sz w:val="18"/>
        </w:rPr>
        <w:t xml:space="preserve"> </w:t>
      </w:r>
      <w:proofErr w:type="spellStart"/>
      <w:r>
        <w:rPr>
          <w:rFonts w:ascii="Tahoma" w:hAnsi="Tahoma"/>
          <w:sz w:val="18"/>
        </w:rPr>
        <w:t>Тимашевский</w:t>
      </w:r>
      <w:proofErr w:type="spellEnd"/>
      <w:r>
        <w:rPr>
          <w:rFonts w:ascii="Tahoma" w:hAnsi="Tahoma"/>
          <w:sz w:val="18"/>
        </w:rPr>
        <w:t xml:space="preserve"> район -633 ц/га,</w:t>
      </w:r>
      <w:r w:rsidRPr="00A55204">
        <w:rPr>
          <w:rFonts w:ascii="Tahoma" w:hAnsi="Tahoma"/>
          <w:sz w:val="18"/>
        </w:rPr>
        <w:t xml:space="preserve"> </w:t>
      </w:r>
      <w:proofErr w:type="spellStart"/>
      <w:r w:rsidRPr="00A55204">
        <w:rPr>
          <w:rFonts w:ascii="Tahoma" w:hAnsi="Tahoma"/>
          <w:sz w:val="18"/>
        </w:rPr>
        <w:t>Отрадненский</w:t>
      </w:r>
      <w:proofErr w:type="spellEnd"/>
      <w:r w:rsidRPr="00A55204">
        <w:rPr>
          <w:rFonts w:ascii="Tahoma" w:hAnsi="Tahoma"/>
          <w:sz w:val="18"/>
        </w:rPr>
        <w:t xml:space="preserve"> -</w:t>
      </w:r>
      <w:r>
        <w:rPr>
          <w:rFonts w:ascii="Tahoma" w:hAnsi="Tahoma"/>
          <w:sz w:val="18"/>
        </w:rPr>
        <w:t>629,8</w:t>
      </w:r>
      <w:r w:rsidRPr="00A55204">
        <w:rPr>
          <w:rFonts w:ascii="Tahoma" w:hAnsi="Tahoma"/>
          <w:sz w:val="18"/>
        </w:rPr>
        <w:t xml:space="preserve"> ц/га.</w:t>
      </w:r>
    </w:p>
    <w:p w:rsidR="0025109F" w:rsidRPr="00340AED" w:rsidRDefault="0025109F" w:rsidP="0025109F">
      <w:pPr>
        <w:ind w:firstLine="357"/>
        <w:jc w:val="both"/>
        <w:rPr>
          <w:rFonts w:ascii="Tahoma" w:hAnsi="Tahoma"/>
          <w:sz w:val="18"/>
        </w:rPr>
      </w:pPr>
    </w:p>
    <w:p w:rsidR="0025109F" w:rsidRDefault="0025109F" w:rsidP="0025109F">
      <w:pPr>
        <w:pStyle w:val="a5"/>
        <w:spacing w:before="0" w:after="0"/>
        <w:ind w:firstLine="720"/>
        <w:jc w:val="center"/>
        <w:rPr>
          <w:rFonts w:ascii="Tahoma" w:hAnsi="Tahoma" w:cs="Tahoma"/>
          <w:color w:val="FF0000"/>
          <w:sz w:val="18"/>
          <w:szCs w:val="18"/>
        </w:rPr>
      </w:pPr>
      <w:r>
        <w:rPr>
          <w:rFonts w:ascii="Tahoma" w:hAnsi="Tahoma" w:cs="Tahoma"/>
          <w:noProof/>
          <w:color w:val="FF0000"/>
          <w:sz w:val="18"/>
          <w:szCs w:val="18"/>
          <w:lang w:eastAsia="ru-RU"/>
        </w:rPr>
        <w:drawing>
          <wp:inline distT="0" distB="0" distL="0" distR="0">
            <wp:extent cx="4733925" cy="24955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33925" cy="2495550"/>
                    </a:xfrm>
                    <a:prstGeom prst="rect">
                      <a:avLst/>
                    </a:prstGeom>
                    <a:noFill/>
                    <a:ln>
                      <a:noFill/>
                    </a:ln>
                  </pic:spPr>
                </pic:pic>
              </a:graphicData>
            </a:graphic>
          </wp:inline>
        </w:drawing>
      </w:r>
    </w:p>
    <w:p w:rsidR="0025109F" w:rsidRDefault="0025109F" w:rsidP="0025109F">
      <w:pPr>
        <w:pStyle w:val="a5"/>
        <w:spacing w:before="0" w:after="0"/>
        <w:ind w:firstLine="720"/>
        <w:jc w:val="center"/>
        <w:rPr>
          <w:rFonts w:ascii="Tahoma" w:hAnsi="Tahoma" w:cs="Tahoma"/>
          <w:color w:val="FF0000"/>
          <w:sz w:val="18"/>
          <w:szCs w:val="18"/>
        </w:rPr>
      </w:pPr>
    </w:p>
    <w:p w:rsidR="0025109F" w:rsidRDefault="0025109F" w:rsidP="0025109F">
      <w:pPr>
        <w:pStyle w:val="a5"/>
        <w:spacing w:before="0" w:after="0"/>
        <w:ind w:firstLine="720"/>
        <w:jc w:val="center"/>
        <w:rPr>
          <w:rFonts w:ascii="Tahoma" w:hAnsi="Tahoma" w:cs="Tahoma"/>
          <w:sz w:val="18"/>
          <w:szCs w:val="18"/>
        </w:rPr>
      </w:pPr>
      <w:r>
        <w:rPr>
          <w:rFonts w:ascii="Tahoma" w:hAnsi="Tahoma" w:cs="Tahoma"/>
          <w:noProof/>
          <w:color w:val="FF0000"/>
          <w:sz w:val="18"/>
          <w:szCs w:val="18"/>
          <w:lang w:eastAsia="ru-RU"/>
        </w:rPr>
        <w:lastRenderedPageBreak/>
        <w:drawing>
          <wp:inline distT="0" distB="0" distL="0" distR="0">
            <wp:extent cx="4648200" cy="2319020"/>
            <wp:effectExtent l="0" t="0" r="0" b="508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48200" cy="2319020"/>
                    </a:xfrm>
                    <a:prstGeom prst="rect">
                      <a:avLst/>
                    </a:prstGeom>
                    <a:noFill/>
                  </pic:spPr>
                </pic:pic>
              </a:graphicData>
            </a:graphic>
          </wp:inline>
        </w:drawing>
      </w:r>
    </w:p>
    <w:p w:rsidR="0025109F" w:rsidRPr="00720CA7" w:rsidRDefault="0025109F" w:rsidP="0025109F">
      <w:pPr>
        <w:pStyle w:val="a5"/>
        <w:spacing w:before="0" w:after="0"/>
        <w:ind w:firstLine="720"/>
        <w:jc w:val="center"/>
        <w:rPr>
          <w:rFonts w:ascii="Tahoma" w:hAnsi="Tahoma" w:cs="Tahoma"/>
          <w:sz w:val="18"/>
          <w:szCs w:val="18"/>
        </w:rPr>
      </w:pPr>
    </w:p>
    <w:p w:rsidR="0025109F" w:rsidRDefault="0025109F" w:rsidP="0025109F">
      <w:pPr>
        <w:jc w:val="center"/>
        <w:rPr>
          <w:rFonts w:ascii="Tahoma" w:hAnsi="Tahoma" w:cs="Tahoma"/>
          <w:color w:val="FF0000"/>
          <w:sz w:val="18"/>
          <w:szCs w:val="18"/>
        </w:rPr>
      </w:pPr>
      <w:r>
        <w:rPr>
          <w:rFonts w:ascii="Tahoma" w:hAnsi="Tahoma" w:cs="Tahoma"/>
          <w:noProof/>
          <w:color w:val="FF0000"/>
          <w:sz w:val="18"/>
          <w:szCs w:val="18"/>
          <w:lang w:eastAsia="ru-RU"/>
        </w:rPr>
        <w:drawing>
          <wp:inline distT="0" distB="0" distL="0" distR="0">
            <wp:extent cx="6086475" cy="29337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86475" cy="2933700"/>
                    </a:xfrm>
                    <a:prstGeom prst="rect">
                      <a:avLst/>
                    </a:prstGeom>
                    <a:noFill/>
                    <a:ln>
                      <a:noFill/>
                    </a:ln>
                  </pic:spPr>
                </pic:pic>
              </a:graphicData>
            </a:graphic>
          </wp:inline>
        </w:drawing>
      </w:r>
    </w:p>
    <w:p w:rsidR="0025109F" w:rsidRDefault="0025109F" w:rsidP="0025109F">
      <w:pPr>
        <w:rPr>
          <w:rFonts w:ascii="Tahoma" w:hAnsi="Tahoma" w:cs="Tahoma"/>
          <w:color w:val="FF0000"/>
          <w:sz w:val="18"/>
          <w:szCs w:val="18"/>
        </w:rPr>
      </w:pPr>
    </w:p>
    <w:p w:rsidR="0025109F" w:rsidRPr="00DE1939" w:rsidRDefault="0025109F" w:rsidP="0025109F">
      <w:pPr>
        <w:ind w:firstLine="708"/>
        <w:jc w:val="both"/>
        <w:rPr>
          <w:rFonts w:ascii="Tahoma" w:hAnsi="Tahoma" w:cs="Tahoma"/>
          <w:i/>
          <w:sz w:val="18"/>
          <w:szCs w:val="18"/>
        </w:rPr>
      </w:pPr>
      <w:r>
        <w:rPr>
          <w:rFonts w:ascii="Tahoma" w:hAnsi="Tahoma" w:cs="Tahoma"/>
          <w:i/>
          <w:sz w:val="18"/>
          <w:szCs w:val="18"/>
        </w:rPr>
        <w:t>На 15.10</w:t>
      </w:r>
      <w:r w:rsidRPr="00DE1939">
        <w:rPr>
          <w:rFonts w:ascii="Tahoma" w:hAnsi="Tahoma" w:cs="Tahoma"/>
          <w:i/>
          <w:sz w:val="18"/>
          <w:szCs w:val="18"/>
        </w:rPr>
        <w:t>.2016г. по данным ГБУ КК «Кубанский сельскохозяйственный ИКЦ» средняя цена производителей сахара в Крас</w:t>
      </w:r>
      <w:r>
        <w:rPr>
          <w:rFonts w:ascii="Tahoma" w:hAnsi="Tahoma" w:cs="Tahoma"/>
          <w:i/>
          <w:sz w:val="18"/>
          <w:szCs w:val="18"/>
        </w:rPr>
        <w:t>нодарском крае составляет 50 500</w:t>
      </w:r>
      <w:r w:rsidRPr="00DE1939">
        <w:rPr>
          <w:rFonts w:ascii="Tahoma" w:hAnsi="Tahoma" w:cs="Tahoma"/>
          <w:i/>
          <w:sz w:val="18"/>
          <w:szCs w:val="18"/>
        </w:rPr>
        <w:t xml:space="preserve"> руб. за 1 </w:t>
      </w:r>
      <w:proofErr w:type="spellStart"/>
      <w:r w:rsidRPr="00DE1939">
        <w:rPr>
          <w:rFonts w:ascii="Tahoma" w:hAnsi="Tahoma" w:cs="Tahoma"/>
          <w:i/>
          <w:sz w:val="18"/>
          <w:szCs w:val="18"/>
        </w:rPr>
        <w:t>тн</w:t>
      </w:r>
      <w:proofErr w:type="spellEnd"/>
      <w:r w:rsidRPr="00DE1939">
        <w:rPr>
          <w:rFonts w:ascii="Tahoma" w:hAnsi="Tahoma" w:cs="Tahoma"/>
          <w:i/>
          <w:sz w:val="18"/>
          <w:szCs w:val="18"/>
        </w:rPr>
        <w:t xml:space="preserve">. </w:t>
      </w:r>
      <w:r>
        <w:rPr>
          <w:rFonts w:ascii="Tahoma" w:hAnsi="Tahoma" w:cs="Tahoma"/>
          <w:i/>
          <w:sz w:val="18"/>
          <w:szCs w:val="18"/>
        </w:rPr>
        <w:t>Процентное изменение составит:</w:t>
      </w:r>
    </w:p>
    <w:p w:rsidR="0025109F" w:rsidRDefault="0025109F" w:rsidP="0025109F">
      <w:pPr>
        <w:ind w:firstLine="708"/>
        <w:jc w:val="both"/>
        <w:rPr>
          <w:rFonts w:ascii="Tahoma" w:hAnsi="Tahoma" w:cs="Tahoma"/>
          <w:i/>
          <w:sz w:val="18"/>
          <w:szCs w:val="18"/>
        </w:rPr>
      </w:pPr>
      <w:r>
        <w:rPr>
          <w:rFonts w:ascii="Tahoma" w:hAnsi="Tahoma" w:cs="Tahoma"/>
          <w:i/>
          <w:sz w:val="18"/>
          <w:szCs w:val="18"/>
        </w:rPr>
        <w:t>* 15.10.16/01.01.16 рост+13,2%</w:t>
      </w:r>
    </w:p>
    <w:p w:rsidR="0025109F" w:rsidRDefault="0025109F" w:rsidP="0025109F">
      <w:pPr>
        <w:ind w:firstLine="708"/>
        <w:jc w:val="both"/>
        <w:rPr>
          <w:rFonts w:ascii="Tahoma" w:hAnsi="Tahoma" w:cs="Tahoma"/>
          <w:i/>
          <w:sz w:val="18"/>
          <w:szCs w:val="18"/>
        </w:rPr>
      </w:pPr>
      <w:r>
        <w:rPr>
          <w:rFonts w:ascii="Tahoma" w:hAnsi="Tahoma" w:cs="Tahoma"/>
          <w:i/>
          <w:sz w:val="18"/>
          <w:szCs w:val="18"/>
        </w:rPr>
        <w:t>*15.10.16/15.10.15 рост +14,8%</w:t>
      </w:r>
    </w:p>
    <w:p w:rsidR="0025109F" w:rsidRDefault="0025109F" w:rsidP="0025109F">
      <w:pPr>
        <w:rPr>
          <w:rFonts w:ascii="Tahoma" w:hAnsi="Tahoma" w:cs="Tahoma"/>
          <w:color w:val="FF0000"/>
          <w:sz w:val="18"/>
          <w:szCs w:val="18"/>
        </w:rPr>
      </w:pPr>
    </w:p>
    <w:p w:rsidR="0025109F" w:rsidRDefault="0025109F" w:rsidP="0025109F">
      <w:pPr>
        <w:jc w:val="center"/>
        <w:rPr>
          <w:rFonts w:ascii="Tahoma" w:hAnsi="Tahoma" w:cs="Tahoma"/>
          <w:color w:val="FF0000"/>
          <w:sz w:val="18"/>
          <w:szCs w:val="18"/>
        </w:rPr>
      </w:pPr>
      <w:r>
        <w:rPr>
          <w:rFonts w:ascii="Tahoma" w:hAnsi="Tahoma" w:cs="Tahoma"/>
          <w:noProof/>
          <w:color w:val="FF0000"/>
          <w:sz w:val="18"/>
          <w:szCs w:val="18"/>
          <w:lang w:eastAsia="ru-RU"/>
        </w:rPr>
        <w:lastRenderedPageBreak/>
        <w:drawing>
          <wp:inline distT="0" distB="0" distL="0" distR="0">
            <wp:extent cx="6134100" cy="30194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34100" cy="3019425"/>
                    </a:xfrm>
                    <a:prstGeom prst="rect">
                      <a:avLst/>
                    </a:prstGeom>
                    <a:noFill/>
                    <a:ln>
                      <a:noFill/>
                    </a:ln>
                  </pic:spPr>
                </pic:pic>
              </a:graphicData>
            </a:graphic>
          </wp:inline>
        </w:drawing>
      </w:r>
    </w:p>
    <w:p w:rsidR="0025109F" w:rsidRDefault="0025109F" w:rsidP="0025109F">
      <w:pPr>
        <w:jc w:val="center"/>
        <w:rPr>
          <w:rFonts w:ascii="Tahoma" w:hAnsi="Tahoma" w:cs="Tahoma"/>
          <w:color w:val="FF0000"/>
          <w:sz w:val="18"/>
          <w:szCs w:val="18"/>
        </w:rPr>
      </w:pPr>
    </w:p>
    <w:p w:rsidR="0025109F" w:rsidRDefault="0025109F" w:rsidP="0025109F">
      <w:pPr>
        <w:ind w:firstLine="708"/>
        <w:jc w:val="both"/>
        <w:rPr>
          <w:rFonts w:ascii="Tahoma" w:hAnsi="Tahoma" w:cs="Tahoma"/>
          <w:i/>
          <w:sz w:val="18"/>
          <w:szCs w:val="18"/>
        </w:rPr>
      </w:pPr>
      <w:r>
        <w:rPr>
          <w:rFonts w:ascii="Tahoma" w:hAnsi="Tahoma" w:cs="Tahoma"/>
          <w:i/>
          <w:sz w:val="18"/>
          <w:szCs w:val="18"/>
        </w:rPr>
        <w:t>На 15.10.</w:t>
      </w:r>
      <w:r w:rsidRPr="00DE1939">
        <w:rPr>
          <w:rFonts w:ascii="Tahoma" w:hAnsi="Tahoma" w:cs="Tahoma"/>
          <w:i/>
          <w:sz w:val="18"/>
          <w:szCs w:val="18"/>
        </w:rPr>
        <w:t>2016г. по данным ГБУ КК «Кубанский сельскохозяйственный ИКЦ» средняя потребительская це</w:t>
      </w:r>
      <w:r>
        <w:rPr>
          <w:rFonts w:ascii="Tahoma" w:hAnsi="Tahoma" w:cs="Tahoma"/>
          <w:i/>
          <w:sz w:val="18"/>
          <w:szCs w:val="18"/>
        </w:rPr>
        <w:t>на за 1 кг. сахара составляет 54</w:t>
      </w:r>
      <w:r w:rsidRPr="00DE1939">
        <w:rPr>
          <w:rFonts w:ascii="Tahoma" w:hAnsi="Tahoma" w:cs="Tahoma"/>
          <w:i/>
          <w:sz w:val="18"/>
          <w:szCs w:val="18"/>
        </w:rPr>
        <w:t xml:space="preserve"> руб</w:t>
      </w:r>
      <w:r>
        <w:rPr>
          <w:rFonts w:ascii="Tahoma" w:hAnsi="Tahoma" w:cs="Tahoma"/>
          <w:i/>
          <w:sz w:val="18"/>
          <w:szCs w:val="18"/>
        </w:rPr>
        <w:t>. 61</w:t>
      </w:r>
      <w:r w:rsidRPr="00DE1939">
        <w:rPr>
          <w:rFonts w:ascii="Tahoma" w:hAnsi="Tahoma" w:cs="Tahoma"/>
          <w:i/>
          <w:sz w:val="18"/>
          <w:szCs w:val="18"/>
        </w:rPr>
        <w:t xml:space="preserve">.коп. </w:t>
      </w:r>
      <w:r>
        <w:rPr>
          <w:rFonts w:ascii="Tahoma" w:hAnsi="Tahoma" w:cs="Tahoma"/>
          <w:i/>
          <w:sz w:val="18"/>
          <w:szCs w:val="18"/>
        </w:rPr>
        <w:t>Процентное изменение составит:</w:t>
      </w:r>
    </w:p>
    <w:p w:rsidR="0025109F" w:rsidRDefault="0025109F" w:rsidP="0025109F">
      <w:pPr>
        <w:ind w:firstLine="708"/>
        <w:jc w:val="both"/>
        <w:rPr>
          <w:rFonts w:ascii="Tahoma" w:hAnsi="Tahoma" w:cs="Tahoma"/>
          <w:i/>
          <w:sz w:val="18"/>
          <w:szCs w:val="18"/>
        </w:rPr>
      </w:pPr>
      <w:r>
        <w:rPr>
          <w:rFonts w:ascii="Tahoma" w:hAnsi="Tahoma" w:cs="Tahoma"/>
          <w:i/>
          <w:sz w:val="18"/>
          <w:szCs w:val="18"/>
        </w:rPr>
        <w:t>* 15.10.16/01.01.16 рост+2,3%</w:t>
      </w:r>
    </w:p>
    <w:p w:rsidR="0025109F" w:rsidRDefault="0025109F" w:rsidP="0025109F">
      <w:pPr>
        <w:ind w:firstLine="708"/>
        <w:jc w:val="both"/>
        <w:rPr>
          <w:rFonts w:ascii="Tahoma" w:hAnsi="Tahoma" w:cs="Tahoma"/>
          <w:i/>
          <w:sz w:val="18"/>
          <w:szCs w:val="18"/>
        </w:rPr>
      </w:pPr>
      <w:r>
        <w:rPr>
          <w:rFonts w:ascii="Tahoma" w:hAnsi="Tahoma" w:cs="Tahoma"/>
          <w:i/>
          <w:sz w:val="18"/>
          <w:szCs w:val="18"/>
        </w:rPr>
        <w:t>*15.10.16/15.10.15 рост +2,6%</w:t>
      </w:r>
    </w:p>
    <w:p w:rsidR="0025109F" w:rsidRDefault="0025109F" w:rsidP="0025109F">
      <w:pPr>
        <w:pStyle w:val="a5"/>
        <w:spacing w:before="0" w:after="0"/>
        <w:rPr>
          <w:rFonts w:ascii="Tahoma" w:hAnsi="Tahoma" w:cs="Tahoma"/>
          <w:b/>
          <w:bCs/>
          <w:sz w:val="18"/>
          <w:szCs w:val="18"/>
        </w:rPr>
      </w:pPr>
    </w:p>
    <w:p w:rsidR="0025109F" w:rsidRPr="00605693" w:rsidRDefault="0025109F" w:rsidP="0025109F">
      <w:pPr>
        <w:pStyle w:val="a5"/>
        <w:spacing w:before="0" w:after="0"/>
        <w:jc w:val="center"/>
        <w:rPr>
          <w:rFonts w:ascii="Tahoma" w:hAnsi="Tahoma" w:cs="Tahoma"/>
          <w:bCs/>
          <w:sz w:val="18"/>
          <w:szCs w:val="18"/>
        </w:rPr>
      </w:pPr>
      <w:r w:rsidRPr="00E9417F">
        <w:rPr>
          <w:rFonts w:ascii="Tahoma" w:hAnsi="Tahoma" w:cs="Tahoma"/>
          <w:b/>
          <w:bCs/>
          <w:sz w:val="18"/>
          <w:szCs w:val="18"/>
        </w:rPr>
        <w:t xml:space="preserve">Индекс </w:t>
      </w:r>
      <w:r w:rsidRPr="00605693">
        <w:rPr>
          <w:rFonts w:ascii="Tahoma" w:hAnsi="Tahoma" w:cs="Tahoma"/>
          <w:b/>
          <w:bCs/>
          <w:sz w:val="18"/>
          <w:szCs w:val="18"/>
        </w:rPr>
        <w:t xml:space="preserve">потребительских цен на сахар в Краснодарском крае </w:t>
      </w:r>
      <w:r w:rsidRPr="00605693">
        <w:rPr>
          <w:rFonts w:ascii="Tahoma" w:hAnsi="Tahoma" w:cs="Tahoma"/>
          <w:bCs/>
          <w:sz w:val="18"/>
          <w:szCs w:val="18"/>
        </w:rPr>
        <w:t xml:space="preserve">(по данным </w:t>
      </w:r>
      <w:proofErr w:type="spellStart"/>
      <w:r w:rsidRPr="00605693">
        <w:rPr>
          <w:rFonts w:ascii="Tahoma" w:hAnsi="Tahoma" w:cs="Tahoma"/>
          <w:bCs/>
          <w:sz w:val="18"/>
          <w:szCs w:val="18"/>
        </w:rPr>
        <w:t>krsdstat</w:t>
      </w:r>
      <w:proofErr w:type="spellEnd"/>
      <w:r w:rsidRPr="00605693">
        <w:rPr>
          <w:rFonts w:ascii="Tahoma" w:hAnsi="Tahoma" w:cs="Tahoma"/>
          <w:bCs/>
          <w:sz w:val="18"/>
          <w:szCs w:val="18"/>
        </w:rPr>
        <w:t>)</w:t>
      </w: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1613"/>
        <w:gridCol w:w="1677"/>
        <w:gridCol w:w="1807"/>
        <w:gridCol w:w="1952"/>
      </w:tblGrid>
      <w:tr w:rsidR="0025109F" w:rsidRPr="00605693" w:rsidTr="007A684A">
        <w:trPr>
          <w:trHeight w:val="78"/>
          <w:jc w:val="center"/>
        </w:trPr>
        <w:tc>
          <w:tcPr>
            <w:tcW w:w="2134" w:type="dxa"/>
            <w:vMerge w:val="restart"/>
            <w:shd w:val="clear" w:color="auto" w:fill="9CC2E5"/>
            <w:vAlign w:val="center"/>
            <w:hideMark/>
          </w:tcPr>
          <w:p w:rsidR="0025109F" w:rsidRPr="00605693" w:rsidRDefault="0025109F" w:rsidP="007A684A">
            <w:pPr>
              <w:pStyle w:val="a5"/>
              <w:spacing w:before="0" w:after="0"/>
              <w:jc w:val="center"/>
              <w:rPr>
                <w:rFonts w:ascii="Tahoma" w:hAnsi="Tahoma" w:cs="Tahoma"/>
                <w:sz w:val="18"/>
                <w:szCs w:val="18"/>
                <w:lang w:eastAsia="en-US"/>
              </w:rPr>
            </w:pPr>
            <w:r w:rsidRPr="00605693">
              <w:rPr>
                <w:rFonts w:ascii="Tahoma" w:hAnsi="Tahoma" w:cs="Tahoma"/>
                <w:sz w:val="18"/>
                <w:szCs w:val="18"/>
                <w:lang w:eastAsia="en-US"/>
              </w:rPr>
              <w:t>Наименование</w:t>
            </w:r>
          </w:p>
        </w:tc>
        <w:tc>
          <w:tcPr>
            <w:tcW w:w="7049" w:type="dxa"/>
            <w:gridSpan w:val="4"/>
            <w:shd w:val="clear" w:color="auto" w:fill="9CC2E5"/>
            <w:vAlign w:val="center"/>
            <w:hideMark/>
          </w:tcPr>
          <w:p w:rsidR="0025109F" w:rsidRPr="00605693" w:rsidRDefault="0025109F" w:rsidP="007A684A">
            <w:pPr>
              <w:jc w:val="center"/>
              <w:rPr>
                <w:rFonts w:ascii="Tahoma" w:hAnsi="Tahoma" w:cs="Tahoma"/>
                <w:sz w:val="18"/>
                <w:szCs w:val="18"/>
              </w:rPr>
            </w:pPr>
            <w:r w:rsidRPr="00605693">
              <w:rPr>
                <w:rFonts w:ascii="Tahoma" w:hAnsi="Tahoma" w:cs="Tahoma"/>
                <w:sz w:val="18"/>
                <w:szCs w:val="18"/>
              </w:rPr>
              <w:t>2016г.</w:t>
            </w:r>
          </w:p>
        </w:tc>
      </w:tr>
      <w:tr w:rsidR="0025109F" w:rsidRPr="00605693" w:rsidTr="007A684A">
        <w:trPr>
          <w:cantSplit/>
          <w:trHeight w:val="478"/>
          <w:jc w:val="center"/>
        </w:trPr>
        <w:tc>
          <w:tcPr>
            <w:tcW w:w="0" w:type="auto"/>
            <w:vMerge/>
            <w:shd w:val="clear" w:color="auto" w:fill="9CC2E5"/>
            <w:vAlign w:val="center"/>
            <w:hideMark/>
          </w:tcPr>
          <w:p w:rsidR="0025109F" w:rsidRPr="00605693" w:rsidRDefault="0025109F" w:rsidP="007A684A">
            <w:pPr>
              <w:jc w:val="center"/>
              <w:rPr>
                <w:rFonts w:ascii="Tahoma" w:hAnsi="Tahoma" w:cs="Tahoma"/>
                <w:b/>
                <w:sz w:val="18"/>
                <w:szCs w:val="18"/>
              </w:rPr>
            </w:pPr>
          </w:p>
        </w:tc>
        <w:tc>
          <w:tcPr>
            <w:tcW w:w="1613" w:type="dxa"/>
            <w:shd w:val="clear" w:color="auto" w:fill="9CC2E5"/>
            <w:vAlign w:val="bottom"/>
          </w:tcPr>
          <w:p w:rsidR="0025109F" w:rsidRPr="00605693" w:rsidRDefault="0025109F" w:rsidP="007A684A">
            <w:pPr>
              <w:jc w:val="center"/>
              <w:rPr>
                <w:rFonts w:ascii="Tahoma" w:hAnsi="Tahoma" w:cs="Tahoma"/>
                <w:sz w:val="18"/>
                <w:szCs w:val="18"/>
              </w:rPr>
            </w:pPr>
            <w:r>
              <w:rPr>
                <w:rFonts w:ascii="Tahoma" w:hAnsi="Tahoma" w:cs="Tahoma"/>
                <w:sz w:val="18"/>
                <w:szCs w:val="18"/>
              </w:rPr>
              <w:t xml:space="preserve">3 октября к </w:t>
            </w:r>
            <w:r w:rsidRPr="00605693">
              <w:rPr>
                <w:rFonts w:ascii="Tahoma" w:hAnsi="Tahoma" w:cs="Tahoma"/>
                <w:sz w:val="18"/>
                <w:szCs w:val="18"/>
              </w:rPr>
              <w:t>26 сентября</w:t>
            </w:r>
          </w:p>
        </w:tc>
        <w:tc>
          <w:tcPr>
            <w:tcW w:w="1677" w:type="dxa"/>
            <w:shd w:val="clear" w:color="auto" w:fill="9CC2E5"/>
            <w:vAlign w:val="bottom"/>
          </w:tcPr>
          <w:p w:rsidR="0025109F" w:rsidRPr="00605693" w:rsidRDefault="0025109F" w:rsidP="007A684A">
            <w:pPr>
              <w:jc w:val="center"/>
              <w:rPr>
                <w:rFonts w:ascii="Tahoma" w:hAnsi="Tahoma" w:cs="Tahoma"/>
                <w:sz w:val="18"/>
                <w:szCs w:val="18"/>
              </w:rPr>
            </w:pPr>
            <w:r>
              <w:rPr>
                <w:rFonts w:ascii="Tahoma" w:hAnsi="Tahoma" w:cs="Tahoma"/>
                <w:sz w:val="18"/>
                <w:szCs w:val="18"/>
              </w:rPr>
              <w:t xml:space="preserve">10 октября к </w:t>
            </w:r>
            <w:r w:rsidRPr="00605693">
              <w:rPr>
                <w:rFonts w:ascii="Tahoma" w:hAnsi="Tahoma" w:cs="Tahoma"/>
                <w:sz w:val="18"/>
                <w:szCs w:val="18"/>
              </w:rPr>
              <w:t>3 октября</w:t>
            </w:r>
          </w:p>
        </w:tc>
        <w:tc>
          <w:tcPr>
            <w:tcW w:w="1807" w:type="dxa"/>
            <w:shd w:val="clear" w:color="auto" w:fill="9CC2E5"/>
            <w:vAlign w:val="bottom"/>
          </w:tcPr>
          <w:p w:rsidR="0025109F" w:rsidRPr="00605693" w:rsidRDefault="0025109F" w:rsidP="007A684A">
            <w:pPr>
              <w:jc w:val="center"/>
              <w:rPr>
                <w:rFonts w:ascii="Tahoma" w:hAnsi="Tahoma" w:cs="Tahoma"/>
                <w:sz w:val="18"/>
                <w:szCs w:val="18"/>
              </w:rPr>
            </w:pPr>
            <w:r>
              <w:rPr>
                <w:rFonts w:ascii="Tahoma" w:hAnsi="Tahoma" w:cs="Tahoma"/>
                <w:sz w:val="18"/>
                <w:szCs w:val="18"/>
              </w:rPr>
              <w:t xml:space="preserve">17 октября к </w:t>
            </w:r>
            <w:r w:rsidRPr="00605693">
              <w:rPr>
                <w:rFonts w:ascii="Tahoma" w:hAnsi="Tahoma" w:cs="Tahoma"/>
                <w:sz w:val="18"/>
                <w:szCs w:val="18"/>
              </w:rPr>
              <w:t>10 октября</w:t>
            </w:r>
          </w:p>
        </w:tc>
        <w:tc>
          <w:tcPr>
            <w:tcW w:w="1951" w:type="dxa"/>
            <w:shd w:val="clear" w:color="auto" w:fill="9CC2E5"/>
            <w:vAlign w:val="bottom"/>
          </w:tcPr>
          <w:p w:rsidR="0025109F" w:rsidRPr="00605693" w:rsidRDefault="0025109F" w:rsidP="007A684A">
            <w:pPr>
              <w:jc w:val="center"/>
              <w:rPr>
                <w:rFonts w:ascii="Tahoma" w:hAnsi="Tahoma" w:cs="Tahoma"/>
                <w:sz w:val="18"/>
                <w:szCs w:val="18"/>
              </w:rPr>
            </w:pPr>
            <w:r>
              <w:rPr>
                <w:rFonts w:ascii="Tahoma" w:hAnsi="Tahoma" w:cs="Tahoma"/>
                <w:sz w:val="18"/>
                <w:szCs w:val="18"/>
              </w:rPr>
              <w:t xml:space="preserve">24 октября к </w:t>
            </w:r>
            <w:r w:rsidRPr="00605693">
              <w:rPr>
                <w:rFonts w:ascii="Tahoma" w:hAnsi="Tahoma" w:cs="Tahoma"/>
                <w:sz w:val="18"/>
                <w:szCs w:val="18"/>
              </w:rPr>
              <w:t>17 октября</w:t>
            </w:r>
          </w:p>
        </w:tc>
      </w:tr>
      <w:tr w:rsidR="0025109F" w:rsidRPr="00605693" w:rsidTr="007A684A">
        <w:trPr>
          <w:trHeight w:val="110"/>
          <w:jc w:val="center"/>
        </w:trPr>
        <w:tc>
          <w:tcPr>
            <w:tcW w:w="2134" w:type="dxa"/>
            <w:vAlign w:val="center"/>
            <w:hideMark/>
          </w:tcPr>
          <w:p w:rsidR="0025109F" w:rsidRPr="00605693" w:rsidRDefault="0025109F" w:rsidP="007A684A">
            <w:pPr>
              <w:pStyle w:val="a5"/>
              <w:spacing w:before="0" w:after="0"/>
              <w:jc w:val="center"/>
              <w:rPr>
                <w:rFonts w:ascii="Tahoma" w:hAnsi="Tahoma" w:cs="Tahoma"/>
                <w:sz w:val="18"/>
                <w:szCs w:val="18"/>
                <w:lang w:eastAsia="en-US"/>
              </w:rPr>
            </w:pPr>
            <w:r w:rsidRPr="00605693">
              <w:rPr>
                <w:rFonts w:ascii="Tahoma" w:hAnsi="Tahoma" w:cs="Tahoma"/>
                <w:sz w:val="18"/>
                <w:szCs w:val="18"/>
                <w:lang w:eastAsia="en-US"/>
              </w:rPr>
              <w:t>Сахар-песок</w:t>
            </w:r>
          </w:p>
        </w:tc>
        <w:tc>
          <w:tcPr>
            <w:tcW w:w="1613" w:type="dxa"/>
            <w:vAlign w:val="bottom"/>
          </w:tcPr>
          <w:p w:rsidR="0025109F" w:rsidRPr="00605693" w:rsidRDefault="0025109F" w:rsidP="007A684A">
            <w:pPr>
              <w:jc w:val="center"/>
              <w:rPr>
                <w:rFonts w:ascii="Tahoma" w:hAnsi="Tahoma" w:cs="Tahoma"/>
                <w:sz w:val="18"/>
                <w:szCs w:val="18"/>
              </w:rPr>
            </w:pPr>
            <w:r w:rsidRPr="00605693">
              <w:rPr>
                <w:rFonts w:ascii="Tahoma" w:hAnsi="Tahoma" w:cs="Tahoma"/>
                <w:sz w:val="18"/>
                <w:szCs w:val="18"/>
              </w:rPr>
              <w:t>98,9</w:t>
            </w:r>
          </w:p>
        </w:tc>
        <w:tc>
          <w:tcPr>
            <w:tcW w:w="1677" w:type="dxa"/>
            <w:vAlign w:val="bottom"/>
          </w:tcPr>
          <w:p w:rsidR="0025109F" w:rsidRPr="00605693" w:rsidRDefault="0025109F" w:rsidP="007A684A">
            <w:pPr>
              <w:jc w:val="center"/>
              <w:rPr>
                <w:rFonts w:ascii="Tahoma" w:hAnsi="Tahoma" w:cs="Tahoma"/>
                <w:sz w:val="18"/>
                <w:szCs w:val="18"/>
              </w:rPr>
            </w:pPr>
            <w:r w:rsidRPr="00605693">
              <w:rPr>
                <w:rFonts w:ascii="Tahoma" w:hAnsi="Tahoma" w:cs="Tahoma"/>
                <w:sz w:val="18"/>
                <w:szCs w:val="18"/>
              </w:rPr>
              <w:t>98,9</w:t>
            </w:r>
          </w:p>
        </w:tc>
        <w:tc>
          <w:tcPr>
            <w:tcW w:w="1807" w:type="dxa"/>
            <w:vAlign w:val="bottom"/>
          </w:tcPr>
          <w:p w:rsidR="0025109F" w:rsidRPr="00605693" w:rsidRDefault="0025109F" w:rsidP="007A684A">
            <w:pPr>
              <w:jc w:val="center"/>
              <w:rPr>
                <w:rFonts w:ascii="Tahoma" w:hAnsi="Tahoma" w:cs="Tahoma"/>
                <w:sz w:val="18"/>
                <w:szCs w:val="18"/>
              </w:rPr>
            </w:pPr>
            <w:r w:rsidRPr="00605693">
              <w:rPr>
                <w:rFonts w:ascii="Tahoma" w:hAnsi="Tahoma" w:cs="Tahoma"/>
                <w:sz w:val="18"/>
                <w:szCs w:val="18"/>
              </w:rPr>
              <w:t>99,2</w:t>
            </w:r>
          </w:p>
        </w:tc>
        <w:tc>
          <w:tcPr>
            <w:tcW w:w="1951" w:type="dxa"/>
            <w:vAlign w:val="bottom"/>
          </w:tcPr>
          <w:p w:rsidR="0025109F" w:rsidRPr="00605693" w:rsidRDefault="0025109F" w:rsidP="007A684A">
            <w:pPr>
              <w:jc w:val="center"/>
              <w:rPr>
                <w:rFonts w:ascii="Tahoma" w:hAnsi="Tahoma" w:cs="Tahoma"/>
                <w:sz w:val="18"/>
                <w:szCs w:val="18"/>
              </w:rPr>
            </w:pPr>
            <w:r w:rsidRPr="00605693">
              <w:rPr>
                <w:rFonts w:ascii="Tahoma" w:hAnsi="Tahoma" w:cs="Tahoma"/>
                <w:sz w:val="18"/>
                <w:szCs w:val="18"/>
              </w:rPr>
              <w:t>98,5</w:t>
            </w:r>
          </w:p>
        </w:tc>
      </w:tr>
    </w:tbl>
    <w:p w:rsidR="0025109F" w:rsidRPr="00605693" w:rsidRDefault="0025109F" w:rsidP="0025109F">
      <w:pPr>
        <w:jc w:val="center"/>
        <w:rPr>
          <w:rFonts w:ascii="Tahoma" w:hAnsi="Tahoma" w:cs="Tahoma"/>
          <w:bCs/>
          <w:kern w:val="36"/>
          <w:sz w:val="18"/>
          <w:szCs w:val="18"/>
        </w:rPr>
      </w:pPr>
    </w:p>
    <w:p w:rsidR="0025109F" w:rsidRPr="00605693" w:rsidRDefault="0025109F" w:rsidP="0025109F">
      <w:pPr>
        <w:jc w:val="center"/>
        <w:rPr>
          <w:rFonts w:ascii="Tahoma" w:hAnsi="Tahoma" w:cs="Tahoma"/>
          <w:b/>
          <w:bCs/>
          <w:sz w:val="18"/>
          <w:szCs w:val="18"/>
        </w:rPr>
      </w:pPr>
      <w:r w:rsidRPr="00605693">
        <w:rPr>
          <w:rFonts w:ascii="Tahoma" w:hAnsi="Tahoma" w:cs="Tahoma"/>
          <w:b/>
          <w:bCs/>
          <w:sz w:val="18"/>
          <w:szCs w:val="18"/>
        </w:rPr>
        <w:t xml:space="preserve">Потребительские цены на сахар в Краснодарском крае и отдельных городах </w:t>
      </w:r>
    </w:p>
    <w:p w:rsidR="0025109F" w:rsidRPr="00605693" w:rsidRDefault="0025109F" w:rsidP="0025109F">
      <w:pPr>
        <w:jc w:val="center"/>
        <w:rPr>
          <w:rFonts w:ascii="Tahoma" w:hAnsi="Tahoma" w:cs="Tahoma"/>
          <w:bCs/>
          <w:sz w:val="18"/>
          <w:szCs w:val="18"/>
        </w:rPr>
      </w:pPr>
      <w:r w:rsidRPr="00605693">
        <w:rPr>
          <w:rFonts w:ascii="Tahoma" w:hAnsi="Tahoma" w:cs="Tahoma"/>
          <w:sz w:val="18"/>
          <w:szCs w:val="18"/>
        </w:rPr>
        <w:t>(</w:t>
      </w:r>
      <w:r w:rsidRPr="00605693">
        <w:rPr>
          <w:rFonts w:ascii="Tahoma" w:hAnsi="Tahoma" w:cs="Tahoma"/>
          <w:bCs/>
          <w:sz w:val="18"/>
          <w:szCs w:val="18"/>
        </w:rPr>
        <w:t xml:space="preserve">по данным </w:t>
      </w:r>
      <w:proofErr w:type="spellStart"/>
      <w:r w:rsidRPr="00605693">
        <w:rPr>
          <w:rFonts w:ascii="Tahoma" w:hAnsi="Tahoma" w:cs="Tahoma"/>
          <w:bCs/>
          <w:sz w:val="18"/>
          <w:szCs w:val="18"/>
        </w:rPr>
        <w:t>krsdstat</w:t>
      </w:r>
      <w:proofErr w:type="spellEnd"/>
      <w:r w:rsidRPr="00605693">
        <w:rPr>
          <w:rFonts w:ascii="Tahoma" w:hAnsi="Tahoma" w:cs="Tahoma"/>
          <w:bCs/>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70"/>
        <w:gridCol w:w="2141"/>
        <w:gridCol w:w="2159"/>
      </w:tblGrid>
      <w:tr w:rsidR="0025109F" w:rsidRPr="00543ACF" w:rsidTr="007A684A">
        <w:trPr>
          <w:trHeight w:val="229"/>
          <w:jc w:val="center"/>
        </w:trPr>
        <w:tc>
          <w:tcPr>
            <w:tcW w:w="2689" w:type="dxa"/>
            <w:vMerge w:val="restart"/>
            <w:shd w:val="clear" w:color="auto" w:fill="9CC2E5"/>
            <w:vAlign w:val="center"/>
          </w:tcPr>
          <w:p w:rsidR="0025109F" w:rsidRPr="009E629A" w:rsidRDefault="0025109F" w:rsidP="007A684A">
            <w:pPr>
              <w:jc w:val="center"/>
              <w:rPr>
                <w:rFonts w:ascii="Tahoma" w:eastAsia="Calibri" w:hAnsi="Tahoma" w:cs="Tahoma"/>
                <w:bCs/>
                <w:sz w:val="18"/>
                <w:szCs w:val="18"/>
              </w:rPr>
            </w:pPr>
            <w:r w:rsidRPr="009E629A">
              <w:rPr>
                <w:rFonts w:ascii="Tahoma" w:eastAsia="Calibri" w:hAnsi="Tahoma" w:cs="Tahoma"/>
                <w:bCs/>
                <w:sz w:val="18"/>
                <w:szCs w:val="18"/>
              </w:rPr>
              <w:t xml:space="preserve">Город </w:t>
            </w:r>
          </w:p>
        </w:tc>
        <w:tc>
          <w:tcPr>
            <w:tcW w:w="4411" w:type="dxa"/>
            <w:gridSpan w:val="2"/>
            <w:shd w:val="clear" w:color="auto" w:fill="9CC2E5"/>
            <w:vAlign w:val="center"/>
          </w:tcPr>
          <w:p w:rsidR="0025109F" w:rsidRPr="009E629A" w:rsidRDefault="0025109F" w:rsidP="007A684A">
            <w:pPr>
              <w:jc w:val="center"/>
              <w:rPr>
                <w:rFonts w:ascii="Tahoma" w:eastAsia="Calibri" w:hAnsi="Tahoma" w:cs="Tahoma"/>
                <w:sz w:val="18"/>
                <w:szCs w:val="18"/>
              </w:rPr>
            </w:pPr>
            <w:r w:rsidRPr="009E629A">
              <w:rPr>
                <w:rFonts w:ascii="Tahoma" w:eastAsia="Calibri" w:hAnsi="Tahoma" w:cs="Tahoma"/>
                <w:sz w:val="18"/>
                <w:szCs w:val="18"/>
              </w:rPr>
              <w:t>Средние цены за кг, руб.</w:t>
            </w:r>
          </w:p>
        </w:tc>
        <w:tc>
          <w:tcPr>
            <w:tcW w:w="2159" w:type="dxa"/>
            <w:vMerge w:val="restart"/>
            <w:shd w:val="clear" w:color="auto" w:fill="9CC2E5"/>
            <w:vAlign w:val="center"/>
          </w:tcPr>
          <w:p w:rsidR="0025109F" w:rsidRPr="009E629A" w:rsidRDefault="0025109F" w:rsidP="007A684A">
            <w:pPr>
              <w:jc w:val="center"/>
              <w:rPr>
                <w:rFonts w:ascii="Tahoma" w:eastAsia="Calibri" w:hAnsi="Tahoma" w:cs="Tahoma"/>
                <w:sz w:val="18"/>
                <w:szCs w:val="18"/>
              </w:rPr>
            </w:pPr>
            <w:r w:rsidRPr="009E629A">
              <w:rPr>
                <w:rFonts w:ascii="Tahoma" w:eastAsia="Calibri" w:hAnsi="Tahoma" w:cs="Tahoma"/>
                <w:sz w:val="18"/>
                <w:szCs w:val="18"/>
              </w:rPr>
              <w:t>% изменение</w:t>
            </w:r>
          </w:p>
        </w:tc>
      </w:tr>
      <w:tr w:rsidR="0025109F" w:rsidRPr="00543ACF" w:rsidTr="007A684A">
        <w:trPr>
          <w:trHeight w:val="245"/>
          <w:jc w:val="center"/>
        </w:trPr>
        <w:tc>
          <w:tcPr>
            <w:tcW w:w="2689" w:type="dxa"/>
            <w:vMerge/>
            <w:shd w:val="clear" w:color="auto" w:fill="auto"/>
            <w:vAlign w:val="center"/>
          </w:tcPr>
          <w:p w:rsidR="0025109F" w:rsidRPr="009E629A" w:rsidRDefault="0025109F" w:rsidP="007A684A">
            <w:pPr>
              <w:jc w:val="center"/>
              <w:rPr>
                <w:rFonts w:ascii="Tahoma" w:eastAsia="Calibri" w:hAnsi="Tahoma" w:cs="Tahoma"/>
                <w:bCs/>
                <w:sz w:val="18"/>
                <w:szCs w:val="18"/>
              </w:rPr>
            </w:pPr>
          </w:p>
        </w:tc>
        <w:tc>
          <w:tcPr>
            <w:tcW w:w="2270" w:type="dxa"/>
            <w:shd w:val="clear" w:color="auto" w:fill="9CC2E5"/>
            <w:vAlign w:val="center"/>
          </w:tcPr>
          <w:p w:rsidR="0025109F" w:rsidRPr="009E629A" w:rsidRDefault="0025109F" w:rsidP="007A684A">
            <w:pPr>
              <w:jc w:val="center"/>
              <w:rPr>
                <w:rFonts w:ascii="Tahoma" w:eastAsia="Calibri" w:hAnsi="Tahoma" w:cs="Tahoma"/>
                <w:sz w:val="18"/>
                <w:szCs w:val="18"/>
              </w:rPr>
            </w:pPr>
            <w:r w:rsidRPr="009E629A">
              <w:rPr>
                <w:rFonts w:ascii="Tahoma" w:eastAsia="Calibri" w:hAnsi="Tahoma" w:cs="Tahoma"/>
                <w:sz w:val="18"/>
                <w:szCs w:val="18"/>
              </w:rPr>
              <w:t>26.10.15</w:t>
            </w:r>
          </w:p>
        </w:tc>
        <w:tc>
          <w:tcPr>
            <w:tcW w:w="2141" w:type="dxa"/>
            <w:shd w:val="clear" w:color="auto" w:fill="9CC2E5"/>
            <w:vAlign w:val="center"/>
          </w:tcPr>
          <w:p w:rsidR="0025109F" w:rsidRPr="009E629A" w:rsidRDefault="0025109F" w:rsidP="007A684A">
            <w:pPr>
              <w:jc w:val="center"/>
              <w:rPr>
                <w:rFonts w:ascii="Tahoma" w:eastAsia="Calibri" w:hAnsi="Tahoma" w:cs="Tahoma"/>
                <w:sz w:val="18"/>
                <w:szCs w:val="18"/>
              </w:rPr>
            </w:pPr>
            <w:r w:rsidRPr="009E629A">
              <w:rPr>
                <w:rFonts w:ascii="Tahoma" w:eastAsia="Calibri" w:hAnsi="Tahoma" w:cs="Tahoma"/>
                <w:sz w:val="18"/>
                <w:szCs w:val="18"/>
              </w:rPr>
              <w:t>24.10.16.</w:t>
            </w:r>
          </w:p>
        </w:tc>
        <w:tc>
          <w:tcPr>
            <w:tcW w:w="2159" w:type="dxa"/>
            <w:vMerge/>
            <w:shd w:val="clear" w:color="auto" w:fill="auto"/>
            <w:vAlign w:val="center"/>
          </w:tcPr>
          <w:p w:rsidR="0025109F" w:rsidRPr="009E629A" w:rsidRDefault="0025109F" w:rsidP="007A684A">
            <w:pPr>
              <w:jc w:val="center"/>
              <w:rPr>
                <w:rFonts w:ascii="Tahoma" w:eastAsia="Calibri" w:hAnsi="Tahoma" w:cs="Tahoma"/>
                <w:sz w:val="18"/>
                <w:szCs w:val="18"/>
              </w:rPr>
            </w:pPr>
          </w:p>
        </w:tc>
      </w:tr>
      <w:tr w:rsidR="0025109F" w:rsidRPr="00543ACF" w:rsidTr="007A684A">
        <w:trPr>
          <w:trHeight w:val="236"/>
          <w:jc w:val="center"/>
        </w:trPr>
        <w:tc>
          <w:tcPr>
            <w:tcW w:w="2689" w:type="dxa"/>
            <w:shd w:val="clear" w:color="auto" w:fill="auto"/>
            <w:vAlign w:val="center"/>
          </w:tcPr>
          <w:p w:rsidR="0025109F" w:rsidRPr="009E629A" w:rsidRDefault="0025109F" w:rsidP="007A684A">
            <w:pPr>
              <w:jc w:val="center"/>
              <w:rPr>
                <w:rFonts w:ascii="Tahoma" w:eastAsia="Calibri" w:hAnsi="Tahoma" w:cs="Tahoma"/>
                <w:sz w:val="18"/>
                <w:szCs w:val="18"/>
              </w:rPr>
            </w:pPr>
            <w:r w:rsidRPr="009E629A">
              <w:rPr>
                <w:rFonts w:ascii="Tahoma" w:eastAsia="Calibri" w:hAnsi="Tahoma" w:cs="Tahoma"/>
                <w:bCs/>
                <w:sz w:val="18"/>
                <w:szCs w:val="18"/>
              </w:rPr>
              <w:t>Краснодарский край</w:t>
            </w:r>
          </w:p>
        </w:tc>
        <w:tc>
          <w:tcPr>
            <w:tcW w:w="2270" w:type="dxa"/>
            <w:shd w:val="clear" w:color="auto" w:fill="auto"/>
            <w:vAlign w:val="center"/>
          </w:tcPr>
          <w:p w:rsidR="0025109F" w:rsidRPr="009E629A" w:rsidRDefault="0025109F" w:rsidP="007A684A">
            <w:pPr>
              <w:jc w:val="center"/>
              <w:rPr>
                <w:rFonts w:ascii="Tahoma" w:eastAsia="Calibri" w:hAnsi="Tahoma" w:cs="Tahoma"/>
                <w:sz w:val="18"/>
                <w:szCs w:val="18"/>
              </w:rPr>
            </w:pPr>
            <w:r w:rsidRPr="009E629A">
              <w:rPr>
                <w:rFonts w:ascii="Tahoma" w:eastAsia="Calibri" w:hAnsi="Tahoma" w:cs="Tahoma"/>
                <w:sz w:val="18"/>
                <w:szCs w:val="18"/>
              </w:rPr>
              <w:t>53,65</w:t>
            </w:r>
          </w:p>
        </w:tc>
        <w:tc>
          <w:tcPr>
            <w:tcW w:w="2141" w:type="dxa"/>
            <w:shd w:val="clear" w:color="auto" w:fill="auto"/>
            <w:vAlign w:val="center"/>
          </w:tcPr>
          <w:p w:rsidR="0025109F" w:rsidRPr="009E629A" w:rsidRDefault="0025109F" w:rsidP="007A684A">
            <w:pPr>
              <w:jc w:val="center"/>
              <w:rPr>
                <w:rFonts w:ascii="Tahoma" w:eastAsia="Calibri" w:hAnsi="Tahoma" w:cs="Tahoma"/>
                <w:sz w:val="18"/>
                <w:szCs w:val="18"/>
              </w:rPr>
            </w:pPr>
            <w:r w:rsidRPr="009E629A">
              <w:rPr>
                <w:rFonts w:ascii="Tahoma" w:eastAsia="Calibri" w:hAnsi="Tahoma" w:cs="Tahoma"/>
                <w:sz w:val="18"/>
                <w:szCs w:val="18"/>
              </w:rPr>
              <w:t>51,07</w:t>
            </w:r>
          </w:p>
        </w:tc>
        <w:tc>
          <w:tcPr>
            <w:tcW w:w="2159" w:type="dxa"/>
            <w:shd w:val="clear" w:color="auto" w:fill="auto"/>
            <w:vAlign w:val="center"/>
          </w:tcPr>
          <w:p w:rsidR="0025109F" w:rsidRPr="009E629A" w:rsidRDefault="0025109F" w:rsidP="007A684A">
            <w:pPr>
              <w:jc w:val="center"/>
              <w:rPr>
                <w:rFonts w:ascii="Tahoma" w:eastAsia="Calibri" w:hAnsi="Tahoma" w:cs="Tahoma"/>
                <w:sz w:val="18"/>
                <w:szCs w:val="18"/>
              </w:rPr>
            </w:pPr>
            <w:r w:rsidRPr="009E629A">
              <w:rPr>
                <w:rFonts w:ascii="Tahoma" w:eastAsia="Calibri" w:hAnsi="Tahoma" w:cs="Tahoma"/>
                <w:sz w:val="18"/>
                <w:szCs w:val="18"/>
              </w:rPr>
              <w:t>-4,8</w:t>
            </w:r>
          </w:p>
        </w:tc>
      </w:tr>
      <w:tr w:rsidR="0025109F" w:rsidRPr="00543ACF" w:rsidTr="007A684A">
        <w:trPr>
          <w:trHeight w:val="229"/>
          <w:jc w:val="center"/>
        </w:trPr>
        <w:tc>
          <w:tcPr>
            <w:tcW w:w="2689" w:type="dxa"/>
            <w:shd w:val="clear" w:color="auto" w:fill="auto"/>
            <w:vAlign w:val="center"/>
          </w:tcPr>
          <w:p w:rsidR="0025109F" w:rsidRPr="00543ACF" w:rsidRDefault="0025109F" w:rsidP="007A684A">
            <w:pPr>
              <w:rPr>
                <w:rFonts w:ascii="Tahoma" w:eastAsia="Calibri" w:hAnsi="Tahoma" w:cs="Tahoma"/>
                <w:sz w:val="18"/>
                <w:szCs w:val="18"/>
              </w:rPr>
            </w:pPr>
            <w:r w:rsidRPr="00543ACF">
              <w:rPr>
                <w:rFonts w:ascii="Tahoma" w:eastAsia="Calibri" w:hAnsi="Tahoma" w:cs="Tahoma"/>
                <w:bCs/>
                <w:sz w:val="18"/>
                <w:szCs w:val="18"/>
              </w:rPr>
              <w:t>Краснодар</w:t>
            </w:r>
          </w:p>
        </w:tc>
        <w:tc>
          <w:tcPr>
            <w:tcW w:w="2270" w:type="dxa"/>
            <w:shd w:val="clear" w:color="auto" w:fill="auto"/>
            <w:vAlign w:val="center"/>
          </w:tcPr>
          <w:p w:rsidR="0025109F" w:rsidRPr="00543ACF" w:rsidRDefault="0025109F" w:rsidP="007A684A">
            <w:pPr>
              <w:jc w:val="center"/>
              <w:rPr>
                <w:rFonts w:ascii="Tahoma" w:eastAsia="Calibri" w:hAnsi="Tahoma" w:cs="Tahoma"/>
                <w:sz w:val="18"/>
                <w:szCs w:val="18"/>
              </w:rPr>
            </w:pPr>
            <w:r w:rsidRPr="00543ACF">
              <w:rPr>
                <w:rFonts w:ascii="Tahoma" w:eastAsia="Calibri" w:hAnsi="Tahoma" w:cs="Tahoma"/>
                <w:sz w:val="18"/>
                <w:szCs w:val="18"/>
              </w:rPr>
              <w:t>53,21</w:t>
            </w:r>
          </w:p>
        </w:tc>
        <w:tc>
          <w:tcPr>
            <w:tcW w:w="2141" w:type="dxa"/>
            <w:shd w:val="clear" w:color="auto" w:fill="auto"/>
            <w:vAlign w:val="center"/>
          </w:tcPr>
          <w:p w:rsidR="0025109F" w:rsidRPr="00543ACF" w:rsidRDefault="0025109F" w:rsidP="007A684A">
            <w:pPr>
              <w:jc w:val="center"/>
              <w:rPr>
                <w:rFonts w:ascii="Tahoma" w:eastAsia="Calibri" w:hAnsi="Tahoma" w:cs="Tahoma"/>
                <w:sz w:val="18"/>
                <w:szCs w:val="18"/>
              </w:rPr>
            </w:pPr>
            <w:r w:rsidRPr="00543ACF">
              <w:rPr>
                <w:rFonts w:ascii="Tahoma" w:eastAsia="Calibri" w:hAnsi="Tahoma" w:cs="Tahoma"/>
                <w:sz w:val="18"/>
                <w:szCs w:val="18"/>
              </w:rPr>
              <w:t>51,36</w:t>
            </w:r>
          </w:p>
        </w:tc>
        <w:tc>
          <w:tcPr>
            <w:tcW w:w="2159" w:type="dxa"/>
            <w:shd w:val="clear" w:color="auto" w:fill="auto"/>
            <w:vAlign w:val="center"/>
          </w:tcPr>
          <w:p w:rsidR="0025109F" w:rsidRPr="00543ACF" w:rsidRDefault="0025109F" w:rsidP="007A684A">
            <w:pPr>
              <w:jc w:val="center"/>
              <w:rPr>
                <w:rFonts w:ascii="Tahoma" w:eastAsia="Calibri" w:hAnsi="Tahoma" w:cs="Tahoma"/>
                <w:sz w:val="18"/>
                <w:szCs w:val="18"/>
              </w:rPr>
            </w:pPr>
            <w:r w:rsidRPr="00543ACF">
              <w:rPr>
                <w:rFonts w:ascii="Tahoma" w:eastAsia="Calibri" w:hAnsi="Tahoma" w:cs="Tahoma"/>
                <w:sz w:val="18"/>
                <w:szCs w:val="18"/>
              </w:rPr>
              <w:t>-3,5</w:t>
            </w:r>
          </w:p>
        </w:tc>
      </w:tr>
      <w:tr w:rsidR="0025109F" w:rsidRPr="00543ACF" w:rsidTr="007A684A">
        <w:trPr>
          <w:trHeight w:val="229"/>
          <w:jc w:val="center"/>
        </w:trPr>
        <w:tc>
          <w:tcPr>
            <w:tcW w:w="2689" w:type="dxa"/>
            <w:shd w:val="clear" w:color="auto" w:fill="auto"/>
            <w:vAlign w:val="center"/>
          </w:tcPr>
          <w:p w:rsidR="0025109F" w:rsidRPr="00543ACF" w:rsidRDefault="0025109F" w:rsidP="007A684A">
            <w:pPr>
              <w:rPr>
                <w:rFonts w:ascii="Tahoma" w:eastAsia="Calibri" w:hAnsi="Tahoma" w:cs="Tahoma"/>
                <w:bCs/>
                <w:sz w:val="18"/>
                <w:szCs w:val="18"/>
              </w:rPr>
            </w:pPr>
            <w:r w:rsidRPr="00543ACF">
              <w:rPr>
                <w:rFonts w:ascii="Tahoma" w:eastAsia="Calibri" w:hAnsi="Tahoma" w:cs="Tahoma"/>
                <w:bCs/>
                <w:sz w:val="18"/>
                <w:szCs w:val="18"/>
              </w:rPr>
              <w:t>Армавир</w:t>
            </w:r>
          </w:p>
        </w:tc>
        <w:tc>
          <w:tcPr>
            <w:tcW w:w="2270" w:type="dxa"/>
            <w:shd w:val="clear" w:color="auto" w:fill="auto"/>
            <w:vAlign w:val="center"/>
          </w:tcPr>
          <w:p w:rsidR="0025109F" w:rsidRPr="00543ACF" w:rsidRDefault="0025109F" w:rsidP="007A684A">
            <w:pPr>
              <w:jc w:val="center"/>
              <w:rPr>
                <w:rFonts w:ascii="Tahoma" w:eastAsia="Calibri" w:hAnsi="Tahoma" w:cs="Tahoma"/>
                <w:sz w:val="18"/>
                <w:szCs w:val="18"/>
              </w:rPr>
            </w:pPr>
            <w:r w:rsidRPr="00543ACF">
              <w:rPr>
                <w:rFonts w:ascii="Tahoma" w:eastAsia="Calibri" w:hAnsi="Tahoma" w:cs="Tahoma"/>
                <w:sz w:val="18"/>
                <w:szCs w:val="18"/>
              </w:rPr>
              <w:t>48,93</w:t>
            </w:r>
          </w:p>
        </w:tc>
        <w:tc>
          <w:tcPr>
            <w:tcW w:w="2141" w:type="dxa"/>
            <w:shd w:val="clear" w:color="auto" w:fill="auto"/>
            <w:vAlign w:val="center"/>
          </w:tcPr>
          <w:p w:rsidR="0025109F" w:rsidRPr="00543ACF" w:rsidRDefault="0025109F" w:rsidP="007A684A">
            <w:pPr>
              <w:jc w:val="center"/>
              <w:rPr>
                <w:rFonts w:ascii="Tahoma" w:eastAsia="Calibri" w:hAnsi="Tahoma" w:cs="Tahoma"/>
                <w:sz w:val="18"/>
                <w:szCs w:val="18"/>
              </w:rPr>
            </w:pPr>
            <w:r w:rsidRPr="00543ACF">
              <w:rPr>
                <w:rFonts w:ascii="Tahoma" w:eastAsia="Calibri" w:hAnsi="Tahoma" w:cs="Tahoma"/>
                <w:sz w:val="18"/>
                <w:szCs w:val="18"/>
              </w:rPr>
              <w:t>46,51</w:t>
            </w:r>
          </w:p>
        </w:tc>
        <w:tc>
          <w:tcPr>
            <w:tcW w:w="2159" w:type="dxa"/>
            <w:shd w:val="clear" w:color="auto" w:fill="auto"/>
            <w:vAlign w:val="center"/>
          </w:tcPr>
          <w:p w:rsidR="0025109F" w:rsidRPr="00543ACF" w:rsidRDefault="0025109F" w:rsidP="007A684A">
            <w:pPr>
              <w:jc w:val="center"/>
              <w:rPr>
                <w:rFonts w:ascii="Tahoma" w:eastAsia="Calibri" w:hAnsi="Tahoma" w:cs="Tahoma"/>
                <w:sz w:val="18"/>
                <w:szCs w:val="18"/>
              </w:rPr>
            </w:pPr>
            <w:r w:rsidRPr="00543ACF">
              <w:rPr>
                <w:rFonts w:ascii="Tahoma" w:eastAsia="Calibri" w:hAnsi="Tahoma" w:cs="Tahoma"/>
                <w:sz w:val="18"/>
                <w:szCs w:val="18"/>
              </w:rPr>
              <w:t>-4,9</w:t>
            </w:r>
          </w:p>
        </w:tc>
      </w:tr>
      <w:tr w:rsidR="0025109F" w:rsidRPr="00543ACF" w:rsidTr="007A684A">
        <w:trPr>
          <w:trHeight w:val="229"/>
          <w:jc w:val="center"/>
        </w:trPr>
        <w:tc>
          <w:tcPr>
            <w:tcW w:w="2689" w:type="dxa"/>
            <w:shd w:val="clear" w:color="auto" w:fill="auto"/>
            <w:vAlign w:val="center"/>
          </w:tcPr>
          <w:p w:rsidR="0025109F" w:rsidRPr="00543ACF" w:rsidRDefault="0025109F" w:rsidP="007A684A">
            <w:pPr>
              <w:rPr>
                <w:rFonts w:ascii="Tahoma" w:eastAsia="Calibri" w:hAnsi="Tahoma" w:cs="Tahoma"/>
                <w:sz w:val="18"/>
                <w:szCs w:val="18"/>
              </w:rPr>
            </w:pPr>
            <w:r w:rsidRPr="00543ACF">
              <w:rPr>
                <w:rFonts w:ascii="Tahoma" w:eastAsia="Calibri" w:hAnsi="Tahoma" w:cs="Tahoma"/>
                <w:sz w:val="18"/>
                <w:szCs w:val="18"/>
              </w:rPr>
              <w:t>Ейск</w:t>
            </w:r>
          </w:p>
        </w:tc>
        <w:tc>
          <w:tcPr>
            <w:tcW w:w="2270" w:type="dxa"/>
            <w:shd w:val="clear" w:color="auto" w:fill="auto"/>
            <w:vAlign w:val="center"/>
          </w:tcPr>
          <w:p w:rsidR="0025109F" w:rsidRPr="00543ACF" w:rsidRDefault="0025109F" w:rsidP="007A684A">
            <w:pPr>
              <w:jc w:val="center"/>
              <w:rPr>
                <w:rFonts w:ascii="Tahoma" w:eastAsia="Calibri" w:hAnsi="Tahoma" w:cs="Tahoma"/>
                <w:sz w:val="18"/>
                <w:szCs w:val="18"/>
              </w:rPr>
            </w:pPr>
            <w:r w:rsidRPr="00543ACF">
              <w:rPr>
                <w:rFonts w:ascii="Tahoma" w:eastAsia="Calibri" w:hAnsi="Tahoma" w:cs="Tahoma"/>
                <w:sz w:val="18"/>
                <w:szCs w:val="18"/>
              </w:rPr>
              <w:t>53,35</w:t>
            </w:r>
          </w:p>
        </w:tc>
        <w:tc>
          <w:tcPr>
            <w:tcW w:w="2141" w:type="dxa"/>
            <w:shd w:val="clear" w:color="auto" w:fill="auto"/>
            <w:vAlign w:val="center"/>
          </w:tcPr>
          <w:p w:rsidR="0025109F" w:rsidRPr="00543ACF" w:rsidRDefault="0025109F" w:rsidP="007A684A">
            <w:pPr>
              <w:jc w:val="center"/>
              <w:rPr>
                <w:rFonts w:ascii="Tahoma" w:eastAsia="Calibri" w:hAnsi="Tahoma" w:cs="Tahoma"/>
                <w:sz w:val="18"/>
                <w:szCs w:val="18"/>
              </w:rPr>
            </w:pPr>
            <w:r w:rsidRPr="00543ACF">
              <w:rPr>
                <w:rFonts w:ascii="Tahoma" w:eastAsia="Calibri" w:hAnsi="Tahoma" w:cs="Tahoma"/>
                <w:sz w:val="18"/>
                <w:szCs w:val="18"/>
              </w:rPr>
              <w:t>50,61</w:t>
            </w:r>
          </w:p>
        </w:tc>
        <w:tc>
          <w:tcPr>
            <w:tcW w:w="2159" w:type="dxa"/>
            <w:shd w:val="clear" w:color="auto" w:fill="auto"/>
            <w:vAlign w:val="center"/>
          </w:tcPr>
          <w:p w:rsidR="0025109F" w:rsidRPr="00543ACF" w:rsidRDefault="0025109F" w:rsidP="007A684A">
            <w:pPr>
              <w:jc w:val="center"/>
              <w:rPr>
                <w:rFonts w:ascii="Tahoma" w:eastAsia="Calibri" w:hAnsi="Tahoma" w:cs="Tahoma"/>
                <w:sz w:val="18"/>
                <w:szCs w:val="18"/>
              </w:rPr>
            </w:pPr>
            <w:r w:rsidRPr="00543ACF">
              <w:rPr>
                <w:rFonts w:ascii="Tahoma" w:eastAsia="Calibri" w:hAnsi="Tahoma" w:cs="Tahoma"/>
                <w:sz w:val="18"/>
                <w:szCs w:val="18"/>
              </w:rPr>
              <w:t>-5,1</w:t>
            </w:r>
          </w:p>
        </w:tc>
      </w:tr>
      <w:tr w:rsidR="0025109F" w:rsidRPr="00543ACF" w:rsidTr="007A684A">
        <w:trPr>
          <w:trHeight w:val="245"/>
          <w:jc w:val="center"/>
        </w:trPr>
        <w:tc>
          <w:tcPr>
            <w:tcW w:w="2689" w:type="dxa"/>
            <w:shd w:val="clear" w:color="auto" w:fill="auto"/>
            <w:vAlign w:val="center"/>
          </w:tcPr>
          <w:p w:rsidR="0025109F" w:rsidRPr="00543ACF" w:rsidRDefault="0025109F" w:rsidP="007A684A">
            <w:pPr>
              <w:rPr>
                <w:rFonts w:ascii="Tahoma" w:eastAsia="Calibri" w:hAnsi="Tahoma" w:cs="Tahoma"/>
                <w:sz w:val="18"/>
                <w:szCs w:val="18"/>
              </w:rPr>
            </w:pPr>
            <w:r w:rsidRPr="00543ACF">
              <w:rPr>
                <w:rFonts w:ascii="Tahoma" w:eastAsia="Calibri" w:hAnsi="Tahoma" w:cs="Tahoma"/>
                <w:sz w:val="18"/>
                <w:szCs w:val="18"/>
              </w:rPr>
              <w:t>Новороссийск</w:t>
            </w:r>
          </w:p>
        </w:tc>
        <w:tc>
          <w:tcPr>
            <w:tcW w:w="2270" w:type="dxa"/>
            <w:shd w:val="clear" w:color="auto" w:fill="auto"/>
            <w:vAlign w:val="center"/>
          </w:tcPr>
          <w:p w:rsidR="0025109F" w:rsidRPr="00543ACF" w:rsidRDefault="0025109F" w:rsidP="007A684A">
            <w:pPr>
              <w:jc w:val="center"/>
              <w:rPr>
                <w:rFonts w:ascii="Tahoma" w:eastAsia="Calibri" w:hAnsi="Tahoma" w:cs="Tahoma"/>
                <w:sz w:val="18"/>
                <w:szCs w:val="18"/>
              </w:rPr>
            </w:pPr>
            <w:r w:rsidRPr="00543ACF">
              <w:rPr>
                <w:rFonts w:ascii="Tahoma" w:eastAsia="Calibri" w:hAnsi="Tahoma" w:cs="Tahoma"/>
                <w:sz w:val="18"/>
                <w:szCs w:val="18"/>
              </w:rPr>
              <w:t>55,32</w:t>
            </w:r>
          </w:p>
        </w:tc>
        <w:tc>
          <w:tcPr>
            <w:tcW w:w="2141" w:type="dxa"/>
            <w:shd w:val="clear" w:color="auto" w:fill="auto"/>
            <w:vAlign w:val="center"/>
          </w:tcPr>
          <w:p w:rsidR="0025109F" w:rsidRPr="00543ACF" w:rsidRDefault="0025109F" w:rsidP="007A684A">
            <w:pPr>
              <w:jc w:val="center"/>
              <w:rPr>
                <w:rFonts w:ascii="Tahoma" w:eastAsia="Calibri" w:hAnsi="Tahoma" w:cs="Tahoma"/>
                <w:sz w:val="18"/>
                <w:szCs w:val="18"/>
              </w:rPr>
            </w:pPr>
            <w:r w:rsidRPr="00543ACF">
              <w:rPr>
                <w:rFonts w:ascii="Tahoma" w:eastAsia="Calibri" w:hAnsi="Tahoma" w:cs="Tahoma"/>
                <w:sz w:val="18"/>
                <w:szCs w:val="18"/>
              </w:rPr>
              <w:t>51,75</w:t>
            </w:r>
          </w:p>
        </w:tc>
        <w:tc>
          <w:tcPr>
            <w:tcW w:w="2159" w:type="dxa"/>
            <w:shd w:val="clear" w:color="auto" w:fill="auto"/>
            <w:vAlign w:val="center"/>
          </w:tcPr>
          <w:p w:rsidR="0025109F" w:rsidRPr="00543ACF" w:rsidRDefault="0025109F" w:rsidP="007A684A">
            <w:pPr>
              <w:jc w:val="center"/>
              <w:rPr>
                <w:rFonts w:ascii="Tahoma" w:eastAsia="Calibri" w:hAnsi="Tahoma" w:cs="Tahoma"/>
                <w:sz w:val="18"/>
                <w:szCs w:val="18"/>
              </w:rPr>
            </w:pPr>
            <w:r w:rsidRPr="00543ACF">
              <w:rPr>
                <w:rFonts w:ascii="Tahoma" w:eastAsia="Calibri" w:hAnsi="Tahoma" w:cs="Tahoma"/>
                <w:sz w:val="18"/>
                <w:szCs w:val="18"/>
              </w:rPr>
              <w:t>-6,5</w:t>
            </w:r>
          </w:p>
        </w:tc>
      </w:tr>
      <w:tr w:rsidR="0025109F" w:rsidRPr="00543ACF" w:rsidTr="007A684A">
        <w:trPr>
          <w:trHeight w:val="229"/>
          <w:jc w:val="center"/>
        </w:trPr>
        <w:tc>
          <w:tcPr>
            <w:tcW w:w="2689" w:type="dxa"/>
            <w:shd w:val="clear" w:color="auto" w:fill="D9E2F3"/>
            <w:vAlign w:val="center"/>
          </w:tcPr>
          <w:p w:rsidR="0025109F" w:rsidRPr="00543ACF" w:rsidRDefault="0025109F" w:rsidP="007A684A">
            <w:pPr>
              <w:rPr>
                <w:rFonts w:ascii="Tahoma" w:eastAsia="Calibri" w:hAnsi="Tahoma" w:cs="Tahoma"/>
                <w:sz w:val="18"/>
                <w:szCs w:val="18"/>
              </w:rPr>
            </w:pPr>
            <w:r w:rsidRPr="00543ACF">
              <w:rPr>
                <w:rFonts w:ascii="Tahoma" w:eastAsia="Calibri" w:hAnsi="Tahoma" w:cs="Tahoma"/>
                <w:sz w:val="18"/>
                <w:szCs w:val="18"/>
              </w:rPr>
              <w:t>Сочи</w:t>
            </w:r>
          </w:p>
        </w:tc>
        <w:tc>
          <w:tcPr>
            <w:tcW w:w="2270" w:type="dxa"/>
            <w:shd w:val="clear" w:color="auto" w:fill="D9E2F3"/>
            <w:vAlign w:val="center"/>
          </w:tcPr>
          <w:p w:rsidR="0025109F" w:rsidRPr="00543ACF" w:rsidRDefault="0025109F" w:rsidP="007A684A">
            <w:pPr>
              <w:jc w:val="center"/>
              <w:rPr>
                <w:rFonts w:ascii="Tahoma" w:eastAsia="Calibri" w:hAnsi="Tahoma" w:cs="Tahoma"/>
                <w:sz w:val="18"/>
                <w:szCs w:val="18"/>
              </w:rPr>
            </w:pPr>
            <w:r w:rsidRPr="00543ACF">
              <w:rPr>
                <w:rFonts w:ascii="Tahoma" w:eastAsia="Calibri" w:hAnsi="Tahoma" w:cs="Tahoma"/>
                <w:sz w:val="18"/>
                <w:szCs w:val="18"/>
              </w:rPr>
              <w:t>59,85</w:t>
            </w:r>
          </w:p>
        </w:tc>
        <w:tc>
          <w:tcPr>
            <w:tcW w:w="2141" w:type="dxa"/>
            <w:shd w:val="clear" w:color="auto" w:fill="D9E2F3"/>
            <w:vAlign w:val="center"/>
          </w:tcPr>
          <w:p w:rsidR="0025109F" w:rsidRPr="00543ACF" w:rsidRDefault="0025109F" w:rsidP="007A684A">
            <w:pPr>
              <w:jc w:val="center"/>
              <w:rPr>
                <w:rFonts w:ascii="Tahoma" w:eastAsia="Calibri" w:hAnsi="Tahoma" w:cs="Tahoma"/>
                <w:sz w:val="18"/>
                <w:szCs w:val="18"/>
              </w:rPr>
            </w:pPr>
            <w:r w:rsidRPr="00543ACF">
              <w:rPr>
                <w:rFonts w:ascii="Tahoma" w:eastAsia="Calibri" w:hAnsi="Tahoma" w:cs="Tahoma"/>
                <w:sz w:val="18"/>
                <w:szCs w:val="18"/>
              </w:rPr>
              <w:t>59,93</w:t>
            </w:r>
          </w:p>
        </w:tc>
        <w:tc>
          <w:tcPr>
            <w:tcW w:w="2159" w:type="dxa"/>
            <w:shd w:val="clear" w:color="auto" w:fill="D9E2F3"/>
            <w:vAlign w:val="center"/>
          </w:tcPr>
          <w:p w:rsidR="0025109F" w:rsidRPr="00543ACF" w:rsidRDefault="0025109F" w:rsidP="007A684A">
            <w:pPr>
              <w:jc w:val="center"/>
              <w:rPr>
                <w:rFonts w:ascii="Tahoma" w:eastAsia="Calibri" w:hAnsi="Tahoma" w:cs="Tahoma"/>
                <w:sz w:val="18"/>
                <w:szCs w:val="18"/>
              </w:rPr>
            </w:pPr>
            <w:r w:rsidRPr="00543ACF">
              <w:rPr>
                <w:rFonts w:ascii="Tahoma" w:eastAsia="Calibri" w:hAnsi="Tahoma" w:cs="Tahoma"/>
                <w:sz w:val="18"/>
                <w:szCs w:val="18"/>
              </w:rPr>
              <w:t>+0,1</w:t>
            </w:r>
          </w:p>
        </w:tc>
      </w:tr>
      <w:tr w:rsidR="0025109F" w:rsidRPr="00543ACF" w:rsidTr="007A684A">
        <w:trPr>
          <w:trHeight w:val="229"/>
          <w:jc w:val="center"/>
        </w:trPr>
        <w:tc>
          <w:tcPr>
            <w:tcW w:w="2689" w:type="dxa"/>
            <w:shd w:val="clear" w:color="auto" w:fill="DBDBDB"/>
            <w:vAlign w:val="center"/>
          </w:tcPr>
          <w:p w:rsidR="0025109F" w:rsidRPr="00543ACF" w:rsidRDefault="0025109F" w:rsidP="007A684A">
            <w:pPr>
              <w:rPr>
                <w:rFonts w:ascii="Tahoma" w:eastAsia="Calibri" w:hAnsi="Tahoma" w:cs="Tahoma"/>
                <w:sz w:val="18"/>
                <w:szCs w:val="18"/>
              </w:rPr>
            </w:pPr>
            <w:r w:rsidRPr="00543ACF">
              <w:rPr>
                <w:rFonts w:ascii="Tahoma" w:eastAsia="Calibri" w:hAnsi="Tahoma" w:cs="Tahoma"/>
                <w:sz w:val="18"/>
                <w:szCs w:val="18"/>
              </w:rPr>
              <w:t>Туапсе</w:t>
            </w:r>
          </w:p>
        </w:tc>
        <w:tc>
          <w:tcPr>
            <w:tcW w:w="2270" w:type="dxa"/>
            <w:shd w:val="clear" w:color="auto" w:fill="DBDBDB"/>
            <w:vAlign w:val="center"/>
          </w:tcPr>
          <w:p w:rsidR="0025109F" w:rsidRPr="00543ACF" w:rsidRDefault="0025109F" w:rsidP="007A684A">
            <w:pPr>
              <w:jc w:val="center"/>
              <w:rPr>
                <w:rFonts w:ascii="Tahoma" w:eastAsia="Calibri" w:hAnsi="Tahoma" w:cs="Tahoma"/>
                <w:sz w:val="18"/>
                <w:szCs w:val="18"/>
              </w:rPr>
            </w:pPr>
            <w:r w:rsidRPr="00543ACF">
              <w:rPr>
                <w:rFonts w:ascii="Tahoma" w:eastAsia="Calibri" w:hAnsi="Tahoma" w:cs="Tahoma"/>
                <w:sz w:val="18"/>
                <w:szCs w:val="18"/>
              </w:rPr>
              <w:t>56,17</w:t>
            </w:r>
          </w:p>
        </w:tc>
        <w:tc>
          <w:tcPr>
            <w:tcW w:w="2141" w:type="dxa"/>
            <w:shd w:val="clear" w:color="auto" w:fill="DBDBDB"/>
            <w:vAlign w:val="center"/>
          </w:tcPr>
          <w:p w:rsidR="0025109F" w:rsidRPr="00543ACF" w:rsidRDefault="0025109F" w:rsidP="007A684A">
            <w:pPr>
              <w:jc w:val="center"/>
              <w:rPr>
                <w:rFonts w:ascii="Tahoma" w:eastAsia="Calibri" w:hAnsi="Tahoma" w:cs="Tahoma"/>
                <w:sz w:val="18"/>
                <w:szCs w:val="18"/>
              </w:rPr>
            </w:pPr>
            <w:r w:rsidRPr="00543ACF">
              <w:rPr>
                <w:rFonts w:ascii="Tahoma" w:eastAsia="Calibri" w:hAnsi="Tahoma" w:cs="Tahoma"/>
                <w:sz w:val="18"/>
                <w:szCs w:val="18"/>
              </w:rPr>
              <w:t>50,63</w:t>
            </w:r>
          </w:p>
        </w:tc>
        <w:tc>
          <w:tcPr>
            <w:tcW w:w="2159" w:type="dxa"/>
            <w:shd w:val="clear" w:color="auto" w:fill="DBDBDB"/>
            <w:vAlign w:val="center"/>
          </w:tcPr>
          <w:p w:rsidR="0025109F" w:rsidRPr="00543ACF" w:rsidRDefault="0025109F" w:rsidP="007A684A">
            <w:pPr>
              <w:jc w:val="center"/>
              <w:rPr>
                <w:rFonts w:ascii="Tahoma" w:eastAsia="Calibri" w:hAnsi="Tahoma" w:cs="Tahoma"/>
                <w:sz w:val="18"/>
                <w:szCs w:val="18"/>
              </w:rPr>
            </w:pPr>
            <w:r w:rsidRPr="00543ACF">
              <w:rPr>
                <w:rFonts w:ascii="Tahoma" w:eastAsia="Calibri" w:hAnsi="Tahoma" w:cs="Tahoma"/>
                <w:sz w:val="18"/>
                <w:szCs w:val="18"/>
              </w:rPr>
              <w:t>-9,9</w:t>
            </w:r>
          </w:p>
        </w:tc>
      </w:tr>
    </w:tbl>
    <w:p w:rsidR="0025109F" w:rsidRDefault="0025109F" w:rsidP="0025109F">
      <w:pPr>
        <w:jc w:val="center"/>
        <w:rPr>
          <w:lang w:eastAsia="ru-RU"/>
        </w:rPr>
      </w:pPr>
    </w:p>
    <w:p w:rsidR="0025109F" w:rsidRDefault="0025109F" w:rsidP="0025109F">
      <w:pPr>
        <w:jc w:val="center"/>
        <w:rPr>
          <w:rFonts w:ascii="Tahoma" w:hAnsi="Tahoma" w:cs="Tahoma"/>
          <w:i/>
          <w:sz w:val="18"/>
          <w:szCs w:val="18"/>
        </w:rPr>
      </w:pPr>
      <w:r>
        <w:rPr>
          <w:rFonts w:ascii="Tahoma" w:hAnsi="Tahoma" w:cs="Tahoma"/>
          <w:i/>
          <w:noProof/>
          <w:sz w:val="18"/>
          <w:szCs w:val="18"/>
          <w:lang w:eastAsia="ru-RU"/>
        </w:rPr>
        <w:lastRenderedPageBreak/>
        <w:drawing>
          <wp:inline distT="0" distB="0" distL="0" distR="0">
            <wp:extent cx="6467475" cy="31337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67475" cy="3133725"/>
                    </a:xfrm>
                    <a:prstGeom prst="rect">
                      <a:avLst/>
                    </a:prstGeom>
                    <a:noFill/>
                  </pic:spPr>
                </pic:pic>
              </a:graphicData>
            </a:graphic>
          </wp:inline>
        </w:drawing>
      </w:r>
    </w:p>
    <w:p w:rsidR="0025109F" w:rsidRDefault="0025109F" w:rsidP="0025109F">
      <w:pPr>
        <w:rPr>
          <w:rFonts w:ascii="Tahoma" w:hAnsi="Tahoma" w:cs="Tahoma"/>
          <w:i/>
          <w:sz w:val="18"/>
          <w:szCs w:val="18"/>
        </w:rPr>
      </w:pPr>
    </w:p>
    <w:p w:rsidR="0025109F" w:rsidRPr="00720CA7" w:rsidRDefault="0025109F" w:rsidP="0025109F">
      <w:pPr>
        <w:pStyle w:val="1"/>
        <w:pageBreakBefore w:val="0"/>
        <w:numPr>
          <w:ilvl w:val="0"/>
          <w:numId w:val="0"/>
        </w:numPr>
        <w:spacing w:before="0" w:after="0"/>
        <w:ind w:firstLine="720"/>
        <w:jc w:val="both"/>
        <w:rPr>
          <w:b w:val="0"/>
          <w:i/>
          <w:color w:val="auto"/>
          <w:sz w:val="18"/>
          <w:szCs w:val="18"/>
        </w:rPr>
      </w:pPr>
      <w:bookmarkStart w:id="9" w:name="_Toc465419226"/>
      <w:r w:rsidRPr="00720CA7">
        <w:rPr>
          <w:b w:val="0"/>
          <w:i/>
          <w:color w:val="auto"/>
          <w:sz w:val="18"/>
          <w:szCs w:val="18"/>
        </w:rPr>
        <w:t xml:space="preserve">Средние розничные цены на сахар в г. Краснодаре на 26.10.2016г. сложились следующим образом: максимальное среднее значение потребительской цены на сахар составило 66 руб.25 коп. Минимальная цена за 1 кг. сахара в столице Кубани равна 47 руб. 10 коп. Средняя розничная цена 1 кг. сахара установилась на уровне 55 руб. 71 </w:t>
      </w:r>
      <w:proofErr w:type="gramStart"/>
      <w:r w:rsidRPr="00720CA7">
        <w:rPr>
          <w:b w:val="0"/>
          <w:i/>
          <w:color w:val="auto"/>
          <w:sz w:val="18"/>
          <w:szCs w:val="18"/>
        </w:rPr>
        <w:t>коп,,</w:t>
      </w:r>
      <w:proofErr w:type="gramEnd"/>
      <w:r w:rsidRPr="00720CA7">
        <w:rPr>
          <w:b w:val="0"/>
          <w:i/>
          <w:color w:val="auto"/>
          <w:sz w:val="18"/>
          <w:szCs w:val="18"/>
        </w:rPr>
        <w:t xml:space="preserve"> что выше по сравнению с 28.10.2015г. на 2,98%.</w:t>
      </w:r>
      <w:bookmarkEnd w:id="9"/>
    </w:p>
    <w:p w:rsidR="0025109F" w:rsidRPr="00720CA7" w:rsidRDefault="0025109F" w:rsidP="0025109F">
      <w:pPr>
        <w:rPr>
          <w:rFonts w:ascii="Tahoma" w:hAnsi="Tahoma" w:cs="Tahoma"/>
          <w:b/>
          <w:sz w:val="18"/>
          <w:szCs w:val="18"/>
        </w:rPr>
      </w:pPr>
    </w:p>
    <w:p w:rsidR="0025109F" w:rsidRPr="00720CA7" w:rsidRDefault="0025109F" w:rsidP="0025109F">
      <w:pPr>
        <w:jc w:val="both"/>
        <w:rPr>
          <w:rFonts w:ascii="Tahoma" w:hAnsi="Tahoma" w:cs="Tahoma"/>
          <w:i/>
          <w:sz w:val="18"/>
          <w:szCs w:val="18"/>
        </w:rPr>
      </w:pPr>
      <w:r w:rsidRPr="00720CA7">
        <w:rPr>
          <w:rFonts w:ascii="Tahoma" w:hAnsi="Tahoma" w:cs="Tahoma"/>
          <w:i/>
          <w:sz w:val="18"/>
          <w:szCs w:val="18"/>
        </w:rPr>
        <w:t>Мировой рынок сахара</w:t>
      </w:r>
    </w:p>
    <w:p w:rsidR="0025109F" w:rsidRPr="00720CA7" w:rsidRDefault="0025109F" w:rsidP="0025109F">
      <w:pPr>
        <w:jc w:val="both"/>
        <w:rPr>
          <w:rFonts w:ascii="Tahoma" w:hAnsi="Tahoma" w:cs="Tahoma"/>
          <w:i/>
          <w:sz w:val="18"/>
          <w:szCs w:val="18"/>
        </w:rPr>
      </w:pPr>
    </w:p>
    <w:p w:rsidR="0025109F" w:rsidRPr="00720CA7" w:rsidRDefault="0025109F" w:rsidP="0025109F">
      <w:pPr>
        <w:pStyle w:val="1"/>
        <w:pageBreakBefore w:val="0"/>
        <w:numPr>
          <w:ilvl w:val="0"/>
          <w:numId w:val="0"/>
        </w:numPr>
        <w:spacing w:before="0" w:after="0"/>
        <w:jc w:val="both"/>
        <w:rPr>
          <w:color w:val="auto"/>
          <w:sz w:val="18"/>
          <w:szCs w:val="18"/>
        </w:rPr>
      </w:pPr>
      <w:bookmarkStart w:id="10" w:name="_Toc465419227"/>
      <w:r w:rsidRPr="00720CA7">
        <w:rPr>
          <w:color w:val="auto"/>
          <w:sz w:val="18"/>
          <w:szCs w:val="18"/>
        </w:rPr>
        <w:t>В мире рекордно растет дефицит сахара</w:t>
      </w:r>
      <w:bookmarkEnd w:id="10"/>
    </w:p>
    <w:p w:rsidR="0025109F" w:rsidRPr="0025109F" w:rsidRDefault="0025109F" w:rsidP="0025109F">
      <w:pPr>
        <w:pStyle w:val="a5"/>
        <w:spacing w:before="0" w:after="0"/>
        <w:ind w:firstLine="720"/>
        <w:jc w:val="both"/>
        <w:rPr>
          <w:rFonts w:ascii="Tahoma" w:hAnsi="Tahoma" w:cs="Tahoma"/>
          <w:sz w:val="18"/>
          <w:szCs w:val="18"/>
        </w:rPr>
      </w:pPr>
      <w:r w:rsidRPr="00720CA7">
        <w:rPr>
          <w:rFonts w:ascii="Tahoma" w:hAnsi="Tahoma" w:cs="Tahoma"/>
          <w:sz w:val="18"/>
          <w:szCs w:val="18"/>
        </w:rPr>
        <w:t xml:space="preserve">Французская компания </w:t>
      </w:r>
      <w:proofErr w:type="spellStart"/>
      <w:r w:rsidRPr="00720CA7">
        <w:rPr>
          <w:rFonts w:ascii="Tahoma" w:hAnsi="Tahoma" w:cs="Tahoma"/>
          <w:sz w:val="18"/>
          <w:szCs w:val="18"/>
        </w:rPr>
        <w:t>Sucden&amp;Denrees</w:t>
      </w:r>
      <w:proofErr w:type="spellEnd"/>
      <w:r w:rsidRPr="00720CA7">
        <w:rPr>
          <w:rFonts w:ascii="Tahoma" w:hAnsi="Tahoma" w:cs="Tahoma"/>
          <w:sz w:val="18"/>
          <w:szCs w:val="18"/>
        </w:rPr>
        <w:t xml:space="preserve">, один из наибольших мировых трейдеров на рынке сахара, прогнозирует, что </w:t>
      </w:r>
      <w:r w:rsidRPr="0025109F">
        <w:rPr>
          <w:rFonts w:ascii="Tahoma" w:hAnsi="Tahoma" w:cs="Tahoma"/>
          <w:sz w:val="18"/>
          <w:szCs w:val="18"/>
        </w:rPr>
        <w:t xml:space="preserve">мировой дефицит сахара в 2016/17 МГ составит 4 млн т, что на 1 млн т больше июльских прогнозов. Увеличение мирового дефицита сахара, согласно данным </w:t>
      </w:r>
      <w:proofErr w:type="spellStart"/>
      <w:r w:rsidRPr="0025109F">
        <w:rPr>
          <w:rFonts w:ascii="Tahoma" w:hAnsi="Tahoma" w:cs="Tahoma"/>
          <w:sz w:val="18"/>
          <w:szCs w:val="18"/>
        </w:rPr>
        <w:t>Sucden&amp;Denrees</w:t>
      </w:r>
      <w:proofErr w:type="spellEnd"/>
      <w:r w:rsidRPr="0025109F">
        <w:rPr>
          <w:rFonts w:ascii="Tahoma" w:hAnsi="Tahoma" w:cs="Tahoma"/>
          <w:sz w:val="18"/>
          <w:szCs w:val="18"/>
        </w:rPr>
        <w:t>, связано с неблагоприятными условиями выращивания сахарного тростника в Бразилии и Индии. Согласно прогнозам, производство сахара в Индии уменьшится примерно на 2 млн т (до 23,2 млн т), создавая внутренний дефицит в размере 2,7 млн т. В то время как юго-центральная часть Бразилии может произвести рекордные 35,4 млн т сахара. "Производство сахара в сезоне 2016/17 МГ в Таиланде останется неизменным — на уровне 9,7 млн т, в то время как в ЕС и Китае оно вырастет".</w:t>
      </w:r>
    </w:p>
    <w:p w:rsidR="0025109F" w:rsidRPr="0025109F" w:rsidRDefault="0025109F" w:rsidP="0025109F">
      <w:pPr>
        <w:jc w:val="both"/>
        <w:rPr>
          <w:rFonts w:ascii="Tahoma" w:hAnsi="Tahoma" w:cs="Tahoma"/>
          <w:i/>
          <w:sz w:val="18"/>
          <w:szCs w:val="18"/>
        </w:rPr>
      </w:pPr>
    </w:p>
    <w:p w:rsidR="0025109F" w:rsidRPr="0025109F" w:rsidRDefault="0025109F" w:rsidP="0025109F">
      <w:pPr>
        <w:pStyle w:val="1"/>
        <w:pageBreakBefore w:val="0"/>
        <w:numPr>
          <w:ilvl w:val="0"/>
          <w:numId w:val="0"/>
        </w:numPr>
        <w:spacing w:before="0" w:after="0"/>
        <w:jc w:val="both"/>
        <w:rPr>
          <w:color w:val="auto"/>
          <w:sz w:val="18"/>
          <w:szCs w:val="18"/>
        </w:rPr>
      </w:pPr>
      <w:bookmarkStart w:id="11" w:name="_Toc465419228"/>
      <w:r w:rsidRPr="0025109F">
        <w:rPr>
          <w:color w:val="auto"/>
          <w:sz w:val="18"/>
          <w:szCs w:val="18"/>
        </w:rPr>
        <w:t>Китай начнет реализацию сахарных запасов для стабилизации поставок</w:t>
      </w:r>
      <w:bookmarkEnd w:id="11"/>
    </w:p>
    <w:p w:rsidR="0025109F" w:rsidRPr="0025109F" w:rsidRDefault="0025109F" w:rsidP="0025109F">
      <w:pPr>
        <w:pStyle w:val="a5"/>
        <w:spacing w:before="0" w:after="0"/>
        <w:ind w:firstLine="720"/>
        <w:jc w:val="both"/>
        <w:rPr>
          <w:rFonts w:ascii="Tahoma" w:hAnsi="Tahoma" w:cs="Tahoma"/>
          <w:sz w:val="18"/>
          <w:szCs w:val="18"/>
        </w:rPr>
      </w:pPr>
      <w:r w:rsidRPr="0025109F">
        <w:rPr>
          <w:rFonts w:ascii="Tahoma" w:hAnsi="Tahoma" w:cs="Tahoma"/>
          <w:sz w:val="18"/>
          <w:szCs w:val="18"/>
        </w:rPr>
        <w:t xml:space="preserve">В 2016 году власти Китая реализует первую партию сахара для стабилизации поставок и цен, сообщает </w:t>
      </w:r>
      <w:hyperlink r:id="rId23" w:history="1">
        <w:r w:rsidRPr="0025109F">
          <w:rPr>
            <w:rStyle w:val="a3"/>
            <w:rFonts w:ascii="Tahoma" w:hAnsi="Tahoma" w:cs="Tahoma"/>
            <w:color w:val="auto"/>
            <w:sz w:val="18"/>
            <w:szCs w:val="18"/>
            <w:u w:val="none"/>
          </w:rPr>
          <w:t>China.org.cn</w:t>
        </w:r>
      </w:hyperlink>
      <w:r w:rsidRPr="0025109F">
        <w:rPr>
          <w:rFonts w:ascii="Tahoma" w:hAnsi="Tahoma" w:cs="Tahoma"/>
          <w:sz w:val="18"/>
          <w:szCs w:val="18"/>
        </w:rPr>
        <w:t xml:space="preserve">. По данным Национальной комиссии по развитию и реформам, Китай продаст 350 тыс. тонн сахара из </w:t>
      </w:r>
      <w:proofErr w:type="spellStart"/>
      <w:r w:rsidRPr="0025109F">
        <w:rPr>
          <w:rFonts w:ascii="Tahoma" w:hAnsi="Tahoma" w:cs="Tahoma"/>
          <w:sz w:val="18"/>
          <w:szCs w:val="18"/>
        </w:rPr>
        <w:t>госрезерва</w:t>
      </w:r>
      <w:proofErr w:type="spellEnd"/>
      <w:r w:rsidRPr="0025109F">
        <w:rPr>
          <w:rFonts w:ascii="Tahoma" w:hAnsi="Tahoma" w:cs="Tahoma"/>
          <w:sz w:val="18"/>
          <w:szCs w:val="18"/>
        </w:rPr>
        <w:t xml:space="preserve"> по цене 6 тыс. юаней/т ($900/т). В прошлом году в Китае рынок сахара начал набирать обороты после длительного спада, отслеживая рост на мировом рынке на фоне напряженных поставок. На внутреннем рынке уменьшения производства сахара в основных производственных районах и ограничения контрабанды сократили поставки.</w:t>
      </w:r>
    </w:p>
    <w:p w:rsidR="0025109F" w:rsidRPr="0025109F" w:rsidRDefault="0025109F" w:rsidP="0025109F">
      <w:pPr>
        <w:rPr>
          <w:lang w:eastAsia="ru-RU"/>
        </w:rPr>
      </w:pPr>
    </w:p>
    <w:p w:rsidR="0025109F" w:rsidRPr="0025109F" w:rsidRDefault="0025109F" w:rsidP="0025109F">
      <w:pPr>
        <w:pStyle w:val="1"/>
        <w:pageBreakBefore w:val="0"/>
        <w:numPr>
          <w:ilvl w:val="0"/>
          <w:numId w:val="0"/>
        </w:numPr>
        <w:spacing w:before="0" w:after="0"/>
        <w:jc w:val="both"/>
        <w:rPr>
          <w:color w:val="auto"/>
          <w:sz w:val="18"/>
          <w:szCs w:val="18"/>
        </w:rPr>
      </w:pPr>
      <w:bookmarkStart w:id="12" w:name="_Toc465419229"/>
      <w:r w:rsidRPr="0025109F">
        <w:rPr>
          <w:color w:val="auto"/>
          <w:sz w:val="18"/>
          <w:szCs w:val="18"/>
        </w:rPr>
        <w:t xml:space="preserve">Индия. Производство сахара в штате </w:t>
      </w:r>
      <w:proofErr w:type="spellStart"/>
      <w:r w:rsidRPr="0025109F">
        <w:rPr>
          <w:color w:val="auto"/>
          <w:sz w:val="18"/>
          <w:szCs w:val="18"/>
        </w:rPr>
        <w:t>Махараштра</w:t>
      </w:r>
      <w:proofErr w:type="spellEnd"/>
      <w:r w:rsidRPr="0025109F">
        <w:rPr>
          <w:color w:val="auto"/>
          <w:sz w:val="18"/>
          <w:szCs w:val="18"/>
        </w:rPr>
        <w:t xml:space="preserve"> в сезоне в 2016/17гг. упадет до 5 млн. тонн</w:t>
      </w:r>
      <w:bookmarkEnd w:id="12"/>
    </w:p>
    <w:p w:rsidR="0025109F" w:rsidRPr="0025109F" w:rsidRDefault="0025109F" w:rsidP="0025109F">
      <w:pPr>
        <w:pStyle w:val="a5"/>
        <w:spacing w:before="0" w:after="0"/>
        <w:ind w:firstLine="720"/>
        <w:jc w:val="both"/>
        <w:rPr>
          <w:rFonts w:ascii="Tahoma" w:hAnsi="Tahoma" w:cs="Tahoma"/>
          <w:sz w:val="18"/>
          <w:szCs w:val="18"/>
        </w:rPr>
      </w:pPr>
      <w:r w:rsidRPr="0025109F">
        <w:rPr>
          <w:rFonts w:ascii="Tahoma" w:hAnsi="Tahoma" w:cs="Tahoma"/>
          <w:sz w:val="18"/>
          <w:szCs w:val="18"/>
        </w:rPr>
        <w:t xml:space="preserve">Впервые за много лет сезон дробления сахарного тростника в индийском штате </w:t>
      </w:r>
      <w:proofErr w:type="spellStart"/>
      <w:r w:rsidRPr="0025109F">
        <w:rPr>
          <w:rFonts w:ascii="Tahoma" w:hAnsi="Tahoma" w:cs="Tahoma"/>
          <w:sz w:val="18"/>
          <w:szCs w:val="18"/>
        </w:rPr>
        <w:t>Махараштра</w:t>
      </w:r>
      <w:proofErr w:type="spellEnd"/>
      <w:r w:rsidRPr="0025109F">
        <w:rPr>
          <w:rFonts w:ascii="Tahoma" w:hAnsi="Tahoma" w:cs="Tahoma"/>
          <w:sz w:val="18"/>
          <w:szCs w:val="18"/>
        </w:rPr>
        <w:t xml:space="preserve"> (основной сахаропроизводящий регион страны) начнется 1 декабря, вместо 1 ноября. Это связано с продолжительными дождями и недостаточными запасами. Производство сахара в штате по оценкам государства составит 5 млн. тонн - самый низкий показатель с сезона 2010/11гг. В прошлом сезоне 2015/16гг. было - 8,41 млн. тонн, сообщает </w:t>
      </w:r>
      <w:proofErr w:type="spellStart"/>
      <w:r w:rsidRPr="0025109F">
        <w:rPr>
          <w:rFonts w:ascii="Tahoma" w:hAnsi="Tahoma" w:cs="Tahoma"/>
          <w:sz w:val="18"/>
          <w:szCs w:val="18"/>
        </w:rPr>
        <w:t>Business</w:t>
      </w:r>
      <w:proofErr w:type="spellEnd"/>
      <w:r w:rsidRPr="0025109F">
        <w:rPr>
          <w:rFonts w:ascii="Tahoma" w:hAnsi="Tahoma" w:cs="Tahoma"/>
          <w:sz w:val="18"/>
          <w:szCs w:val="18"/>
        </w:rPr>
        <w:t xml:space="preserve"> </w:t>
      </w:r>
      <w:proofErr w:type="spellStart"/>
      <w:r w:rsidRPr="0025109F">
        <w:rPr>
          <w:rFonts w:ascii="Tahoma" w:hAnsi="Tahoma" w:cs="Tahoma"/>
          <w:sz w:val="18"/>
          <w:szCs w:val="18"/>
        </w:rPr>
        <w:t>Standard</w:t>
      </w:r>
      <w:proofErr w:type="spellEnd"/>
      <w:r w:rsidRPr="0025109F">
        <w:rPr>
          <w:rFonts w:ascii="Tahoma" w:hAnsi="Tahoma" w:cs="Tahoma"/>
          <w:sz w:val="18"/>
          <w:szCs w:val="18"/>
        </w:rPr>
        <w:t>.</w:t>
      </w:r>
    </w:p>
    <w:p w:rsidR="0025109F" w:rsidRPr="0025109F" w:rsidRDefault="0025109F" w:rsidP="0025109F">
      <w:pPr>
        <w:pStyle w:val="a5"/>
        <w:spacing w:before="0" w:after="0"/>
        <w:ind w:firstLine="720"/>
        <w:jc w:val="both"/>
        <w:rPr>
          <w:rFonts w:ascii="Tahoma" w:hAnsi="Tahoma" w:cs="Tahoma"/>
          <w:sz w:val="18"/>
          <w:szCs w:val="18"/>
        </w:rPr>
      </w:pPr>
      <w:r w:rsidRPr="0025109F">
        <w:rPr>
          <w:rFonts w:ascii="Tahoma" w:hAnsi="Tahoma" w:cs="Tahoma"/>
          <w:sz w:val="18"/>
          <w:szCs w:val="18"/>
        </w:rPr>
        <w:t>Падение также обусловлено уменьшением посадок тростника до 633 тыс. га по сравнению с 987 тыс. га годом ранее. Урожай тростника, как ожидается, также снизится с 74,3 млн. до 49,3 млн. тонн. Кроме того, снизится число работающих заводов с 177 до 140.</w:t>
      </w:r>
    </w:p>
    <w:p w:rsidR="0025109F" w:rsidRPr="0025109F" w:rsidRDefault="0025109F" w:rsidP="0025109F">
      <w:pPr>
        <w:jc w:val="both"/>
        <w:rPr>
          <w:rFonts w:ascii="Tahoma" w:hAnsi="Tahoma" w:cs="Tahoma"/>
          <w:i/>
          <w:sz w:val="18"/>
          <w:szCs w:val="18"/>
        </w:rPr>
      </w:pPr>
    </w:p>
    <w:p w:rsidR="0025109F" w:rsidRPr="0025109F" w:rsidRDefault="0025109F" w:rsidP="0025109F">
      <w:pPr>
        <w:pStyle w:val="1"/>
        <w:pageBreakBefore w:val="0"/>
        <w:numPr>
          <w:ilvl w:val="0"/>
          <w:numId w:val="0"/>
        </w:numPr>
        <w:spacing w:before="0" w:after="0"/>
        <w:jc w:val="both"/>
        <w:rPr>
          <w:color w:val="auto"/>
          <w:sz w:val="18"/>
          <w:szCs w:val="18"/>
        </w:rPr>
      </w:pPr>
      <w:bookmarkStart w:id="13" w:name="_Toc465419230"/>
      <w:r w:rsidRPr="0025109F">
        <w:rPr>
          <w:color w:val="auto"/>
          <w:sz w:val="18"/>
          <w:szCs w:val="18"/>
        </w:rPr>
        <w:t>Производство сахара в Таиланде в сезоне 2016/2017гг. упадет на 3,2%</w:t>
      </w:r>
      <w:bookmarkEnd w:id="13"/>
    </w:p>
    <w:p w:rsidR="0025109F" w:rsidRPr="00720CA7" w:rsidRDefault="0025109F" w:rsidP="0025109F">
      <w:pPr>
        <w:ind w:firstLine="720"/>
        <w:jc w:val="both"/>
        <w:rPr>
          <w:rFonts w:ascii="Tahoma" w:hAnsi="Tahoma" w:cs="Tahoma"/>
          <w:sz w:val="18"/>
          <w:szCs w:val="18"/>
        </w:rPr>
      </w:pPr>
      <w:r w:rsidRPr="0025109F">
        <w:rPr>
          <w:rFonts w:ascii="Tahoma" w:hAnsi="Tahoma" w:cs="Tahoma"/>
          <w:sz w:val="18"/>
          <w:szCs w:val="18"/>
        </w:rPr>
        <w:t xml:space="preserve">Производство тростникового сахара в Таиланде в сезоне 2016/2017гг. упадет на 3,2%, из-за засухи, которая так же снизит производство рафинированного сахара. Об этом в среду сообщило правительственное агентство, передает "Рейтер". Таиланд, второй по величине в мире экспортер сахара, пережил самую сильную засуху за более чем два десятилетия, вызванную "Эль-Ниньо", в результате чего урожай тростника был серьезно поврежден. Таиланд ожидает, что сбор тростника </w:t>
      </w:r>
      <w:r w:rsidRPr="00720CA7">
        <w:rPr>
          <w:rFonts w:ascii="Tahoma" w:hAnsi="Tahoma" w:cs="Tahoma"/>
          <w:sz w:val="18"/>
          <w:szCs w:val="18"/>
        </w:rPr>
        <w:t xml:space="preserve">составит 91 млн. тонн в сезоне 2016/17гг., по сравнению с 94,05 млн. тонн в 2015/16гг., заявил </w:t>
      </w:r>
      <w:proofErr w:type="spellStart"/>
      <w:r w:rsidRPr="00720CA7">
        <w:rPr>
          <w:rFonts w:ascii="Tahoma" w:hAnsi="Tahoma" w:cs="Tahoma"/>
          <w:sz w:val="18"/>
          <w:szCs w:val="18"/>
        </w:rPr>
        <w:t>Somsak</w:t>
      </w:r>
      <w:proofErr w:type="spellEnd"/>
      <w:r w:rsidRPr="00720CA7">
        <w:rPr>
          <w:rFonts w:ascii="Tahoma" w:hAnsi="Tahoma" w:cs="Tahoma"/>
          <w:sz w:val="18"/>
          <w:szCs w:val="18"/>
        </w:rPr>
        <w:t xml:space="preserve"> </w:t>
      </w:r>
      <w:proofErr w:type="spellStart"/>
      <w:r w:rsidRPr="00720CA7">
        <w:rPr>
          <w:rFonts w:ascii="Tahoma" w:hAnsi="Tahoma" w:cs="Tahoma"/>
          <w:sz w:val="18"/>
          <w:szCs w:val="18"/>
        </w:rPr>
        <w:t>Jantararoungtong</w:t>
      </w:r>
      <w:proofErr w:type="spellEnd"/>
      <w:r w:rsidRPr="00720CA7">
        <w:rPr>
          <w:rFonts w:ascii="Tahoma" w:hAnsi="Tahoma" w:cs="Tahoma"/>
          <w:sz w:val="18"/>
          <w:szCs w:val="18"/>
        </w:rPr>
        <w:t xml:space="preserve"> генеральный секретарь Совета по тростнику и сахару.</w:t>
      </w:r>
    </w:p>
    <w:p w:rsidR="0025109F" w:rsidRPr="00720CA7" w:rsidRDefault="0025109F" w:rsidP="0025109F">
      <w:pPr>
        <w:ind w:firstLine="720"/>
        <w:jc w:val="both"/>
        <w:rPr>
          <w:rFonts w:ascii="Tahoma" w:hAnsi="Tahoma" w:cs="Tahoma"/>
          <w:sz w:val="18"/>
          <w:szCs w:val="18"/>
        </w:rPr>
      </w:pPr>
      <w:r w:rsidRPr="00720CA7">
        <w:rPr>
          <w:rFonts w:ascii="Tahoma" w:hAnsi="Tahoma" w:cs="Tahoma"/>
          <w:sz w:val="18"/>
          <w:szCs w:val="18"/>
        </w:rPr>
        <w:lastRenderedPageBreak/>
        <w:t>"Это должно дать примерно 9,3-9,4 млн. тонн сахара-рафинада в следующем году, по сравнению с 9,6-9,7 млн. т</w:t>
      </w:r>
      <w:r>
        <w:rPr>
          <w:rFonts w:ascii="Tahoma" w:hAnsi="Tahoma" w:cs="Tahoma"/>
          <w:sz w:val="18"/>
          <w:szCs w:val="18"/>
        </w:rPr>
        <w:t xml:space="preserve">онн в этом году,",- сказал он. </w:t>
      </w:r>
      <w:r w:rsidRPr="00720CA7">
        <w:rPr>
          <w:rFonts w:ascii="Tahoma" w:hAnsi="Tahoma" w:cs="Tahoma"/>
          <w:sz w:val="18"/>
          <w:szCs w:val="18"/>
        </w:rPr>
        <w:t>Сухие погодные условия могут снизить содержание сахара в тростнике, что вынудит заводы переработать больше тростника, чтобы произвести такое же количество сахара. Производство тростника в Таиланде значительно снизилось - еще в сезоне 2014/15гг. валовой собор составлял 105.96 млн. тонн.</w:t>
      </w:r>
    </w:p>
    <w:p w:rsidR="0025109F" w:rsidRPr="00720CA7" w:rsidRDefault="0025109F" w:rsidP="0025109F">
      <w:pPr>
        <w:ind w:firstLine="720"/>
        <w:jc w:val="both"/>
        <w:rPr>
          <w:rFonts w:ascii="Tahoma" w:hAnsi="Tahoma" w:cs="Tahoma"/>
          <w:sz w:val="18"/>
          <w:szCs w:val="18"/>
        </w:rPr>
      </w:pPr>
      <w:r w:rsidRPr="00720CA7">
        <w:rPr>
          <w:rFonts w:ascii="Tahoma" w:hAnsi="Tahoma" w:cs="Tahoma"/>
          <w:sz w:val="18"/>
          <w:szCs w:val="18"/>
        </w:rPr>
        <w:t>Несмотря на ожидаемое снижение производства, тайская сахарная промышленность заявила, что отрасль сможет выдержать воздействие. В марте, Таиланд сократил свой прогноз по экспорту сахара на 2016 год с 11 млн. до 7,1 млн. тонн. Снижение производства в Таиланде и Индии способствует расширению мирового дефицита сахара в этом году, и толкает цены вверх.</w:t>
      </w:r>
    </w:p>
    <w:p w:rsidR="0025109F" w:rsidRPr="00720CA7" w:rsidRDefault="0025109F" w:rsidP="0025109F">
      <w:pPr>
        <w:ind w:firstLine="720"/>
        <w:jc w:val="both"/>
        <w:rPr>
          <w:rFonts w:ascii="Tahoma" w:hAnsi="Tahoma" w:cs="Tahoma"/>
          <w:sz w:val="18"/>
          <w:szCs w:val="18"/>
        </w:rPr>
      </w:pPr>
      <w:r w:rsidRPr="00720CA7">
        <w:rPr>
          <w:rFonts w:ascii="Tahoma" w:hAnsi="Tahoma" w:cs="Tahoma"/>
          <w:sz w:val="18"/>
          <w:szCs w:val="18"/>
        </w:rPr>
        <w:t xml:space="preserve">"Прогноз цен на сахар на ближайшие пять лет поощряет фермеров выращивать тростник,- сказал заявил </w:t>
      </w:r>
      <w:proofErr w:type="spellStart"/>
      <w:r w:rsidRPr="00720CA7">
        <w:rPr>
          <w:rFonts w:ascii="Tahoma" w:hAnsi="Tahoma" w:cs="Tahoma"/>
          <w:sz w:val="18"/>
          <w:szCs w:val="18"/>
        </w:rPr>
        <w:t>Somsak</w:t>
      </w:r>
      <w:proofErr w:type="spellEnd"/>
      <w:r w:rsidRPr="00720CA7">
        <w:rPr>
          <w:rFonts w:ascii="Tahoma" w:hAnsi="Tahoma" w:cs="Tahoma"/>
          <w:sz w:val="18"/>
          <w:szCs w:val="18"/>
        </w:rPr>
        <w:t xml:space="preserve"> - с начала года совет выдал разрешения для 22 новых заводов и н</w:t>
      </w:r>
      <w:r>
        <w:rPr>
          <w:rFonts w:ascii="Tahoma" w:hAnsi="Tahoma" w:cs="Tahoma"/>
          <w:sz w:val="18"/>
          <w:szCs w:val="18"/>
        </w:rPr>
        <w:t xml:space="preserve">а расширение 17 существующих". </w:t>
      </w:r>
      <w:r w:rsidRPr="00720CA7">
        <w:rPr>
          <w:rFonts w:ascii="Tahoma" w:hAnsi="Tahoma" w:cs="Tahoma"/>
          <w:sz w:val="18"/>
          <w:szCs w:val="18"/>
        </w:rPr>
        <w:t>В настоящее время в Таиланде есть 54 сахарных завода.</w:t>
      </w:r>
    </w:p>
    <w:p w:rsidR="0025109F" w:rsidRPr="00720CA7" w:rsidRDefault="0025109F" w:rsidP="0025109F">
      <w:pPr>
        <w:jc w:val="both"/>
        <w:rPr>
          <w:rFonts w:ascii="Tahoma" w:hAnsi="Tahoma" w:cs="Tahoma"/>
          <w:i/>
          <w:sz w:val="18"/>
          <w:szCs w:val="18"/>
        </w:rPr>
      </w:pPr>
    </w:p>
    <w:p w:rsidR="0025109F" w:rsidRPr="00720CA7" w:rsidRDefault="0025109F" w:rsidP="0025109F">
      <w:pPr>
        <w:jc w:val="both"/>
        <w:rPr>
          <w:rFonts w:ascii="Tahoma" w:hAnsi="Tahoma" w:cs="Tahoma"/>
          <w:b/>
          <w:sz w:val="18"/>
          <w:szCs w:val="18"/>
        </w:rPr>
      </w:pPr>
      <w:r w:rsidRPr="00720CA7">
        <w:rPr>
          <w:rFonts w:ascii="Tahoma" w:hAnsi="Tahoma" w:cs="Tahoma"/>
          <w:b/>
          <w:sz w:val="18"/>
          <w:szCs w:val="18"/>
        </w:rPr>
        <w:t xml:space="preserve">Конец ограничений ЕС: чешское сахарное производство готовится к возрождению </w:t>
      </w:r>
    </w:p>
    <w:p w:rsidR="0025109F" w:rsidRPr="00720CA7" w:rsidRDefault="0025109F" w:rsidP="0025109F">
      <w:pPr>
        <w:pStyle w:val="newstxti"/>
        <w:spacing w:before="0" w:after="0"/>
        <w:ind w:firstLine="720"/>
        <w:jc w:val="both"/>
        <w:rPr>
          <w:rFonts w:ascii="Tahoma" w:hAnsi="Tahoma" w:cs="Tahoma"/>
          <w:sz w:val="18"/>
          <w:szCs w:val="18"/>
        </w:rPr>
      </w:pPr>
      <w:r w:rsidRPr="00720CA7">
        <w:rPr>
          <w:rFonts w:ascii="Tahoma" w:hAnsi="Tahoma" w:cs="Tahoma"/>
          <w:sz w:val="18"/>
          <w:szCs w:val="18"/>
        </w:rPr>
        <w:t>В октябре в Евросоюзе отменят квоты, ограничивающие производство сахара. Чешские заводы готовятся к возрождению бизнеса.</w:t>
      </w:r>
    </w:p>
    <w:p w:rsidR="0025109F" w:rsidRPr="0025109F" w:rsidRDefault="0025109F" w:rsidP="0025109F">
      <w:pPr>
        <w:pStyle w:val="newstxti"/>
        <w:spacing w:before="0" w:after="0"/>
        <w:ind w:firstLine="720"/>
        <w:jc w:val="both"/>
        <w:rPr>
          <w:rFonts w:ascii="Tahoma" w:hAnsi="Tahoma" w:cs="Tahoma"/>
          <w:sz w:val="18"/>
          <w:szCs w:val="18"/>
        </w:rPr>
      </w:pPr>
      <w:r w:rsidRPr="00720CA7">
        <w:rPr>
          <w:rStyle w:val="initcap"/>
          <w:rFonts w:ascii="Tahoma" w:hAnsi="Tahoma" w:cs="Tahoma"/>
          <w:sz w:val="18"/>
          <w:szCs w:val="18"/>
        </w:rPr>
        <w:t>В</w:t>
      </w:r>
      <w:r w:rsidRPr="00720CA7">
        <w:rPr>
          <w:rFonts w:ascii="Tahoma" w:hAnsi="Tahoma" w:cs="Tahoma"/>
          <w:sz w:val="18"/>
          <w:szCs w:val="18"/>
        </w:rPr>
        <w:t xml:space="preserve"> начале 90-х годов в Чехии работало целых 70 сахарных заводов, в стране было развито выращивание сахарной свеклы. После </w:t>
      </w:r>
      <w:r w:rsidRPr="0025109F">
        <w:rPr>
          <w:rFonts w:ascii="Tahoma" w:hAnsi="Tahoma" w:cs="Tahoma"/>
          <w:sz w:val="18"/>
          <w:szCs w:val="18"/>
        </w:rPr>
        <w:t>вступления в Евросоюз в ЧР осталось всего 7 сахарных производств, сосредоточенных в руках 5 предприятий. Большинство заводов закрылось из-за введенных в Евросоюзе квот, которые определяли, какое количество сахара может произвести и продать отдельное государство. В октябре 2016 года действие ограничений завершится. Это значит, что сахарные заводы снова смогут производить и продавать столько продукции, сколько захотят.</w:t>
      </w:r>
    </w:p>
    <w:p w:rsidR="0025109F" w:rsidRPr="0025109F" w:rsidRDefault="0025109F" w:rsidP="0025109F">
      <w:pPr>
        <w:pStyle w:val="newstxtn"/>
        <w:spacing w:before="0" w:after="0"/>
        <w:ind w:firstLine="720"/>
        <w:jc w:val="both"/>
        <w:rPr>
          <w:rFonts w:ascii="Tahoma" w:hAnsi="Tahoma" w:cs="Tahoma"/>
          <w:sz w:val="18"/>
          <w:szCs w:val="18"/>
        </w:rPr>
      </w:pPr>
      <w:r w:rsidRPr="0025109F">
        <w:rPr>
          <w:rFonts w:ascii="Tahoma" w:hAnsi="Tahoma" w:cs="Tahoma"/>
          <w:sz w:val="18"/>
          <w:szCs w:val="18"/>
        </w:rPr>
        <w:t>Эксперты ожидают, что отмена квот оживит традиционный чешский бизнес. Местные сахаровары к этому подготовлены: они уже инвестируют в производство и повышают его объемы. Возможно, в результате расширения производства незначительно понизятся и цены на сахар.</w:t>
      </w:r>
    </w:p>
    <w:p w:rsidR="0025109F" w:rsidRPr="0025109F" w:rsidRDefault="0025109F" w:rsidP="0025109F">
      <w:pPr>
        <w:pStyle w:val="newstxtn"/>
        <w:spacing w:before="0" w:after="0"/>
        <w:ind w:firstLine="720"/>
        <w:jc w:val="both"/>
        <w:rPr>
          <w:rFonts w:ascii="Tahoma" w:hAnsi="Tahoma" w:cs="Tahoma"/>
          <w:sz w:val="18"/>
          <w:szCs w:val="18"/>
        </w:rPr>
      </w:pPr>
      <w:r w:rsidRPr="0025109F">
        <w:rPr>
          <w:rFonts w:ascii="Tahoma" w:hAnsi="Tahoma" w:cs="Tahoma"/>
          <w:sz w:val="18"/>
          <w:szCs w:val="18"/>
        </w:rPr>
        <w:t>По мнению некоторых экспертов, в Чехии может повториться ситуация, которая наступила в прошлом году после отмены квот на молочную продукцию. По их мнению, на рынке может образоваться избыток сахара до 4 млн тонн в год, что будет давить на снижение цен. Но чешские сахарные заводы утверждают, что у них заключены договоры на экспорт продукции на год вперед. Они сотрудничают со многими предприятиями в ЕС и рассчитывают на высокий спрос. Все чешские заводы расположены в областях, где выращивают сахарную свеклу, поэтому они всегда обеспечены необходимой продукцией.</w:t>
      </w:r>
    </w:p>
    <w:p w:rsidR="0025109F" w:rsidRPr="0025109F" w:rsidRDefault="0025109F" w:rsidP="0025109F">
      <w:pPr>
        <w:rPr>
          <w:lang w:eastAsia="ru-RU"/>
        </w:rPr>
      </w:pPr>
    </w:p>
    <w:p w:rsidR="0025109F" w:rsidRPr="0025109F" w:rsidRDefault="0025109F" w:rsidP="0025109F">
      <w:pPr>
        <w:pStyle w:val="1"/>
        <w:pageBreakBefore w:val="0"/>
        <w:numPr>
          <w:ilvl w:val="0"/>
          <w:numId w:val="0"/>
        </w:numPr>
        <w:spacing w:before="0" w:after="0"/>
        <w:jc w:val="both"/>
        <w:rPr>
          <w:color w:val="auto"/>
          <w:sz w:val="18"/>
          <w:szCs w:val="18"/>
        </w:rPr>
      </w:pPr>
      <w:bookmarkStart w:id="14" w:name="_Toc465419231"/>
      <w:r w:rsidRPr="0025109F">
        <w:rPr>
          <w:color w:val="auto"/>
          <w:sz w:val="18"/>
          <w:szCs w:val="18"/>
        </w:rPr>
        <w:t>Урожай сахарной свеклы во Франции упадет до шестилетнего минимума</w:t>
      </w:r>
      <w:bookmarkEnd w:id="14"/>
    </w:p>
    <w:p w:rsidR="0025109F" w:rsidRPr="0025109F" w:rsidRDefault="0025109F" w:rsidP="0025109F">
      <w:pPr>
        <w:pStyle w:val="a5"/>
        <w:spacing w:before="0" w:after="0"/>
        <w:ind w:firstLine="720"/>
        <w:jc w:val="both"/>
        <w:rPr>
          <w:rFonts w:ascii="Tahoma" w:hAnsi="Tahoma" w:cs="Tahoma"/>
          <w:sz w:val="18"/>
          <w:szCs w:val="18"/>
        </w:rPr>
      </w:pPr>
      <w:r w:rsidRPr="0025109F">
        <w:rPr>
          <w:rFonts w:ascii="Tahoma" w:hAnsi="Tahoma" w:cs="Tahoma"/>
          <w:sz w:val="18"/>
          <w:szCs w:val="18"/>
        </w:rPr>
        <w:t xml:space="preserve">Производство сахарной </w:t>
      </w:r>
      <w:hyperlink r:id="rId24" w:tooltip="Черемновский сахарный завод" w:history="1">
        <w:r w:rsidRPr="0025109F">
          <w:rPr>
            <w:rStyle w:val="a3"/>
            <w:rFonts w:ascii="Tahoma" w:hAnsi="Tahoma" w:cs="Tahoma"/>
            <w:color w:val="auto"/>
            <w:sz w:val="18"/>
            <w:szCs w:val="18"/>
            <w:u w:val="none"/>
          </w:rPr>
          <w:t>свеклы</w:t>
        </w:r>
      </w:hyperlink>
      <w:r w:rsidRPr="0025109F">
        <w:rPr>
          <w:rFonts w:ascii="Tahoma" w:hAnsi="Tahoma" w:cs="Tahoma"/>
          <w:sz w:val="18"/>
          <w:szCs w:val="18"/>
        </w:rPr>
        <w:t xml:space="preserve"> во Франции снизится до шестилетнего минимума в этом сезоне, из-за неблагоприятных погодных условий, ударивших по урожайности. Об этом заявило Министерства сельского хозяйства Франции, сообщает агентство "</w:t>
      </w:r>
      <w:proofErr w:type="spellStart"/>
      <w:r w:rsidRPr="0025109F">
        <w:rPr>
          <w:rFonts w:ascii="Tahoma" w:hAnsi="Tahoma" w:cs="Tahoma"/>
          <w:sz w:val="18"/>
          <w:szCs w:val="18"/>
        </w:rPr>
        <w:fldChar w:fldCharType="begin"/>
      </w:r>
      <w:r w:rsidRPr="0025109F">
        <w:rPr>
          <w:rFonts w:ascii="Tahoma" w:hAnsi="Tahoma" w:cs="Tahoma"/>
          <w:sz w:val="18"/>
          <w:szCs w:val="18"/>
        </w:rPr>
        <w:instrText xml:space="preserve"> HYPERLINK "http://www.bloomberg.com" </w:instrText>
      </w:r>
      <w:r w:rsidRPr="0025109F">
        <w:rPr>
          <w:rFonts w:ascii="Tahoma" w:hAnsi="Tahoma" w:cs="Tahoma"/>
          <w:sz w:val="18"/>
          <w:szCs w:val="18"/>
        </w:rPr>
      </w:r>
      <w:r w:rsidRPr="0025109F">
        <w:rPr>
          <w:rFonts w:ascii="Tahoma" w:hAnsi="Tahoma" w:cs="Tahoma"/>
          <w:sz w:val="18"/>
          <w:szCs w:val="18"/>
        </w:rPr>
        <w:fldChar w:fldCharType="separate"/>
      </w:r>
      <w:r w:rsidRPr="0025109F">
        <w:rPr>
          <w:rStyle w:val="a3"/>
          <w:rFonts w:ascii="Tahoma" w:hAnsi="Tahoma" w:cs="Tahoma"/>
          <w:color w:val="auto"/>
          <w:sz w:val="18"/>
          <w:szCs w:val="18"/>
          <w:u w:val="none"/>
        </w:rPr>
        <w:t>Блумберг</w:t>
      </w:r>
      <w:proofErr w:type="spellEnd"/>
      <w:r w:rsidRPr="0025109F">
        <w:rPr>
          <w:rFonts w:ascii="Tahoma" w:hAnsi="Tahoma" w:cs="Tahoma"/>
          <w:sz w:val="18"/>
          <w:szCs w:val="18"/>
        </w:rPr>
        <w:fldChar w:fldCharType="end"/>
      </w:r>
      <w:r w:rsidRPr="0025109F">
        <w:rPr>
          <w:rFonts w:ascii="Tahoma" w:hAnsi="Tahoma" w:cs="Tahoma"/>
          <w:sz w:val="18"/>
          <w:szCs w:val="18"/>
        </w:rPr>
        <w:t xml:space="preserve">". Крупнейший производитель сахарной </w:t>
      </w:r>
      <w:hyperlink r:id="rId25" w:tooltip="Черемновский сахарный завод" w:history="1">
        <w:r w:rsidRPr="0025109F">
          <w:rPr>
            <w:rStyle w:val="a3"/>
            <w:rFonts w:ascii="Tahoma" w:hAnsi="Tahoma" w:cs="Tahoma"/>
            <w:color w:val="auto"/>
            <w:sz w:val="18"/>
            <w:szCs w:val="18"/>
            <w:u w:val="none"/>
          </w:rPr>
          <w:t>свеклы</w:t>
        </w:r>
      </w:hyperlink>
      <w:r w:rsidRPr="0025109F">
        <w:rPr>
          <w:rFonts w:ascii="Tahoma" w:hAnsi="Tahoma" w:cs="Tahoma"/>
          <w:sz w:val="18"/>
          <w:szCs w:val="18"/>
        </w:rPr>
        <w:t xml:space="preserve"> в ЕС ожидает падение валового сбора </w:t>
      </w:r>
      <w:hyperlink r:id="rId26" w:tooltip="Черемновский сахарный завод" w:history="1">
        <w:r w:rsidRPr="0025109F">
          <w:rPr>
            <w:rStyle w:val="a3"/>
            <w:rFonts w:ascii="Tahoma" w:hAnsi="Tahoma" w:cs="Tahoma"/>
            <w:color w:val="auto"/>
            <w:sz w:val="18"/>
            <w:szCs w:val="18"/>
            <w:u w:val="none"/>
          </w:rPr>
          <w:t>свеклы</w:t>
        </w:r>
      </w:hyperlink>
      <w:r w:rsidRPr="0025109F">
        <w:rPr>
          <w:rFonts w:ascii="Tahoma" w:hAnsi="Tahoma" w:cs="Tahoma"/>
          <w:sz w:val="18"/>
          <w:szCs w:val="18"/>
        </w:rPr>
        <w:t xml:space="preserve"> на 3,6% по сравнению с прошлым годом, до 32,3 млн. тонн в сезоне 2016-17 годов, который начался в этом месяце. Это станет самым низким показателем с сезона 2010-11 годов.</w:t>
      </w:r>
    </w:p>
    <w:p w:rsidR="0025109F" w:rsidRPr="0025109F" w:rsidRDefault="0025109F" w:rsidP="0025109F">
      <w:pPr>
        <w:pStyle w:val="a5"/>
        <w:spacing w:before="0" w:after="0"/>
        <w:ind w:firstLine="720"/>
        <w:jc w:val="both"/>
        <w:rPr>
          <w:rFonts w:ascii="Tahoma" w:hAnsi="Tahoma" w:cs="Tahoma"/>
          <w:sz w:val="18"/>
          <w:szCs w:val="18"/>
        </w:rPr>
      </w:pPr>
      <w:r w:rsidRPr="0025109F">
        <w:rPr>
          <w:rFonts w:ascii="Tahoma" w:hAnsi="Tahoma" w:cs="Tahoma"/>
          <w:sz w:val="18"/>
          <w:szCs w:val="18"/>
        </w:rPr>
        <w:t>Неблагоприятные погодные условия в период роста и развития приведут к 8% снижению урожайности, по сравнению с средним показателем за пять лет.</w:t>
      </w:r>
    </w:p>
    <w:p w:rsidR="0025109F" w:rsidRPr="0025109F" w:rsidRDefault="0025109F" w:rsidP="0025109F">
      <w:pPr>
        <w:pStyle w:val="a5"/>
        <w:spacing w:before="0" w:after="0"/>
        <w:ind w:firstLine="720"/>
        <w:jc w:val="both"/>
        <w:rPr>
          <w:rFonts w:ascii="Tahoma" w:hAnsi="Tahoma" w:cs="Tahoma"/>
          <w:sz w:val="18"/>
          <w:szCs w:val="18"/>
        </w:rPr>
      </w:pPr>
      <w:r w:rsidRPr="0025109F">
        <w:rPr>
          <w:rFonts w:ascii="Tahoma" w:hAnsi="Tahoma" w:cs="Tahoma"/>
          <w:sz w:val="18"/>
          <w:szCs w:val="18"/>
        </w:rPr>
        <w:t>"</w:t>
      </w:r>
      <w:r w:rsidRPr="0025109F">
        <w:rPr>
          <w:rStyle w:val="a4"/>
          <w:rFonts w:ascii="Tahoma" w:hAnsi="Tahoma" w:cs="Tahoma"/>
          <w:i w:val="0"/>
          <w:iCs w:val="0"/>
          <w:sz w:val="18"/>
          <w:szCs w:val="18"/>
        </w:rPr>
        <w:t xml:space="preserve">Лишние весенние дожди стали причиной задержки роста растений и вспышек болезней, тогда как отсутствие дождей этим летом также сказалось на развитии </w:t>
      </w:r>
      <w:hyperlink r:id="rId27" w:tooltip="Черемновский сахарный завод" w:history="1">
        <w:r w:rsidRPr="0025109F">
          <w:rPr>
            <w:rStyle w:val="a3"/>
            <w:rFonts w:ascii="Tahoma" w:hAnsi="Tahoma" w:cs="Tahoma"/>
            <w:iCs/>
            <w:color w:val="auto"/>
            <w:sz w:val="18"/>
            <w:szCs w:val="18"/>
            <w:u w:val="none"/>
          </w:rPr>
          <w:t>свеклы</w:t>
        </w:r>
      </w:hyperlink>
      <w:r w:rsidRPr="0025109F">
        <w:rPr>
          <w:rFonts w:ascii="Tahoma" w:hAnsi="Tahoma" w:cs="Tahoma"/>
          <w:sz w:val="18"/>
          <w:szCs w:val="18"/>
        </w:rPr>
        <w:t>"</w:t>
      </w:r>
      <w:r w:rsidRPr="0025109F">
        <w:rPr>
          <w:rFonts w:ascii="Tahoma" w:hAnsi="Tahoma" w:cs="Tahoma"/>
          <w:i/>
          <w:sz w:val="18"/>
          <w:szCs w:val="18"/>
        </w:rPr>
        <w:t>,</w:t>
      </w:r>
      <w:r w:rsidRPr="0025109F">
        <w:rPr>
          <w:rFonts w:ascii="Tahoma" w:hAnsi="Tahoma" w:cs="Tahoma"/>
          <w:sz w:val="18"/>
          <w:szCs w:val="18"/>
        </w:rPr>
        <w:t>- говорится в сообщении министерства.</w:t>
      </w:r>
    </w:p>
    <w:p w:rsidR="0025109F" w:rsidRPr="0025109F" w:rsidRDefault="0025109F" w:rsidP="0025109F">
      <w:pPr>
        <w:pStyle w:val="a5"/>
        <w:spacing w:before="0" w:after="0"/>
        <w:jc w:val="both"/>
        <w:rPr>
          <w:rFonts w:ascii="Tahoma" w:hAnsi="Tahoma" w:cs="Tahoma"/>
          <w:sz w:val="18"/>
          <w:szCs w:val="18"/>
        </w:rPr>
      </w:pPr>
      <w:r w:rsidRPr="0025109F">
        <w:rPr>
          <w:rFonts w:ascii="Tahoma" w:hAnsi="Tahoma" w:cs="Tahoma"/>
          <w:sz w:val="18"/>
          <w:szCs w:val="18"/>
        </w:rPr>
        <w:t xml:space="preserve">Между тем, в этом году фермеры на 2% увеличили посевы сахарной </w:t>
      </w:r>
      <w:hyperlink r:id="rId28" w:tooltip="Черемновский сахарный завод" w:history="1">
        <w:r w:rsidRPr="0025109F">
          <w:rPr>
            <w:rStyle w:val="a3"/>
            <w:rFonts w:ascii="Tahoma" w:hAnsi="Tahoma" w:cs="Tahoma"/>
            <w:color w:val="auto"/>
            <w:sz w:val="18"/>
            <w:szCs w:val="18"/>
            <w:u w:val="none"/>
          </w:rPr>
          <w:t>свеклы</w:t>
        </w:r>
      </w:hyperlink>
      <w:r w:rsidRPr="0025109F">
        <w:rPr>
          <w:rFonts w:ascii="Tahoma" w:hAnsi="Tahoma" w:cs="Tahoma"/>
          <w:sz w:val="18"/>
          <w:szCs w:val="18"/>
        </w:rPr>
        <w:t>.</w:t>
      </w:r>
    </w:p>
    <w:p w:rsidR="0025109F" w:rsidRPr="0025109F" w:rsidRDefault="0025109F" w:rsidP="0025109F">
      <w:pPr>
        <w:jc w:val="both"/>
        <w:rPr>
          <w:rFonts w:ascii="Tahoma" w:hAnsi="Tahoma" w:cs="Tahoma"/>
          <w:i/>
          <w:sz w:val="18"/>
          <w:szCs w:val="18"/>
        </w:rPr>
      </w:pPr>
    </w:p>
    <w:p w:rsidR="0025109F" w:rsidRPr="0025109F" w:rsidRDefault="0025109F" w:rsidP="0025109F">
      <w:pPr>
        <w:pStyle w:val="1"/>
        <w:pageBreakBefore w:val="0"/>
        <w:numPr>
          <w:ilvl w:val="0"/>
          <w:numId w:val="0"/>
        </w:numPr>
        <w:spacing w:before="0" w:after="0"/>
        <w:jc w:val="both"/>
        <w:rPr>
          <w:color w:val="auto"/>
          <w:sz w:val="18"/>
          <w:szCs w:val="18"/>
        </w:rPr>
      </w:pPr>
      <w:bookmarkStart w:id="15" w:name="_Toc465419232"/>
      <w:r w:rsidRPr="0025109F">
        <w:rPr>
          <w:color w:val="auto"/>
          <w:sz w:val="18"/>
          <w:szCs w:val="18"/>
        </w:rPr>
        <w:t>Урожайность сахарной свеклы в Беларуси почти на 115 ц/га превышает прошлогоднюю</w:t>
      </w:r>
      <w:bookmarkEnd w:id="15"/>
    </w:p>
    <w:p w:rsidR="0025109F" w:rsidRPr="0025109F" w:rsidRDefault="0025109F" w:rsidP="0025109F">
      <w:pPr>
        <w:pStyle w:val="a5"/>
        <w:spacing w:before="0" w:after="0"/>
        <w:ind w:firstLine="720"/>
        <w:jc w:val="both"/>
        <w:rPr>
          <w:rFonts w:ascii="Tahoma" w:hAnsi="Tahoma" w:cs="Tahoma"/>
          <w:sz w:val="18"/>
          <w:szCs w:val="18"/>
        </w:rPr>
      </w:pPr>
      <w:r w:rsidRPr="0025109F">
        <w:rPr>
          <w:rFonts w:ascii="Tahoma" w:hAnsi="Tahoma" w:cs="Tahoma"/>
          <w:sz w:val="18"/>
          <w:szCs w:val="18"/>
        </w:rPr>
        <w:t xml:space="preserve">Средняя </w:t>
      </w:r>
      <w:hyperlink r:id="rId29" w:tooltip="Черемновский сахарный завод" w:history="1">
        <w:r w:rsidRPr="0025109F">
          <w:rPr>
            <w:rStyle w:val="a3"/>
            <w:rFonts w:ascii="Tahoma" w:hAnsi="Tahoma" w:cs="Tahoma"/>
            <w:color w:val="auto"/>
            <w:sz w:val="18"/>
            <w:szCs w:val="18"/>
            <w:u w:val="none"/>
          </w:rPr>
          <w:t>урожайность</w:t>
        </w:r>
      </w:hyperlink>
      <w:r w:rsidRPr="0025109F">
        <w:rPr>
          <w:rFonts w:ascii="Tahoma" w:hAnsi="Tahoma" w:cs="Tahoma"/>
          <w:sz w:val="18"/>
          <w:szCs w:val="18"/>
        </w:rPr>
        <w:t xml:space="preserve"> сахарной </w:t>
      </w:r>
      <w:hyperlink r:id="rId30" w:tooltip="Черемновский сахарный завод" w:history="1">
        <w:r w:rsidRPr="0025109F">
          <w:rPr>
            <w:rStyle w:val="a3"/>
            <w:rFonts w:ascii="Tahoma" w:hAnsi="Tahoma" w:cs="Tahoma"/>
            <w:color w:val="auto"/>
            <w:sz w:val="18"/>
            <w:szCs w:val="18"/>
            <w:u w:val="none"/>
          </w:rPr>
          <w:t>свеклы</w:t>
        </w:r>
      </w:hyperlink>
      <w:r w:rsidRPr="0025109F">
        <w:rPr>
          <w:rFonts w:ascii="Tahoma" w:hAnsi="Tahoma" w:cs="Tahoma"/>
          <w:sz w:val="18"/>
          <w:szCs w:val="18"/>
        </w:rPr>
        <w:t xml:space="preserve"> в сельскохозяйственных организациях Беларуси, по оперативной информации на 25 октября, в текущем году почти на 115 ц/га превышает прошлогоднюю и составляет 430,1 ц/га. Такая информация размещена на сайте Министерства сельского хозяйства и </w:t>
      </w:r>
      <w:proofErr w:type="spellStart"/>
      <w:r w:rsidRPr="0025109F">
        <w:rPr>
          <w:rFonts w:ascii="Tahoma" w:hAnsi="Tahoma" w:cs="Tahoma"/>
          <w:sz w:val="18"/>
          <w:szCs w:val="18"/>
        </w:rPr>
        <w:t>продовольствия.Самая</w:t>
      </w:r>
      <w:proofErr w:type="spellEnd"/>
      <w:r w:rsidRPr="0025109F">
        <w:rPr>
          <w:rFonts w:ascii="Tahoma" w:hAnsi="Tahoma" w:cs="Tahoma"/>
          <w:sz w:val="18"/>
          <w:szCs w:val="18"/>
        </w:rPr>
        <w:t xml:space="preserve"> высокая </w:t>
      </w:r>
      <w:hyperlink r:id="rId31" w:tooltip="Черемновский сахарный завод" w:history="1">
        <w:r w:rsidRPr="0025109F">
          <w:rPr>
            <w:rStyle w:val="a3"/>
            <w:rFonts w:ascii="Tahoma" w:hAnsi="Tahoma" w:cs="Tahoma"/>
            <w:color w:val="auto"/>
            <w:sz w:val="18"/>
            <w:szCs w:val="18"/>
            <w:u w:val="none"/>
          </w:rPr>
          <w:t>урожайность</w:t>
        </w:r>
      </w:hyperlink>
      <w:r w:rsidRPr="0025109F">
        <w:rPr>
          <w:rFonts w:ascii="Tahoma" w:hAnsi="Tahoma" w:cs="Tahoma"/>
          <w:sz w:val="18"/>
          <w:szCs w:val="18"/>
        </w:rPr>
        <w:t xml:space="preserve"> этой культуры - в хозяйствах Гродненской и Брестской областей, где с каждого гектара получают по 497,2 ц и 412,4 ц соответственно. В целом в стране убрано 73,2 тыс. га сахарной </w:t>
      </w:r>
      <w:hyperlink r:id="rId32" w:tooltip="Черемновский сахарный завод" w:history="1">
        <w:r w:rsidRPr="0025109F">
          <w:rPr>
            <w:rStyle w:val="a3"/>
            <w:rFonts w:ascii="Tahoma" w:hAnsi="Tahoma" w:cs="Tahoma"/>
            <w:color w:val="auto"/>
            <w:sz w:val="18"/>
            <w:szCs w:val="18"/>
            <w:u w:val="none"/>
          </w:rPr>
          <w:t>свеклы</w:t>
        </w:r>
      </w:hyperlink>
      <w:r w:rsidRPr="0025109F">
        <w:rPr>
          <w:rFonts w:ascii="Tahoma" w:hAnsi="Tahoma" w:cs="Tahoma"/>
          <w:sz w:val="18"/>
          <w:szCs w:val="18"/>
        </w:rPr>
        <w:t xml:space="preserve">, что составляет 77,6% к запланированной площади. В прошлом году на аналогичную дату сельхоз-организации собрали урожай с 79,2% полей. Накопано 3 148,6 тыс. т </w:t>
      </w:r>
      <w:hyperlink r:id="rId33" w:tooltip="Черемновский сахарный завод" w:history="1">
        <w:r w:rsidRPr="0025109F">
          <w:rPr>
            <w:rStyle w:val="a3"/>
            <w:rFonts w:ascii="Tahoma" w:hAnsi="Tahoma" w:cs="Tahoma"/>
            <w:color w:val="auto"/>
            <w:sz w:val="18"/>
            <w:szCs w:val="18"/>
            <w:u w:val="none"/>
          </w:rPr>
          <w:t>свеклы</w:t>
        </w:r>
      </w:hyperlink>
      <w:r w:rsidRPr="0025109F">
        <w:rPr>
          <w:rFonts w:ascii="Tahoma" w:hAnsi="Tahoma" w:cs="Tahoma"/>
          <w:sz w:val="18"/>
          <w:szCs w:val="18"/>
        </w:rPr>
        <w:t xml:space="preserve"> против 2 484,9 тыс. т в минувшем году. </w:t>
      </w:r>
      <w:hyperlink r:id="rId34" w:tooltip="Черемновский сахарный завод" w:history="1">
        <w:r w:rsidRPr="0025109F">
          <w:rPr>
            <w:rStyle w:val="a3"/>
            <w:rFonts w:ascii="Tahoma" w:hAnsi="Tahoma" w:cs="Tahoma"/>
            <w:color w:val="auto"/>
            <w:sz w:val="18"/>
            <w:szCs w:val="18"/>
            <w:u w:val="none"/>
          </w:rPr>
          <w:t>Сахаристость</w:t>
        </w:r>
      </w:hyperlink>
      <w:r w:rsidRPr="0025109F">
        <w:rPr>
          <w:rFonts w:ascii="Tahoma" w:hAnsi="Tahoma" w:cs="Tahoma"/>
          <w:sz w:val="18"/>
          <w:szCs w:val="18"/>
        </w:rPr>
        <w:t xml:space="preserve"> корнеплодов в среднем по республике составляет 17,3% и выше прошлогоднего показателя на 0,46 процентного пункта.</w:t>
      </w:r>
    </w:p>
    <w:p w:rsidR="0025109F" w:rsidRPr="0025109F" w:rsidRDefault="0025109F" w:rsidP="0025109F">
      <w:pPr>
        <w:rPr>
          <w:rFonts w:ascii="Tahoma" w:hAnsi="Tahoma" w:cs="Tahoma"/>
          <w:i/>
          <w:sz w:val="18"/>
          <w:szCs w:val="18"/>
        </w:rPr>
      </w:pPr>
    </w:p>
    <w:p w:rsidR="0025109F" w:rsidRPr="0025109F" w:rsidRDefault="0025109F" w:rsidP="0025109F">
      <w:pPr>
        <w:jc w:val="both"/>
        <w:outlineLvl w:val="0"/>
        <w:rPr>
          <w:rFonts w:ascii="Tahoma" w:hAnsi="Tahoma" w:cs="Tahoma"/>
          <w:b/>
          <w:bCs/>
          <w:kern w:val="36"/>
          <w:sz w:val="18"/>
          <w:szCs w:val="18"/>
        </w:rPr>
      </w:pPr>
      <w:r w:rsidRPr="0025109F">
        <w:rPr>
          <w:rFonts w:ascii="Tahoma" w:hAnsi="Tahoma" w:cs="Tahoma"/>
          <w:b/>
          <w:bCs/>
          <w:kern w:val="36"/>
          <w:sz w:val="18"/>
          <w:szCs w:val="18"/>
        </w:rPr>
        <w:t>Более 200 тыс. тонн сахара произвели белорусские сахарные заводы из сахарной свеклы урожая 2016 года</w:t>
      </w:r>
    </w:p>
    <w:p w:rsidR="0025109F" w:rsidRPr="0025109F" w:rsidRDefault="0025109F" w:rsidP="0025109F">
      <w:pPr>
        <w:ind w:firstLine="720"/>
        <w:jc w:val="both"/>
        <w:rPr>
          <w:rFonts w:ascii="Tahoma" w:hAnsi="Tahoma" w:cs="Tahoma"/>
          <w:sz w:val="18"/>
          <w:szCs w:val="18"/>
        </w:rPr>
      </w:pPr>
      <w:r w:rsidRPr="0025109F">
        <w:rPr>
          <w:rFonts w:ascii="Tahoma" w:hAnsi="Tahoma" w:cs="Tahoma"/>
          <w:sz w:val="18"/>
          <w:szCs w:val="18"/>
        </w:rPr>
        <w:t>Согласно информации Ассоциации «</w:t>
      </w:r>
      <w:proofErr w:type="spellStart"/>
      <w:r w:rsidRPr="0025109F">
        <w:rPr>
          <w:rFonts w:ascii="Tahoma" w:hAnsi="Tahoma" w:cs="Tahoma"/>
          <w:sz w:val="18"/>
          <w:szCs w:val="18"/>
        </w:rPr>
        <w:t>Белсахар</w:t>
      </w:r>
      <w:proofErr w:type="spellEnd"/>
      <w:r w:rsidRPr="0025109F">
        <w:rPr>
          <w:rFonts w:ascii="Tahoma" w:hAnsi="Tahoma" w:cs="Tahoma"/>
          <w:sz w:val="18"/>
          <w:szCs w:val="18"/>
        </w:rPr>
        <w:t>» на 10.10.16г. сахарными организациями переработано 1380,0 тыс. тонн сахарной свеклы, из которой произведено 202,6 тыс. тонн сахара белого. В прошлом году на эту дату было переработано 1075,7 тыс. тонн сахарной свеклы и выработано 148,8 тыс. тонн сахара.</w:t>
      </w:r>
    </w:p>
    <w:p w:rsidR="0025109F" w:rsidRPr="0025109F" w:rsidRDefault="0025109F" w:rsidP="0025109F">
      <w:pPr>
        <w:pStyle w:val="1"/>
        <w:pageBreakBefore w:val="0"/>
        <w:numPr>
          <w:ilvl w:val="0"/>
          <w:numId w:val="0"/>
        </w:numPr>
        <w:spacing w:before="0" w:after="0"/>
        <w:jc w:val="both"/>
        <w:rPr>
          <w:b w:val="0"/>
          <w:color w:val="auto"/>
          <w:sz w:val="18"/>
          <w:szCs w:val="18"/>
        </w:rPr>
      </w:pPr>
      <w:bookmarkStart w:id="16" w:name="_Toc465419233"/>
      <w:r w:rsidRPr="0025109F">
        <w:rPr>
          <w:b w:val="0"/>
          <w:color w:val="auto"/>
          <w:sz w:val="18"/>
          <w:szCs w:val="18"/>
        </w:rPr>
        <w:t>В Республике Беларусь запасы сахара на промышленных предприятиях на 1 октября 2016г. составили 97,7 тыс. тонн, что в 9,5 раза больше, чем было по состоянию на 1 сентября 2016г. Об этом сообщили в Национальном статистическом комитете Республики Беларусь.</w:t>
      </w:r>
      <w:bookmarkEnd w:id="16"/>
    </w:p>
    <w:p w:rsidR="0025109F" w:rsidRPr="00720CA7" w:rsidRDefault="0025109F" w:rsidP="0025109F">
      <w:pPr>
        <w:pStyle w:val="a5"/>
        <w:spacing w:before="0" w:after="0"/>
        <w:ind w:firstLine="720"/>
        <w:jc w:val="both"/>
        <w:rPr>
          <w:rFonts w:ascii="Tahoma" w:hAnsi="Tahoma" w:cs="Tahoma"/>
          <w:sz w:val="18"/>
          <w:szCs w:val="18"/>
        </w:rPr>
      </w:pPr>
      <w:r w:rsidRPr="00720CA7">
        <w:rPr>
          <w:rFonts w:ascii="Tahoma" w:hAnsi="Tahoma" w:cs="Tahoma"/>
          <w:sz w:val="18"/>
          <w:szCs w:val="18"/>
        </w:rPr>
        <w:t>Имеющиеся запасы сахара на 116,1% больше среднемесячного объема производства данного продукта.</w:t>
      </w:r>
    </w:p>
    <w:p w:rsidR="0025109F" w:rsidRPr="00720CA7" w:rsidRDefault="0025109F" w:rsidP="0025109F">
      <w:pPr>
        <w:jc w:val="both"/>
        <w:rPr>
          <w:rFonts w:ascii="Tahoma" w:hAnsi="Tahoma" w:cs="Tahoma"/>
          <w:i/>
          <w:sz w:val="18"/>
          <w:szCs w:val="18"/>
        </w:rPr>
      </w:pPr>
    </w:p>
    <w:p w:rsidR="0025109F" w:rsidRPr="0025109F" w:rsidRDefault="0025109F" w:rsidP="0025109F">
      <w:pPr>
        <w:pStyle w:val="1"/>
        <w:pageBreakBefore w:val="0"/>
        <w:numPr>
          <w:ilvl w:val="0"/>
          <w:numId w:val="0"/>
        </w:numPr>
        <w:spacing w:before="0" w:after="0"/>
        <w:jc w:val="both"/>
        <w:rPr>
          <w:color w:val="auto"/>
          <w:sz w:val="18"/>
          <w:szCs w:val="18"/>
        </w:rPr>
      </w:pPr>
      <w:bookmarkStart w:id="17" w:name="_Toc465419234"/>
      <w:r w:rsidRPr="00720CA7">
        <w:rPr>
          <w:color w:val="auto"/>
          <w:sz w:val="18"/>
          <w:szCs w:val="18"/>
        </w:rPr>
        <w:lastRenderedPageBreak/>
        <w:t xml:space="preserve">Украина: Цены на сахар относительно </w:t>
      </w:r>
      <w:r w:rsidRPr="0025109F">
        <w:rPr>
          <w:color w:val="auto"/>
          <w:sz w:val="18"/>
          <w:szCs w:val="18"/>
        </w:rPr>
        <w:t>стабильны - "</w:t>
      </w:r>
      <w:proofErr w:type="spellStart"/>
      <w:r w:rsidRPr="0025109F">
        <w:rPr>
          <w:color w:val="auto"/>
          <w:sz w:val="18"/>
          <w:szCs w:val="18"/>
        </w:rPr>
        <w:t>Укрцукор</w:t>
      </w:r>
      <w:proofErr w:type="spellEnd"/>
      <w:r w:rsidRPr="0025109F">
        <w:rPr>
          <w:color w:val="auto"/>
          <w:sz w:val="18"/>
          <w:szCs w:val="18"/>
        </w:rPr>
        <w:t>"</w:t>
      </w:r>
      <w:bookmarkEnd w:id="17"/>
    </w:p>
    <w:p w:rsidR="0025109F" w:rsidRPr="0025109F" w:rsidRDefault="0025109F" w:rsidP="0025109F">
      <w:pPr>
        <w:pStyle w:val="a5"/>
        <w:spacing w:before="0" w:after="0"/>
        <w:ind w:firstLine="720"/>
        <w:jc w:val="both"/>
        <w:rPr>
          <w:rFonts w:ascii="Tahoma" w:hAnsi="Tahoma" w:cs="Tahoma"/>
          <w:sz w:val="18"/>
          <w:szCs w:val="18"/>
        </w:rPr>
      </w:pPr>
      <w:r w:rsidRPr="0025109F">
        <w:rPr>
          <w:rFonts w:ascii="Tahoma" w:hAnsi="Tahoma" w:cs="Tahoma"/>
          <w:sz w:val="18"/>
          <w:szCs w:val="18"/>
        </w:rPr>
        <w:t xml:space="preserve">По состоянию на 25 октября оптово-отпускная </w:t>
      </w:r>
      <w:hyperlink r:id="rId35" w:tooltip="Черемновский сахарный завод" w:history="1">
        <w:r w:rsidRPr="0025109F">
          <w:rPr>
            <w:rStyle w:val="a3"/>
            <w:rFonts w:ascii="Tahoma" w:hAnsi="Tahoma" w:cs="Tahoma"/>
            <w:color w:val="auto"/>
            <w:sz w:val="18"/>
            <w:szCs w:val="18"/>
            <w:u w:val="none"/>
          </w:rPr>
          <w:t>цена сахара</w:t>
        </w:r>
      </w:hyperlink>
      <w:r w:rsidRPr="0025109F">
        <w:rPr>
          <w:rFonts w:ascii="Tahoma" w:hAnsi="Tahoma" w:cs="Tahoma"/>
          <w:sz w:val="18"/>
          <w:szCs w:val="18"/>
        </w:rPr>
        <w:t xml:space="preserve"> составляет 13,80-14,00 грн./кг (33,46-33,94 руб./кг), что практически соответствует данным за прошедшую неделю. Стоит отметить, что данный уровень на 5% больше, чем на аналогичную дату сентября, сообщает "</w:t>
      </w:r>
      <w:proofErr w:type="spellStart"/>
      <w:r w:rsidRPr="0025109F">
        <w:rPr>
          <w:rFonts w:ascii="Tahoma" w:hAnsi="Tahoma" w:cs="Tahoma"/>
          <w:sz w:val="18"/>
          <w:szCs w:val="18"/>
        </w:rPr>
        <w:fldChar w:fldCharType="begin"/>
      </w:r>
      <w:r w:rsidRPr="0025109F">
        <w:rPr>
          <w:rFonts w:ascii="Tahoma" w:hAnsi="Tahoma" w:cs="Tahoma"/>
          <w:sz w:val="18"/>
          <w:szCs w:val="18"/>
        </w:rPr>
        <w:instrText xml:space="preserve"> HYPERLINK "http://www.ukrsugar.com" </w:instrText>
      </w:r>
      <w:r w:rsidRPr="0025109F">
        <w:rPr>
          <w:rFonts w:ascii="Tahoma" w:hAnsi="Tahoma" w:cs="Tahoma"/>
          <w:sz w:val="18"/>
          <w:szCs w:val="18"/>
        </w:rPr>
      </w:r>
      <w:r w:rsidRPr="0025109F">
        <w:rPr>
          <w:rFonts w:ascii="Tahoma" w:hAnsi="Tahoma" w:cs="Tahoma"/>
          <w:sz w:val="18"/>
          <w:szCs w:val="18"/>
        </w:rPr>
        <w:fldChar w:fldCharType="separate"/>
      </w:r>
      <w:r w:rsidRPr="0025109F">
        <w:rPr>
          <w:rStyle w:val="a3"/>
          <w:rFonts w:ascii="Tahoma" w:hAnsi="Tahoma" w:cs="Tahoma"/>
          <w:color w:val="auto"/>
          <w:sz w:val="18"/>
          <w:szCs w:val="18"/>
          <w:u w:val="none"/>
        </w:rPr>
        <w:t>Укрцукор</w:t>
      </w:r>
      <w:proofErr w:type="spellEnd"/>
      <w:r w:rsidRPr="0025109F">
        <w:rPr>
          <w:rFonts w:ascii="Tahoma" w:hAnsi="Tahoma" w:cs="Tahoma"/>
          <w:sz w:val="18"/>
          <w:szCs w:val="18"/>
        </w:rPr>
        <w:fldChar w:fldCharType="end"/>
      </w:r>
      <w:r w:rsidRPr="0025109F">
        <w:rPr>
          <w:rFonts w:ascii="Tahoma" w:hAnsi="Tahoma" w:cs="Tahoma"/>
          <w:sz w:val="18"/>
          <w:szCs w:val="18"/>
        </w:rPr>
        <w:t>".</w:t>
      </w:r>
    </w:p>
    <w:p w:rsidR="0025109F" w:rsidRPr="0025109F" w:rsidRDefault="0025109F" w:rsidP="0025109F">
      <w:pPr>
        <w:pStyle w:val="a5"/>
        <w:spacing w:before="0" w:after="0"/>
        <w:ind w:firstLine="720"/>
        <w:jc w:val="both"/>
        <w:rPr>
          <w:rFonts w:ascii="Tahoma" w:hAnsi="Tahoma" w:cs="Tahoma"/>
          <w:sz w:val="18"/>
          <w:szCs w:val="18"/>
        </w:rPr>
      </w:pPr>
      <w:r w:rsidRPr="0025109F">
        <w:rPr>
          <w:rFonts w:ascii="Tahoma" w:hAnsi="Tahoma" w:cs="Tahoma"/>
          <w:sz w:val="18"/>
          <w:szCs w:val="18"/>
        </w:rPr>
        <w:t>«Несмотря на то, что цены мирового рынка значительно прибавили, на внутреннем рынке наблюдается определенная ценовая стабильность. За аналогичный период прошлого года оптово-отпускная цена колебалась в пределах 13,8-14,5 грн./кг (33,46-35,15 руб./кг). В этом году себестоимость производства выросла, в частности из-за подорожания тарифов и девальвации национальной валюты. В свою очередь экспорт позволяет снять излишки продукции и держать цену на относительно стабильном уровне», - комментирует руководитель аналитического отдела «</w:t>
      </w:r>
      <w:proofErr w:type="spellStart"/>
      <w:r w:rsidRPr="0025109F">
        <w:rPr>
          <w:rFonts w:ascii="Tahoma" w:hAnsi="Tahoma" w:cs="Tahoma"/>
          <w:sz w:val="18"/>
          <w:szCs w:val="18"/>
        </w:rPr>
        <w:fldChar w:fldCharType="begin"/>
      </w:r>
      <w:r w:rsidRPr="0025109F">
        <w:rPr>
          <w:rFonts w:ascii="Tahoma" w:hAnsi="Tahoma" w:cs="Tahoma"/>
          <w:sz w:val="18"/>
          <w:szCs w:val="18"/>
        </w:rPr>
        <w:instrText xml:space="preserve"> HYPERLINK "http://sugar.ru/sb/info/organisation/235" \o "Черемновский сахарный завод" </w:instrText>
      </w:r>
      <w:r w:rsidRPr="0025109F">
        <w:rPr>
          <w:rFonts w:ascii="Tahoma" w:hAnsi="Tahoma" w:cs="Tahoma"/>
          <w:sz w:val="18"/>
          <w:szCs w:val="18"/>
        </w:rPr>
      </w:r>
      <w:r w:rsidRPr="0025109F">
        <w:rPr>
          <w:rFonts w:ascii="Tahoma" w:hAnsi="Tahoma" w:cs="Tahoma"/>
          <w:sz w:val="18"/>
          <w:szCs w:val="18"/>
        </w:rPr>
        <w:fldChar w:fldCharType="separate"/>
      </w:r>
      <w:r w:rsidRPr="0025109F">
        <w:rPr>
          <w:rStyle w:val="a3"/>
          <w:rFonts w:ascii="Tahoma" w:hAnsi="Tahoma" w:cs="Tahoma"/>
          <w:color w:val="auto"/>
          <w:sz w:val="18"/>
          <w:szCs w:val="18"/>
          <w:u w:val="none"/>
        </w:rPr>
        <w:t>Укрцукор</w:t>
      </w:r>
      <w:proofErr w:type="spellEnd"/>
      <w:r w:rsidRPr="0025109F">
        <w:rPr>
          <w:rFonts w:ascii="Tahoma" w:hAnsi="Tahoma" w:cs="Tahoma"/>
          <w:sz w:val="18"/>
          <w:szCs w:val="18"/>
        </w:rPr>
        <w:fldChar w:fldCharType="end"/>
      </w:r>
      <w:r w:rsidRPr="0025109F">
        <w:rPr>
          <w:rFonts w:ascii="Tahoma" w:hAnsi="Tahoma" w:cs="Tahoma"/>
          <w:sz w:val="18"/>
          <w:szCs w:val="18"/>
        </w:rPr>
        <w:t xml:space="preserve">» Руслана </w:t>
      </w:r>
      <w:proofErr w:type="spellStart"/>
      <w:r w:rsidRPr="0025109F">
        <w:rPr>
          <w:rFonts w:ascii="Tahoma" w:hAnsi="Tahoma" w:cs="Tahoma"/>
          <w:sz w:val="18"/>
          <w:szCs w:val="18"/>
        </w:rPr>
        <w:t>Бутыло</w:t>
      </w:r>
      <w:proofErr w:type="spellEnd"/>
      <w:r w:rsidRPr="0025109F">
        <w:rPr>
          <w:rFonts w:ascii="Tahoma" w:hAnsi="Tahoma" w:cs="Tahoma"/>
          <w:sz w:val="18"/>
          <w:szCs w:val="18"/>
        </w:rPr>
        <w:t>.</w:t>
      </w:r>
    </w:p>
    <w:p w:rsidR="0025109F" w:rsidRPr="0025109F" w:rsidRDefault="0025109F" w:rsidP="0025109F">
      <w:pPr>
        <w:pStyle w:val="a5"/>
        <w:spacing w:before="0" w:after="0"/>
        <w:ind w:firstLine="720"/>
        <w:jc w:val="both"/>
        <w:rPr>
          <w:rFonts w:ascii="Tahoma" w:hAnsi="Tahoma" w:cs="Tahoma"/>
          <w:sz w:val="18"/>
          <w:szCs w:val="18"/>
        </w:rPr>
      </w:pPr>
      <w:r w:rsidRPr="0025109F">
        <w:rPr>
          <w:rFonts w:ascii="Tahoma" w:hAnsi="Tahoma" w:cs="Tahoma"/>
          <w:sz w:val="18"/>
          <w:szCs w:val="18"/>
        </w:rPr>
        <w:t xml:space="preserve">Как сообщил </w:t>
      </w:r>
      <w:proofErr w:type="spellStart"/>
      <w:r w:rsidRPr="0025109F">
        <w:rPr>
          <w:rFonts w:ascii="Tahoma" w:hAnsi="Tahoma" w:cs="Tahoma"/>
          <w:sz w:val="18"/>
          <w:szCs w:val="18"/>
        </w:rPr>
        <w:t>Госстат</w:t>
      </w:r>
      <w:proofErr w:type="spellEnd"/>
      <w:r w:rsidRPr="0025109F">
        <w:rPr>
          <w:rFonts w:ascii="Tahoma" w:hAnsi="Tahoma" w:cs="Tahoma"/>
          <w:sz w:val="18"/>
          <w:szCs w:val="18"/>
        </w:rPr>
        <w:t xml:space="preserve"> Украины, во второй половине октября максимальные розничные </w:t>
      </w:r>
      <w:hyperlink r:id="rId36" w:tooltip="Черемновский сахарный завод" w:history="1">
        <w:r w:rsidRPr="0025109F">
          <w:rPr>
            <w:rStyle w:val="a3"/>
            <w:rFonts w:ascii="Tahoma" w:hAnsi="Tahoma" w:cs="Tahoma"/>
            <w:color w:val="auto"/>
            <w:sz w:val="18"/>
            <w:szCs w:val="18"/>
            <w:u w:val="none"/>
          </w:rPr>
          <w:t>цены на сахар</w:t>
        </w:r>
      </w:hyperlink>
      <w:r w:rsidRPr="0025109F">
        <w:rPr>
          <w:rFonts w:ascii="Tahoma" w:hAnsi="Tahoma" w:cs="Tahoma"/>
          <w:sz w:val="18"/>
          <w:szCs w:val="18"/>
        </w:rPr>
        <w:t xml:space="preserve"> зафиксированы в Харьковской области (14,36 грн./кг - 34,81 руб./кг), а минимальные - в Днепропетровской (13,31 грн./кг - 32,27руб/кг), которая продемонстрировала наибольшие темпы снижения (2,1%) по сравнению с прошлой декадой. На 25 октября изготовлено 894,6 тыс. тонн сахара, работает 41 сахарный завод. Всего переработано 6,14 млн. тонн сахарной </w:t>
      </w:r>
      <w:hyperlink r:id="rId37" w:tooltip="Черемновский сахарный завод" w:history="1">
        <w:r w:rsidRPr="0025109F">
          <w:rPr>
            <w:rStyle w:val="a3"/>
            <w:rFonts w:ascii="Tahoma" w:hAnsi="Tahoma" w:cs="Tahoma"/>
            <w:color w:val="auto"/>
            <w:sz w:val="18"/>
            <w:szCs w:val="18"/>
            <w:u w:val="none"/>
          </w:rPr>
          <w:t>свеклы</w:t>
        </w:r>
      </w:hyperlink>
      <w:r w:rsidRPr="0025109F">
        <w:rPr>
          <w:rFonts w:ascii="Tahoma" w:hAnsi="Tahoma" w:cs="Tahoma"/>
          <w:sz w:val="18"/>
          <w:szCs w:val="18"/>
        </w:rPr>
        <w:t>.</w:t>
      </w:r>
    </w:p>
    <w:p w:rsidR="0025109F" w:rsidRPr="0025109F" w:rsidRDefault="0025109F" w:rsidP="0025109F">
      <w:pPr>
        <w:jc w:val="both"/>
        <w:rPr>
          <w:rFonts w:ascii="Tahoma" w:hAnsi="Tahoma" w:cs="Tahoma"/>
          <w:i/>
          <w:sz w:val="18"/>
          <w:szCs w:val="18"/>
        </w:rPr>
      </w:pPr>
    </w:p>
    <w:p w:rsidR="0025109F" w:rsidRPr="0025109F" w:rsidRDefault="0025109F" w:rsidP="0025109F">
      <w:pPr>
        <w:pStyle w:val="1"/>
        <w:pageBreakBefore w:val="0"/>
        <w:numPr>
          <w:ilvl w:val="0"/>
          <w:numId w:val="0"/>
        </w:numPr>
        <w:spacing w:before="0" w:after="0"/>
        <w:jc w:val="both"/>
        <w:rPr>
          <w:color w:val="auto"/>
          <w:sz w:val="18"/>
          <w:szCs w:val="18"/>
        </w:rPr>
      </w:pPr>
      <w:hyperlink r:id="rId38" w:history="1">
        <w:bookmarkStart w:id="18" w:name="_Toc465419235"/>
        <w:r w:rsidRPr="0025109F">
          <w:rPr>
            <w:rStyle w:val="a3"/>
            <w:color w:val="auto"/>
            <w:sz w:val="18"/>
            <w:szCs w:val="18"/>
            <w:u w:val="none"/>
          </w:rPr>
          <w:t>Эксперт: До конца года в Украине подорожает сахар</w:t>
        </w:r>
        <w:bookmarkEnd w:id="18"/>
      </w:hyperlink>
    </w:p>
    <w:p w:rsidR="0025109F" w:rsidRPr="0025109F" w:rsidRDefault="0025109F" w:rsidP="0025109F">
      <w:pPr>
        <w:pStyle w:val="a5"/>
        <w:spacing w:before="0" w:after="0"/>
        <w:ind w:firstLine="720"/>
        <w:jc w:val="both"/>
        <w:rPr>
          <w:rFonts w:ascii="Tahoma" w:hAnsi="Tahoma" w:cs="Tahoma"/>
          <w:sz w:val="18"/>
          <w:szCs w:val="18"/>
        </w:rPr>
      </w:pPr>
      <w:r w:rsidRPr="0025109F">
        <w:rPr>
          <w:rFonts w:ascii="Tahoma" w:hAnsi="Tahoma" w:cs="Tahoma"/>
          <w:sz w:val="18"/>
          <w:szCs w:val="18"/>
        </w:rPr>
        <w:t xml:space="preserve">С повышением мировой цены на сахар, мы можем ожидать подорожание этого продукта и на внутреннем рынке Украины. В ближайшее время, сахар в рознице может подорожать на 2-3 гривны за килограмм. Такое мнение выразил директор Украинской ассоциации поставщиков торговых сетей Алексей Дорошенко. </w:t>
      </w:r>
    </w:p>
    <w:p w:rsidR="0025109F" w:rsidRPr="0025109F" w:rsidRDefault="0025109F" w:rsidP="0025109F">
      <w:pPr>
        <w:pStyle w:val="a5"/>
        <w:spacing w:before="0" w:after="0"/>
        <w:ind w:firstLine="720"/>
        <w:jc w:val="both"/>
        <w:rPr>
          <w:rFonts w:ascii="Tahoma" w:hAnsi="Tahoma" w:cs="Tahoma"/>
          <w:sz w:val="18"/>
          <w:szCs w:val="18"/>
        </w:rPr>
      </w:pPr>
      <w:r w:rsidRPr="0025109F">
        <w:rPr>
          <w:rFonts w:ascii="Tahoma" w:hAnsi="Tahoma" w:cs="Tahoma"/>
          <w:sz w:val="18"/>
          <w:szCs w:val="18"/>
        </w:rPr>
        <w:t xml:space="preserve">«Главная причина подорожания сахара – повышение мировой цены в связи с неурожаем сахарной свеклы в разных странах. Внутренняя цена на украинском рынке всегда реагирует на мировое повышение цен», – отметил эксперт. По словам А. Дорошенко, цена на сахар в Украине начала расти только в октябре 2016 года. Подорожание было незначительным и составило всего 10 копеек за 1 килограмм сахара, за первые 10 дней октября. В целом эксперт уверен, что тенденция повышения мировой цены на сахар будет продолжаться и, до конца года, сахар на внутреннем рынке Украины подорожает на 2-3 гривны за килограмм.  </w:t>
      </w:r>
    </w:p>
    <w:p w:rsidR="0025109F" w:rsidRPr="00720CA7" w:rsidRDefault="0025109F" w:rsidP="0025109F">
      <w:pPr>
        <w:pStyle w:val="a5"/>
        <w:spacing w:before="0" w:after="0"/>
        <w:ind w:firstLine="720"/>
        <w:jc w:val="both"/>
        <w:rPr>
          <w:rFonts w:ascii="Tahoma" w:hAnsi="Tahoma" w:cs="Tahoma"/>
          <w:sz w:val="18"/>
          <w:szCs w:val="18"/>
        </w:rPr>
      </w:pPr>
      <w:r w:rsidRPr="0025109F">
        <w:rPr>
          <w:rFonts w:ascii="Tahoma" w:hAnsi="Tahoma" w:cs="Tahoma"/>
          <w:sz w:val="18"/>
          <w:szCs w:val="18"/>
        </w:rPr>
        <w:t xml:space="preserve">Напомним, из-за неурожая сахарной свеклы в разных странах, на мировых рынках цена продукта растет, и сейчас составляет около 23,2 цента за фунт. По оценкам экспертов, к зиме объем производства </w:t>
      </w:r>
      <w:hyperlink r:id="rId39" w:history="1">
        <w:r w:rsidRPr="0025109F">
          <w:rPr>
            <w:rStyle w:val="a3"/>
            <w:rFonts w:ascii="Tahoma" w:hAnsi="Tahoma" w:cs="Tahoma"/>
            <w:color w:val="auto"/>
            <w:sz w:val="18"/>
            <w:szCs w:val="18"/>
            <w:u w:val="none"/>
          </w:rPr>
          <w:t>сахара</w:t>
        </w:r>
      </w:hyperlink>
      <w:r w:rsidRPr="0025109F">
        <w:rPr>
          <w:rFonts w:ascii="Tahoma" w:hAnsi="Tahoma" w:cs="Tahoma"/>
          <w:sz w:val="18"/>
          <w:szCs w:val="18"/>
        </w:rPr>
        <w:t xml:space="preserve"> в Украине ожидается на уровне 1 миллиона 700 тысяч тонн, что является достаточным </w:t>
      </w:r>
      <w:r w:rsidRPr="00720CA7">
        <w:rPr>
          <w:rFonts w:ascii="Tahoma" w:hAnsi="Tahoma" w:cs="Tahoma"/>
          <w:sz w:val="18"/>
          <w:szCs w:val="18"/>
        </w:rPr>
        <w:t xml:space="preserve">для того, чтобы избежать дефицита продукта. В то же время перепроизводства сахара также ожидать не стоит. </w:t>
      </w:r>
    </w:p>
    <w:p w:rsidR="0025109F" w:rsidRPr="0025109F" w:rsidRDefault="0025109F" w:rsidP="0025109F">
      <w:pPr>
        <w:jc w:val="both"/>
        <w:rPr>
          <w:rFonts w:ascii="Tahoma" w:hAnsi="Tahoma" w:cs="Tahoma"/>
          <w:i/>
          <w:sz w:val="18"/>
          <w:szCs w:val="18"/>
        </w:rPr>
      </w:pPr>
      <w:bookmarkStart w:id="19" w:name="_GoBack"/>
    </w:p>
    <w:p w:rsidR="0025109F" w:rsidRPr="0025109F" w:rsidRDefault="0025109F" w:rsidP="0025109F">
      <w:pPr>
        <w:pStyle w:val="1"/>
        <w:pageBreakBefore w:val="0"/>
        <w:numPr>
          <w:ilvl w:val="0"/>
          <w:numId w:val="0"/>
        </w:numPr>
        <w:spacing w:before="0" w:after="0"/>
        <w:jc w:val="both"/>
        <w:rPr>
          <w:color w:val="auto"/>
          <w:sz w:val="18"/>
          <w:szCs w:val="18"/>
        </w:rPr>
      </w:pPr>
      <w:bookmarkStart w:id="20" w:name="_Toc465419236"/>
      <w:r w:rsidRPr="0025109F">
        <w:rPr>
          <w:color w:val="auto"/>
          <w:sz w:val="18"/>
          <w:szCs w:val="18"/>
        </w:rPr>
        <w:t>Казахстан: Производство сахара и патоки в сентябре 2016 года снизилось на 43,63 %</w:t>
      </w:r>
      <w:bookmarkEnd w:id="20"/>
    </w:p>
    <w:p w:rsidR="0025109F" w:rsidRPr="0025109F" w:rsidRDefault="0025109F" w:rsidP="0025109F">
      <w:pPr>
        <w:pStyle w:val="a5"/>
        <w:spacing w:before="0" w:after="0"/>
        <w:ind w:firstLine="720"/>
        <w:jc w:val="both"/>
        <w:rPr>
          <w:rFonts w:ascii="Tahoma" w:hAnsi="Tahoma" w:cs="Tahoma"/>
          <w:sz w:val="18"/>
          <w:szCs w:val="18"/>
        </w:rPr>
      </w:pPr>
      <w:r w:rsidRPr="0025109F">
        <w:rPr>
          <w:rFonts w:ascii="Tahoma" w:hAnsi="Tahoma" w:cs="Tahoma"/>
          <w:sz w:val="18"/>
          <w:szCs w:val="18"/>
        </w:rPr>
        <w:t xml:space="preserve">Согласно анализа данных </w:t>
      </w:r>
      <w:proofErr w:type="spellStart"/>
      <w:r w:rsidRPr="0025109F">
        <w:rPr>
          <w:rFonts w:ascii="Tahoma" w:hAnsi="Tahoma" w:cs="Tahoma"/>
          <w:sz w:val="18"/>
          <w:szCs w:val="18"/>
        </w:rPr>
        <w:t>Статкома</w:t>
      </w:r>
      <w:proofErr w:type="spellEnd"/>
      <w:r w:rsidRPr="0025109F">
        <w:rPr>
          <w:rFonts w:ascii="Tahoma" w:hAnsi="Tahoma" w:cs="Tahoma"/>
          <w:sz w:val="18"/>
          <w:szCs w:val="18"/>
        </w:rPr>
        <w:t xml:space="preserve"> Казахстана, производство сахара и патоки в сентябре 2016 года снизилось на 43,63 % и составило 27449 т (в 2015 году - 48325 т, в 2014 году - 33673 т). Всего с начала 2016 года произведено 339290 т сахара и патоки, что опережает темпы предыдущих трех лет.</w:t>
      </w:r>
    </w:p>
    <w:p w:rsidR="0025109F" w:rsidRPr="0025109F" w:rsidRDefault="0025109F" w:rsidP="0025109F">
      <w:pPr>
        <w:jc w:val="both"/>
        <w:rPr>
          <w:rFonts w:ascii="Tahoma" w:hAnsi="Tahoma" w:cs="Tahoma"/>
          <w:i/>
          <w:sz w:val="18"/>
          <w:szCs w:val="18"/>
        </w:rPr>
      </w:pPr>
    </w:p>
    <w:p w:rsidR="0025109F" w:rsidRPr="0025109F" w:rsidRDefault="0025109F" w:rsidP="0025109F">
      <w:pPr>
        <w:pStyle w:val="1"/>
        <w:pageBreakBefore w:val="0"/>
        <w:numPr>
          <w:ilvl w:val="0"/>
          <w:numId w:val="0"/>
        </w:numPr>
        <w:spacing w:before="0" w:after="0"/>
        <w:jc w:val="both"/>
        <w:rPr>
          <w:color w:val="auto"/>
          <w:sz w:val="18"/>
          <w:szCs w:val="18"/>
        </w:rPr>
      </w:pPr>
      <w:bookmarkStart w:id="21" w:name="_Toc465419237"/>
      <w:r w:rsidRPr="0025109F">
        <w:rPr>
          <w:color w:val="auto"/>
          <w:sz w:val="18"/>
          <w:szCs w:val="18"/>
        </w:rPr>
        <w:t xml:space="preserve">Молдова: </w:t>
      </w:r>
      <w:proofErr w:type="gramStart"/>
      <w:r w:rsidRPr="0025109F">
        <w:rPr>
          <w:color w:val="auto"/>
          <w:sz w:val="18"/>
          <w:szCs w:val="18"/>
        </w:rPr>
        <w:t>В</w:t>
      </w:r>
      <w:proofErr w:type="gramEnd"/>
      <w:r w:rsidRPr="0025109F">
        <w:rPr>
          <w:color w:val="auto"/>
          <w:sz w:val="18"/>
          <w:szCs w:val="18"/>
        </w:rPr>
        <w:t xml:space="preserve"> сентябре 2016 года потребительские цены на сахар выросли на 0,8%</w:t>
      </w:r>
      <w:bookmarkEnd w:id="21"/>
    </w:p>
    <w:p w:rsidR="0025109F" w:rsidRPr="0025109F" w:rsidRDefault="0025109F" w:rsidP="0025109F">
      <w:pPr>
        <w:pStyle w:val="a5"/>
        <w:spacing w:before="0" w:after="0"/>
        <w:ind w:firstLine="720"/>
        <w:jc w:val="both"/>
        <w:rPr>
          <w:rFonts w:ascii="Tahoma" w:hAnsi="Tahoma" w:cs="Tahoma"/>
          <w:sz w:val="18"/>
          <w:szCs w:val="18"/>
        </w:rPr>
      </w:pPr>
      <w:r w:rsidRPr="0025109F">
        <w:rPr>
          <w:rFonts w:ascii="Tahoma" w:hAnsi="Tahoma" w:cs="Tahoma"/>
          <w:sz w:val="18"/>
          <w:szCs w:val="18"/>
        </w:rPr>
        <w:t xml:space="preserve">Как сообщили в пресс-центре Национального бюро статистики Республики Молдова в сентябре 2016г. (к предыдущему месяцу) </w:t>
      </w:r>
      <w:hyperlink r:id="rId40" w:tooltip="Черемновский сахарный завод" w:history="1">
        <w:r w:rsidRPr="0025109F">
          <w:rPr>
            <w:rStyle w:val="a3"/>
            <w:rFonts w:ascii="Tahoma" w:hAnsi="Tahoma" w:cs="Tahoma"/>
            <w:color w:val="auto"/>
            <w:sz w:val="18"/>
            <w:szCs w:val="18"/>
            <w:u w:val="none"/>
          </w:rPr>
          <w:t>потребительские цены</w:t>
        </w:r>
      </w:hyperlink>
      <w:r w:rsidRPr="0025109F">
        <w:rPr>
          <w:rFonts w:ascii="Tahoma" w:hAnsi="Tahoma" w:cs="Tahoma"/>
          <w:sz w:val="18"/>
          <w:szCs w:val="18"/>
        </w:rPr>
        <w:t xml:space="preserve"> на </w:t>
      </w:r>
      <w:hyperlink r:id="rId41" w:tooltip="Черемновский сахарный завод" w:history="1">
        <w:r w:rsidRPr="0025109F">
          <w:rPr>
            <w:rStyle w:val="a3"/>
            <w:rFonts w:ascii="Tahoma" w:hAnsi="Tahoma" w:cs="Tahoma"/>
            <w:color w:val="auto"/>
            <w:sz w:val="18"/>
            <w:szCs w:val="18"/>
            <w:u w:val="none"/>
          </w:rPr>
          <w:t>сахар-песок</w:t>
        </w:r>
      </w:hyperlink>
      <w:r w:rsidRPr="0025109F">
        <w:rPr>
          <w:rFonts w:ascii="Tahoma" w:hAnsi="Tahoma" w:cs="Tahoma"/>
          <w:sz w:val="18"/>
          <w:szCs w:val="18"/>
        </w:rPr>
        <w:t xml:space="preserve"> выросли на 0,8%. С начала года (к декабрю 2015г.) </w:t>
      </w:r>
      <w:hyperlink r:id="rId42" w:tooltip="Черемновский сахарный завод" w:history="1">
        <w:r w:rsidRPr="0025109F">
          <w:rPr>
            <w:rStyle w:val="a3"/>
            <w:rFonts w:ascii="Tahoma" w:hAnsi="Tahoma" w:cs="Tahoma"/>
            <w:color w:val="auto"/>
            <w:sz w:val="18"/>
            <w:szCs w:val="18"/>
            <w:u w:val="none"/>
          </w:rPr>
          <w:t>потребительские цены</w:t>
        </w:r>
      </w:hyperlink>
      <w:r w:rsidRPr="0025109F">
        <w:rPr>
          <w:rFonts w:ascii="Tahoma" w:hAnsi="Tahoma" w:cs="Tahoma"/>
          <w:sz w:val="18"/>
          <w:szCs w:val="18"/>
        </w:rPr>
        <w:t xml:space="preserve"> на сахара увеличились на 6,5%, а в годовом исчислении (сентябрь 2016г. к сентябрю 2015г.) - на 12,6%.</w:t>
      </w:r>
    </w:p>
    <w:bookmarkEnd w:id="19"/>
    <w:p w:rsidR="0025109F" w:rsidRDefault="0025109F" w:rsidP="0025109F">
      <w:pPr>
        <w:jc w:val="center"/>
        <w:rPr>
          <w:lang w:eastAsia="ru-RU"/>
        </w:rPr>
      </w:pPr>
      <w:r>
        <w:rPr>
          <w:rFonts w:ascii="Tahoma" w:hAnsi="Tahoma" w:cs="Tahoma"/>
          <w:noProof/>
          <w:sz w:val="18"/>
          <w:szCs w:val="18"/>
          <w:lang w:eastAsia="ru-RU"/>
        </w:rPr>
        <w:drawing>
          <wp:inline distT="0" distB="0" distL="0" distR="0">
            <wp:extent cx="6105525" cy="2790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05525" cy="2790825"/>
                    </a:xfrm>
                    <a:prstGeom prst="rect">
                      <a:avLst/>
                    </a:prstGeom>
                    <a:noFill/>
                    <a:ln>
                      <a:noFill/>
                    </a:ln>
                  </pic:spPr>
                </pic:pic>
              </a:graphicData>
            </a:graphic>
          </wp:inline>
        </w:drawing>
      </w:r>
    </w:p>
    <w:p w:rsidR="0025109F" w:rsidRPr="00720CA7" w:rsidRDefault="0025109F" w:rsidP="0025109F">
      <w:pPr>
        <w:ind w:firstLine="539"/>
        <w:jc w:val="both"/>
        <w:rPr>
          <w:lang w:eastAsia="ru-RU"/>
        </w:rPr>
      </w:pPr>
      <w:r w:rsidRPr="00A6151B">
        <w:rPr>
          <w:rFonts w:ascii="Tahoma" w:hAnsi="Tahoma" w:cs="Tahoma"/>
          <w:i/>
          <w:sz w:val="18"/>
          <w:szCs w:val="18"/>
          <w:u w:val="single"/>
        </w:rPr>
        <w:t>На Нью-Йоркской товарно-сырьевой бирже</w:t>
      </w:r>
      <w:r w:rsidRPr="00A6151B">
        <w:rPr>
          <w:rFonts w:ascii="Tahoma" w:hAnsi="Tahoma" w:cs="Tahoma"/>
          <w:sz w:val="18"/>
          <w:szCs w:val="18"/>
        </w:rPr>
        <w:t xml:space="preserve"> наблюдалось снижение биржевых котировок на сахар - сырец. По состоянию на 19 октября 2016 г. котировки сложились на уровне 506 долл. США/т (- 0,9% за неделю).</w:t>
      </w:r>
    </w:p>
    <w:p w:rsidR="00FD67ED" w:rsidRDefault="00FD67ED"/>
    <w:sectPr w:rsidR="00FD67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73001AAF"/>
    <w:multiLevelType w:val="hybridMultilevel"/>
    <w:tmpl w:val="64E0747C"/>
    <w:lvl w:ilvl="0" w:tplc="9868672A">
      <w:start w:val="1"/>
      <w:numFmt w:val="decimal"/>
      <w:lvlText w:val="%1."/>
      <w:lvlJc w:val="left"/>
      <w:pPr>
        <w:ind w:left="3196"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D2F"/>
    <w:rsid w:val="0025109F"/>
    <w:rsid w:val="00652D2F"/>
    <w:rsid w:val="00FD6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AB898F6E-905E-4475-914D-878259BF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09F"/>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aliases w:val=" Знак,Знак"/>
    <w:basedOn w:val="a"/>
    <w:next w:val="a"/>
    <w:link w:val="10"/>
    <w:uiPriority w:val="9"/>
    <w:qFormat/>
    <w:rsid w:val="0025109F"/>
    <w:pPr>
      <w:keepNext/>
      <w:pageBreakBefore/>
      <w:widowControl w:val="0"/>
      <w:numPr>
        <w:numId w:val="1"/>
      </w:numPr>
      <w:spacing w:before="200" w:after="120"/>
      <w:jc w:val="center"/>
      <w:outlineLvl w:val="0"/>
    </w:pPr>
    <w:rPr>
      <w:rFonts w:ascii="Tahoma" w:hAnsi="Tahoma" w:cs="Tahoma"/>
      <w:b/>
      <w:color w:val="000080"/>
      <w:kern w:val="1"/>
      <w:sz w:val="28"/>
    </w:rPr>
  </w:style>
  <w:style w:type="paragraph" w:styleId="2">
    <w:name w:val="heading 2"/>
    <w:basedOn w:val="a"/>
    <w:next w:val="a"/>
    <w:link w:val="20"/>
    <w:uiPriority w:val="9"/>
    <w:qFormat/>
    <w:rsid w:val="0025109F"/>
    <w:pPr>
      <w:keepNext/>
      <w:numPr>
        <w:ilvl w:val="1"/>
        <w:numId w:val="1"/>
      </w:numPr>
      <w:outlineLvl w:val="1"/>
    </w:pPr>
    <w:rPr>
      <w:rFonts w:ascii="Arial" w:hAnsi="Arial" w:cs="Arial"/>
      <w:b/>
      <w:i/>
    </w:rPr>
  </w:style>
  <w:style w:type="paragraph" w:styleId="3">
    <w:name w:val="heading 3"/>
    <w:basedOn w:val="a"/>
    <w:next w:val="a"/>
    <w:link w:val="30"/>
    <w:uiPriority w:val="9"/>
    <w:qFormat/>
    <w:rsid w:val="0025109F"/>
    <w:pPr>
      <w:keepNext/>
      <w:numPr>
        <w:ilvl w:val="2"/>
        <w:numId w:val="1"/>
      </w:numPr>
      <w:outlineLvl w:val="2"/>
    </w:pPr>
    <w:rPr>
      <w:rFonts w:ascii="Arial Black" w:hAnsi="Arial Black" w:cs="Arial Black"/>
      <w:spacing w:val="-40"/>
      <w:sz w:val="120"/>
    </w:rPr>
  </w:style>
  <w:style w:type="paragraph" w:styleId="4">
    <w:name w:val="heading 4"/>
    <w:basedOn w:val="a"/>
    <w:next w:val="a"/>
    <w:link w:val="40"/>
    <w:uiPriority w:val="9"/>
    <w:qFormat/>
    <w:rsid w:val="0025109F"/>
    <w:pPr>
      <w:keepNext/>
      <w:numPr>
        <w:ilvl w:val="3"/>
        <w:numId w:val="1"/>
      </w:numPr>
      <w:outlineLvl w:val="3"/>
    </w:pPr>
    <w:rPr>
      <w:rFonts w:ascii="Arial" w:hAnsi="Arial" w:cs="Arial"/>
      <w:b/>
      <w:color w:val="000000"/>
      <w:sz w:val="18"/>
    </w:rPr>
  </w:style>
  <w:style w:type="paragraph" w:styleId="5">
    <w:name w:val="heading 5"/>
    <w:basedOn w:val="a"/>
    <w:next w:val="a"/>
    <w:link w:val="50"/>
    <w:uiPriority w:val="9"/>
    <w:qFormat/>
    <w:rsid w:val="0025109F"/>
    <w:pPr>
      <w:keepNext/>
      <w:numPr>
        <w:ilvl w:val="4"/>
        <w:numId w:val="1"/>
      </w:numPr>
      <w:spacing w:before="120"/>
      <w:ind w:left="0" w:firstLine="284"/>
      <w:jc w:val="center"/>
      <w:outlineLvl w:val="4"/>
    </w:pPr>
    <w:rPr>
      <w:rFonts w:ascii="Tahoma" w:hAnsi="Tahoma" w:cs="Tahoma"/>
      <w:b/>
      <w:color w:val="000000"/>
      <w:sz w:val="18"/>
    </w:rPr>
  </w:style>
  <w:style w:type="paragraph" w:styleId="6">
    <w:name w:val="heading 6"/>
    <w:basedOn w:val="a"/>
    <w:next w:val="a"/>
    <w:link w:val="60"/>
    <w:qFormat/>
    <w:rsid w:val="0025109F"/>
    <w:pPr>
      <w:keepNext/>
      <w:numPr>
        <w:ilvl w:val="5"/>
        <w:numId w:val="1"/>
      </w:numPr>
      <w:spacing w:before="120"/>
      <w:ind w:left="0" w:firstLine="284"/>
      <w:jc w:val="center"/>
      <w:outlineLvl w:val="5"/>
    </w:pPr>
    <w:rPr>
      <w:rFonts w:ascii="Tahoma" w:hAnsi="Tahoma" w:cs="Tahoma"/>
      <w:b/>
      <w:sz w:val="18"/>
    </w:rPr>
  </w:style>
  <w:style w:type="paragraph" w:styleId="7">
    <w:name w:val="heading 7"/>
    <w:basedOn w:val="a"/>
    <w:next w:val="a"/>
    <w:link w:val="70"/>
    <w:uiPriority w:val="99"/>
    <w:qFormat/>
    <w:rsid w:val="0025109F"/>
    <w:pPr>
      <w:keepNext/>
      <w:numPr>
        <w:ilvl w:val="6"/>
        <w:numId w:val="1"/>
      </w:numPr>
      <w:outlineLvl w:val="6"/>
    </w:pPr>
    <w:rPr>
      <w:rFonts w:ascii="Arial" w:hAnsi="Arial" w:cs="Arial"/>
      <w:b/>
      <w:i/>
      <w:sz w:val="18"/>
    </w:rPr>
  </w:style>
  <w:style w:type="paragraph" w:styleId="8">
    <w:name w:val="heading 8"/>
    <w:basedOn w:val="a"/>
    <w:next w:val="a"/>
    <w:link w:val="80"/>
    <w:uiPriority w:val="99"/>
    <w:qFormat/>
    <w:rsid w:val="0025109F"/>
    <w:pPr>
      <w:keepNext/>
      <w:numPr>
        <w:ilvl w:val="7"/>
        <w:numId w:val="1"/>
      </w:numPr>
      <w:outlineLvl w:val="7"/>
    </w:pPr>
    <w:rPr>
      <w:b/>
      <w:i/>
      <w:color w:val="000000"/>
      <w:sz w:val="18"/>
      <w:u w:val="single"/>
    </w:rPr>
  </w:style>
  <w:style w:type="paragraph" w:styleId="9">
    <w:name w:val="heading 9"/>
    <w:basedOn w:val="a"/>
    <w:next w:val="a"/>
    <w:link w:val="90"/>
    <w:uiPriority w:val="99"/>
    <w:qFormat/>
    <w:rsid w:val="0025109F"/>
    <w:pPr>
      <w:keepNext/>
      <w:numPr>
        <w:ilvl w:val="8"/>
        <w:numId w:val="1"/>
      </w:numPr>
      <w:outlineLvl w:val="8"/>
    </w:pPr>
    <w:rPr>
      <w:rFonts w:ascii="Arial" w:hAnsi="Arial" w:cs="Arial"/>
      <w:b/>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109F"/>
    <w:rPr>
      <w:rFonts w:ascii="Tahoma" w:eastAsia="Times New Roman" w:hAnsi="Tahoma" w:cs="Tahoma"/>
      <w:b/>
      <w:color w:val="000080"/>
      <w:kern w:val="1"/>
      <w:sz w:val="28"/>
      <w:szCs w:val="20"/>
      <w:lang w:eastAsia="zh-CN"/>
    </w:rPr>
  </w:style>
  <w:style w:type="character" w:customStyle="1" w:styleId="20">
    <w:name w:val="Заголовок 2 Знак"/>
    <w:basedOn w:val="a0"/>
    <w:link w:val="2"/>
    <w:uiPriority w:val="9"/>
    <w:rsid w:val="0025109F"/>
    <w:rPr>
      <w:rFonts w:ascii="Arial" w:eastAsia="Times New Roman" w:hAnsi="Arial" w:cs="Arial"/>
      <w:b/>
      <w:i/>
      <w:sz w:val="20"/>
      <w:szCs w:val="20"/>
      <w:lang w:eastAsia="zh-CN"/>
    </w:rPr>
  </w:style>
  <w:style w:type="character" w:customStyle="1" w:styleId="30">
    <w:name w:val="Заголовок 3 Знак"/>
    <w:basedOn w:val="a0"/>
    <w:link w:val="3"/>
    <w:uiPriority w:val="9"/>
    <w:rsid w:val="0025109F"/>
    <w:rPr>
      <w:rFonts w:ascii="Arial Black" w:eastAsia="Times New Roman" w:hAnsi="Arial Black" w:cs="Arial Black"/>
      <w:spacing w:val="-40"/>
      <w:sz w:val="120"/>
      <w:szCs w:val="20"/>
      <w:lang w:eastAsia="zh-CN"/>
    </w:rPr>
  </w:style>
  <w:style w:type="character" w:customStyle="1" w:styleId="40">
    <w:name w:val="Заголовок 4 Знак"/>
    <w:basedOn w:val="a0"/>
    <w:link w:val="4"/>
    <w:uiPriority w:val="9"/>
    <w:rsid w:val="0025109F"/>
    <w:rPr>
      <w:rFonts w:ascii="Arial" w:eastAsia="Times New Roman" w:hAnsi="Arial" w:cs="Arial"/>
      <w:b/>
      <w:color w:val="000000"/>
      <w:sz w:val="18"/>
      <w:szCs w:val="20"/>
      <w:lang w:eastAsia="zh-CN"/>
    </w:rPr>
  </w:style>
  <w:style w:type="character" w:customStyle="1" w:styleId="50">
    <w:name w:val="Заголовок 5 Знак"/>
    <w:basedOn w:val="a0"/>
    <w:link w:val="5"/>
    <w:uiPriority w:val="9"/>
    <w:rsid w:val="0025109F"/>
    <w:rPr>
      <w:rFonts w:ascii="Tahoma" w:eastAsia="Times New Roman" w:hAnsi="Tahoma" w:cs="Tahoma"/>
      <w:b/>
      <w:color w:val="000000"/>
      <w:sz w:val="18"/>
      <w:szCs w:val="20"/>
      <w:lang w:eastAsia="zh-CN"/>
    </w:rPr>
  </w:style>
  <w:style w:type="character" w:customStyle="1" w:styleId="60">
    <w:name w:val="Заголовок 6 Знак"/>
    <w:basedOn w:val="a0"/>
    <w:link w:val="6"/>
    <w:rsid w:val="0025109F"/>
    <w:rPr>
      <w:rFonts w:ascii="Tahoma" w:eastAsia="Times New Roman" w:hAnsi="Tahoma" w:cs="Tahoma"/>
      <w:b/>
      <w:sz w:val="18"/>
      <w:szCs w:val="20"/>
      <w:lang w:eastAsia="zh-CN"/>
    </w:rPr>
  </w:style>
  <w:style w:type="character" w:customStyle="1" w:styleId="70">
    <w:name w:val="Заголовок 7 Знак"/>
    <w:basedOn w:val="a0"/>
    <w:link w:val="7"/>
    <w:uiPriority w:val="99"/>
    <w:rsid w:val="0025109F"/>
    <w:rPr>
      <w:rFonts w:ascii="Arial" w:eastAsia="Times New Roman" w:hAnsi="Arial" w:cs="Arial"/>
      <w:b/>
      <w:i/>
      <w:sz w:val="18"/>
      <w:szCs w:val="20"/>
      <w:lang w:eastAsia="zh-CN"/>
    </w:rPr>
  </w:style>
  <w:style w:type="character" w:customStyle="1" w:styleId="80">
    <w:name w:val="Заголовок 8 Знак"/>
    <w:basedOn w:val="a0"/>
    <w:link w:val="8"/>
    <w:uiPriority w:val="99"/>
    <w:rsid w:val="0025109F"/>
    <w:rPr>
      <w:rFonts w:ascii="Times New Roman" w:eastAsia="Times New Roman" w:hAnsi="Times New Roman" w:cs="Times New Roman"/>
      <w:b/>
      <w:i/>
      <w:color w:val="000000"/>
      <w:sz w:val="18"/>
      <w:szCs w:val="20"/>
      <w:u w:val="single"/>
      <w:lang w:eastAsia="zh-CN"/>
    </w:rPr>
  </w:style>
  <w:style w:type="character" w:customStyle="1" w:styleId="90">
    <w:name w:val="Заголовок 9 Знак"/>
    <w:basedOn w:val="a0"/>
    <w:link w:val="9"/>
    <w:uiPriority w:val="99"/>
    <w:rsid w:val="0025109F"/>
    <w:rPr>
      <w:rFonts w:ascii="Arial" w:eastAsia="Times New Roman" w:hAnsi="Arial" w:cs="Arial"/>
      <w:b/>
      <w:color w:val="000000"/>
      <w:sz w:val="18"/>
      <w:szCs w:val="20"/>
      <w:lang w:eastAsia="zh-CN"/>
    </w:rPr>
  </w:style>
  <w:style w:type="character" w:customStyle="1" w:styleId="WW8Num3z0">
    <w:name w:val="WW8Num3z0"/>
    <w:rsid w:val="0025109F"/>
  </w:style>
  <w:style w:type="character" w:styleId="a3">
    <w:name w:val="Hyperlink"/>
    <w:uiPriority w:val="99"/>
    <w:rsid w:val="0025109F"/>
    <w:rPr>
      <w:color w:val="0000FF"/>
      <w:u w:val="single"/>
    </w:rPr>
  </w:style>
  <w:style w:type="character" w:styleId="a4">
    <w:name w:val="Emphasis"/>
    <w:uiPriority w:val="20"/>
    <w:qFormat/>
    <w:rsid w:val="0025109F"/>
    <w:rPr>
      <w:i/>
      <w:iCs/>
    </w:rPr>
  </w:style>
  <w:style w:type="character" w:customStyle="1" w:styleId="initcap">
    <w:name w:val="initcap"/>
    <w:basedOn w:val="a0"/>
    <w:rsid w:val="0025109F"/>
  </w:style>
  <w:style w:type="paragraph" w:styleId="a5">
    <w:name w:val="Normal (Web)"/>
    <w:basedOn w:val="a"/>
    <w:uiPriority w:val="99"/>
    <w:rsid w:val="0025109F"/>
    <w:pPr>
      <w:spacing w:before="100" w:after="100"/>
    </w:pPr>
    <w:rPr>
      <w:rFonts w:ascii="Arial Unicode MS" w:eastAsia="Arial Unicode MS" w:hAnsi="Arial Unicode MS" w:cs="Arial Unicode MS"/>
      <w:sz w:val="24"/>
    </w:rPr>
  </w:style>
  <w:style w:type="paragraph" w:customStyle="1" w:styleId="newstxti">
    <w:name w:val="news_txti"/>
    <w:basedOn w:val="a"/>
    <w:rsid w:val="0025109F"/>
    <w:pPr>
      <w:spacing w:before="100" w:after="100"/>
    </w:pPr>
    <w:rPr>
      <w:sz w:val="24"/>
      <w:szCs w:val="24"/>
    </w:rPr>
  </w:style>
  <w:style w:type="paragraph" w:customStyle="1" w:styleId="newstxtn">
    <w:name w:val="news_txtn"/>
    <w:basedOn w:val="a"/>
    <w:rsid w:val="0025109F"/>
    <w:pPr>
      <w:spacing w:before="100" w:after="100"/>
    </w:pPr>
    <w:rPr>
      <w:sz w:val="24"/>
      <w:szCs w:val="24"/>
    </w:rPr>
  </w:style>
  <w:style w:type="paragraph" w:customStyle="1" w:styleId="big">
    <w:name w:val="big"/>
    <w:basedOn w:val="a"/>
    <w:rsid w:val="0025109F"/>
    <w:pPr>
      <w:suppressAutoHyphens w:val="0"/>
      <w:spacing w:after="345" w:line="330" w:lineRule="atLeast"/>
    </w:pPr>
    <w:rPr>
      <w:color w:val="000000"/>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gar.ru/www.sugar.ru" TargetMode="External"/><Relationship Id="rId13" Type="http://schemas.openxmlformats.org/officeDocument/2006/relationships/hyperlink" Target="http://rossahar.ru" TargetMode="External"/><Relationship Id="rId18" Type="http://schemas.openxmlformats.org/officeDocument/2006/relationships/image" Target="media/image4.png"/><Relationship Id="rId26" Type="http://schemas.openxmlformats.org/officeDocument/2006/relationships/hyperlink" Target="http://sugar.ru/node/5799" TargetMode="External"/><Relationship Id="rId39" Type="http://schemas.openxmlformats.org/officeDocument/2006/relationships/hyperlink" Target="http://ru.golos.ua/ekonomika/mirovyie_tsenyi_na_sahar_i_kofe_pokazyivayut_znachitelnyiy_rost_na_fone_izmeneniy_kl" TargetMode="External"/><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hyperlink" Target="http://sugar.ru/node/7524" TargetMode="External"/><Relationship Id="rId42" Type="http://schemas.openxmlformats.org/officeDocument/2006/relationships/hyperlink" Target="http://sugar.ru/regional_prices" TargetMode="External"/><Relationship Id="rId7" Type="http://schemas.openxmlformats.org/officeDocument/2006/relationships/image" Target="media/image2.png"/><Relationship Id="rId12" Type="http://schemas.openxmlformats.org/officeDocument/2006/relationships/hyperlink" Target="http://sugar.ru/node/Sugar.ru" TargetMode="External"/><Relationship Id="rId17" Type="http://schemas.openxmlformats.org/officeDocument/2006/relationships/hyperlink" Target="http://sugar.ru/node/14636" TargetMode="External"/><Relationship Id="rId25" Type="http://schemas.openxmlformats.org/officeDocument/2006/relationships/hyperlink" Target="http://sugar.ru/node/5799" TargetMode="External"/><Relationship Id="rId33" Type="http://schemas.openxmlformats.org/officeDocument/2006/relationships/hyperlink" Target="http://sugar.ru/node/5799" TargetMode="External"/><Relationship Id="rId38" Type="http://schemas.openxmlformats.org/officeDocument/2006/relationships/hyperlink" Target="http://ru.golos.ua/ekonomika/ekspert_do_kontsa_goda_v_ukraine_podorojaet_sahar_0595" TargetMode="External"/><Relationship Id="rId2" Type="http://schemas.openxmlformats.org/officeDocument/2006/relationships/styles" Target="styles.xml"/><Relationship Id="rId16" Type="http://schemas.openxmlformats.org/officeDocument/2006/relationships/hyperlink" Target="http://sugar.ru/sb/info/organisation/41" TargetMode="External"/><Relationship Id="rId20" Type="http://schemas.openxmlformats.org/officeDocument/2006/relationships/image" Target="media/image6.png"/><Relationship Id="rId29" Type="http://schemas.openxmlformats.org/officeDocument/2006/relationships/hyperlink" Target="http://sugar.ru/node/6681" TargetMode="External"/><Relationship Id="rId41" Type="http://schemas.openxmlformats.org/officeDocument/2006/relationships/hyperlink" Target="http://sugar.ru/node/991"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hyperlink" Target="http://sugar.ru/node/5799" TargetMode="External"/><Relationship Id="rId32" Type="http://schemas.openxmlformats.org/officeDocument/2006/relationships/hyperlink" Target="http://sugar.ru/node/5799" TargetMode="External"/><Relationship Id="rId37" Type="http://schemas.openxmlformats.org/officeDocument/2006/relationships/hyperlink" Target="http://sugar.ru/node/5799" TargetMode="External"/><Relationship Id="rId40" Type="http://schemas.openxmlformats.org/officeDocument/2006/relationships/hyperlink" Target="http://sugar.ru/regional_prices" TargetMode="External"/><Relationship Id="rId45" Type="http://schemas.openxmlformats.org/officeDocument/2006/relationships/theme" Target="theme/theme1.xml"/><Relationship Id="rId5" Type="http://schemas.openxmlformats.org/officeDocument/2006/relationships/hyperlink" Target="http://sugar.ru/node/6417" TargetMode="External"/><Relationship Id="rId15" Type="http://schemas.openxmlformats.org/officeDocument/2006/relationships/hyperlink" Target="http://sugar.ru/sb/info/organisation/27" TargetMode="External"/><Relationship Id="rId23" Type="http://schemas.openxmlformats.org/officeDocument/2006/relationships/hyperlink" Target="http://www.china.org.cn" TargetMode="External"/><Relationship Id="rId28" Type="http://schemas.openxmlformats.org/officeDocument/2006/relationships/hyperlink" Target="http://sugar.ru/node/5799" TargetMode="External"/><Relationship Id="rId36" Type="http://schemas.openxmlformats.org/officeDocument/2006/relationships/hyperlink" Target="http://sugar.ru/pricescalendar/2016" TargetMode="External"/><Relationship Id="rId10" Type="http://schemas.openxmlformats.org/officeDocument/2006/relationships/hyperlink" Target="http://sugar.ru/pricescalendar/2016" TargetMode="External"/><Relationship Id="rId19" Type="http://schemas.openxmlformats.org/officeDocument/2006/relationships/image" Target="media/image5.png"/><Relationship Id="rId31" Type="http://schemas.openxmlformats.org/officeDocument/2006/relationships/hyperlink" Target="http://sugar.ru/node/6681"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gar.ru/pricescalendar/2016" TargetMode="External"/><Relationship Id="rId14" Type="http://schemas.openxmlformats.org/officeDocument/2006/relationships/hyperlink" Target="http://sugar.ru/node/14636" TargetMode="External"/><Relationship Id="rId22" Type="http://schemas.openxmlformats.org/officeDocument/2006/relationships/image" Target="media/image8.png"/><Relationship Id="rId27" Type="http://schemas.openxmlformats.org/officeDocument/2006/relationships/hyperlink" Target="http://sugar.ru/node/5799" TargetMode="External"/><Relationship Id="rId30" Type="http://schemas.openxmlformats.org/officeDocument/2006/relationships/hyperlink" Target="http://sugar.ru/node/5799" TargetMode="External"/><Relationship Id="rId35" Type="http://schemas.openxmlformats.org/officeDocument/2006/relationships/hyperlink" Target="http://sugar.ru/pricescalendar/2016" TargetMode="External"/><Relationship Id="rId43"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5020</Words>
  <Characters>28614</Characters>
  <Application>Microsoft Office Word</Application>
  <DocSecurity>0</DocSecurity>
  <Lines>238</Lines>
  <Paragraphs>67</Paragraphs>
  <ScaleCrop>false</ScaleCrop>
  <Company/>
  <LinksUpToDate>false</LinksUpToDate>
  <CharactersWithSpaces>33567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Галай Наталья Владимировна</dc:creator>
  <cp:keywords/>
  <dc:description/>
  <cp:lastModifiedBy>Галай Наталья Владимировна</cp:lastModifiedBy>
  <cp:revision>2</cp:revision>
  <dcterms:created xsi:type="dcterms:W3CDTF">2016-11-21T12:46:00Z</dcterms:created>
  <dcterms:modified xsi:type="dcterms:W3CDTF">2016-11-21T12:48:00Z</dcterms:modified>
</cp:coreProperties>
</file>