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9E" w:rsidRPr="006A6E9E" w:rsidRDefault="006A6E9E" w:rsidP="006A6E9E">
      <w:pPr>
        <w:pStyle w:val="1"/>
        <w:numPr>
          <w:ilvl w:val="0"/>
          <w:numId w:val="0"/>
        </w:numPr>
        <w:suppressAutoHyphens w:val="0"/>
        <w:spacing w:before="0" w:after="0"/>
        <w:rPr>
          <w:color w:val="auto"/>
        </w:rPr>
      </w:pPr>
      <w:bookmarkStart w:id="0" w:name="_Toc415830172"/>
      <w:r w:rsidRPr="006A6E9E">
        <w:rPr>
          <w:color w:val="auto"/>
        </w:rPr>
        <w:t>2. Российский и мировой рынок сахара</w:t>
      </w:r>
      <w:bookmarkEnd w:id="0"/>
    </w:p>
    <w:p w:rsidR="006A6E9E" w:rsidRPr="006A6E9E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6A6E9E" w:rsidRPr="006A6E9E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1" w:name="_Toc415830173"/>
      <w:r w:rsidRPr="006A6E9E">
        <w:rPr>
          <w:color w:val="auto"/>
          <w:sz w:val="18"/>
          <w:szCs w:val="18"/>
        </w:rPr>
        <w:t>По данным Минсельхоза на 1 апреля посеяно 154,5 тыс. га сахарной свеклы</w:t>
      </w:r>
      <w:bookmarkEnd w:id="1"/>
    </w:p>
    <w:p w:rsidR="006A6E9E" w:rsidRPr="006A6E9E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6E9E">
        <w:rPr>
          <w:rFonts w:ascii="Tahoma" w:hAnsi="Tahoma" w:cs="Tahoma"/>
          <w:sz w:val="18"/>
          <w:szCs w:val="18"/>
        </w:rPr>
        <w:t xml:space="preserve">По оперативным данным Департамент растениеводства, химизации и защиты растений Минсельхоза РФ, по состоянию на 1 апреля 2015 года - </w:t>
      </w:r>
      <w:hyperlink r:id="rId6" w:tooltip="сахарная свекла" w:history="1">
        <w:r w:rsidRPr="006A6E9E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сахарная свекла</w:t>
        </w:r>
      </w:hyperlink>
      <w:r w:rsidRPr="006A6E9E">
        <w:rPr>
          <w:rFonts w:ascii="Tahoma" w:hAnsi="Tahoma" w:cs="Tahoma"/>
          <w:sz w:val="18"/>
          <w:szCs w:val="18"/>
        </w:rPr>
        <w:t xml:space="preserve"> в отдельных регионах Южного, Северо-Кавказского и Центрального федеральных округов посеяна на площади 154,5 тыс. га или 15,8% к прогнозу (в 2014г. – 76,7 тыс. га).</w:t>
      </w:r>
    </w:p>
    <w:p w:rsidR="006A6E9E" w:rsidRPr="006A6E9E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6A6E9E" w:rsidRPr="006A6E9E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2" w:name="_Toc415830174"/>
      <w:r w:rsidRPr="006A6E9E">
        <w:rPr>
          <w:color w:val="auto"/>
          <w:sz w:val="18"/>
          <w:szCs w:val="18"/>
        </w:rPr>
        <w:t>В Воронежской области планируют увеличить посевы сахарной свеклы на 12 тыс. га</w:t>
      </w:r>
      <w:bookmarkEnd w:id="2"/>
    </w:p>
    <w:p w:rsidR="006A6E9E" w:rsidRPr="006A6E9E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6E9E">
        <w:rPr>
          <w:rFonts w:ascii="Tahoma" w:hAnsi="Tahoma" w:cs="Tahoma"/>
          <w:sz w:val="18"/>
          <w:szCs w:val="18"/>
        </w:rPr>
        <w:t>В Воронежской области стартовали весенние полевые работы, сообщил официальный сайт департамента аграрной политики региона. По</w:t>
      </w:r>
      <w:bookmarkStart w:id="3" w:name="_GoBack"/>
      <w:bookmarkEnd w:id="3"/>
      <w:r w:rsidRPr="006A6E9E">
        <w:rPr>
          <w:rFonts w:ascii="Tahoma" w:hAnsi="Tahoma" w:cs="Tahoma"/>
          <w:sz w:val="18"/>
          <w:szCs w:val="18"/>
        </w:rPr>
        <w:t xml:space="preserve">севы </w:t>
      </w:r>
      <w:hyperlink r:id="rId7" w:tooltip="сахарной свеклы" w:history="1">
        <w:r w:rsidRPr="006A6E9E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6A6E9E">
        <w:rPr>
          <w:rFonts w:ascii="Tahoma" w:hAnsi="Tahoma" w:cs="Tahoma"/>
          <w:sz w:val="18"/>
          <w:szCs w:val="18"/>
        </w:rPr>
        <w:t xml:space="preserve"> запланированы на площади 112 тыс. га (+12 тыс. га к прошлому году).</w:t>
      </w:r>
    </w:p>
    <w:p w:rsidR="006A6E9E" w:rsidRPr="006A6E9E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6A6E9E" w:rsidRPr="006A6E9E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4" w:name="_Toc415830175"/>
      <w:r w:rsidRPr="006A6E9E">
        <w:rPr>
          <w:color w:val="auto"/>
          <w:sz w:val="18"/>
          <w:szCs w:val="18"/>
        </w:rPr>
        <w:t>Татарстан увеличивает площади под сахарную свеклу</w:t>
      </w:r>
      <w:bookmarkEnd w:id="4"/>
      <w:r w:rsidRPr="006A6E9E">
        <w:rPr>
          <w:color w:val="auto"/>
          <w:sz w:val="18"/>
          <w:szCs w:val="18"/>
        </w:rPr>
        <w:t xml:space="preserve"> </w:t>
      </w:r>
    </w:p>
    <w:p w:rsidR="006A6E9E" w:rsidRPr="006A6E9E" w:rsidRDefault="006A6E9E" w:rsidP="006A6E9E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6E9E">
        <w:rPr>
          <w:rFonts w:ascii="Tahoma" w:hAnsi="Tahoma" w:cs="Tahoma"/>
          <w:sz w:val="18"/>
          <w:szCs w:val="18"/>
        </w:rPr>
        <w:t xml:space="preserve">Татарстан в этом сезоне увеличивает площади под сахарную свеклу, сообщили  в Минсельхозпроде РТ. </w:t>
      </w:r>
      <w:r w:rsidRPr="006A6E9E">
        <w:rPr>
          <w:rStyle w:val="initcap"/>
          <w:rFonts w:ascii="Tahoma" w:hAnsi="Tahoma" w:cs="Tahoma"/>
          <w:sz w:val="18"/>
          <w:szCs w:val="18"/>
        </w:rPr>
        <w:t>В</w:t>
      </w:r>
      <w:r w:rsidRPr="006A6E9E">
        <w:rPr>
          <w:rFonts w:ascii="Tahoma" w:hAnsi="Tahoma" w:cs="Tahoma"/>
          <w:sz w:val="18"/>
          <w:szCs w:val="18"/>
        </w:rPr>
        <w:t xml:space="preserve"> прошлом году корнеплоды выращивали на площади 48,3 тыс. га. В этом году, в соответствии с прогнозными данными, пашню под свеклу планируется довести до 56 тыс. га. Как сообщили в аграрном ведомстве, это связано с тем, что данная техническая культура приносит существенный доход в бюджет РТ. К тому же производственные мощности перерабатывающих заводов выросли. Необходимо учесть и тот факт, что спрос на сахар никогда не падает </w:t>
      </w:r>
    </w:p>
    <w:p w:rsidR="006A6E9E" w:rsidRPr="006A6E9E" w:rsidRDefault="006A6E9E" w:rsidP="006A6E9E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6A6E9E" w:rsidRPr="006A6E9E" w:rsidRDefault="006A6E9E" w:rsidP="006A6E9E">
      <w:pPr>
        <w:jc w:val="both"/>
        <w:rPr>
          <w:rFonts w:ascii="Tahoma" w:hAnsi="Tahoma" w:cs="Tahoma"/>
          <w:b/>
          <w:sz w:val="18"/>
          <w:szCs w:val="18"/>
        </w:rPr>
      </w:pPr>
      <w:r w:rsidRPr="006A6E9E">
        <w:rPr>
          <w:rFonts w:ascii="Tahoma" w:hAnsi="Tahoma" w:cs="Tahoma"/>
          <w:b/>
          <w:sz w:val="18"/>
          <w:szCs w:val="18"/>
        </w:rPr>
        <w:t xml:space="preserve">Курская область в 2015г планирует увеличить урожай сахарной свеклы на 21% </w:t>
      </w:r>
    </w:p>
    <w:p w:rsidR="006A6E9E" w:rsidRPr="006A6E9E" w:rsidRDefault="006A6E9E" w:rsidP="006A6E9E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6E9E">
        <w:rPr>
          <w:rFonts w:ascii="Tahoma" w:hAnsi="Tahoma" w:cs="Tahoma"/>
          <w:sz w:val="18"/>
          <w:szCs w:val="18"/>
        </w:rPr>
        <w:t>Курская область по итогам 2015 года планирует собрать не менее 4 млн. тонн сахарной свеклы, что на 21% больше, чем в 2014 году, сообщили в комитете АПК администрации региона.</w:t>
      </w:r>
    </w:p>
    <w:p w:rsidR="006A6E9E" w:rsidRPr="006A6E9E" w:rsidRDefault="006A6E9E" w:rsidP="006A6E9E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6E9E">
        <w:rPr>
          <w:rStyle w:val="initcap"/>
          <w:rFonts w:ascii="Tahoma" w:hAnsi="Tahoma" w:cs="Tahoma"/>
          <w:sz w:val="18"/>
          <w:szCs w:val="18"/>
        </w:rPr>
        <w:t>В</w:t>
      </w:r>
      <w:r w:rsidRPr="006A6E9E">
        <w:rPr>
          <w:rFonts w:ascii="Tahoma" w:hAnsi="Tahoma" w:cs="Tahoma"/>
          <w:sz w:val="18"/>
          <w:szCs w:val="18"/>
        </w:rPr>
        <w:t xml:space="preserve"> прошлом году в Курской области было произведено 3,3 млн. тонн сахарной свеклы. В текущем году аграрии планируют засеять - как и в 2014 году - не менее 100 тыс. гектаров. Увеличить сбор сахарной свеклы, по словам представителя комитета, планируется за счет повышения урожайности - до 400 центнеров с гектара.</w:t>
      </w:r>
    </w:p>
    <w:p w:rsidR="006A6E9E" w:rsidRPr="006A6E9E" w:rsidRDefault="006A6E9E" w:rsidP="006A6E9E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6E9E">
        <w:rPr>
          <w:rFonts w:ascii="Tahoma" w:hAnsi="Tahoma" w:cs="Tahoma"/>
          <w:sz w:val="18"/>
          <w:szCs w:val="18"/>
        </w:rPr>
        <w:t>Ранее сообщалось, что в прошлом году в регионе также планировали собрать не менее 4 млн. тонн сахарной свеклы, но, как отметил собеседник агентства, причиной невыполнения плана послужила засушливая осень.</w:t>
      </w:r>
    </w:p>
    <w:p w:rsidR="006A6E9E" w:rsidRDefault="006A6E9E" w:rsidP="006A6E9E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6A6E9E" w:rsidRDefault="006A6E9E" w:rsidP="006A6E9E">
      <w:pPr>
        <w:pStyle w:val="newstxti"/>
        <w:spacing w:before="0" w:after="0"/>
        <w:ind w:firstLine="708"/>
        <w:jc w:val="center"/>
        <w:rPr>
          <w:rFonts w:ascii="Tahoma" w:hAnsi="Tahoma" w:cs="Tahoma"/>
          <w:i/>
          <w:noProof/>
          <w:color w:val="FF0000"/>
          <w:sz w:val="18"/>
          <w:szCs w:val="18"/>
          <w:lang w:eastAsia="ru-RU"/>
        </w:rPr>
      </w:pPr>
      <w:r>
        <w:rPr>
          <w:rFonts w:ascii="Tahoma" w:hAnsi="Tahoma" w:cs="Tahoma"/>
          <w:i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4842510" cy="20993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9E" w:rsidRDefault="006A6E9E" w:rsidP="006A6E9E">
      <w:pPr>
        <w:jc w:val="both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6A6E9E" w:rsidRPr="00AD4323" w:rsidRDefault="006A6E9E" w:rsidP="006A6E9E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AD4323">
        <w:rPr>
          <w:rFonts w:ascii="Tahoma" w:hAnsi="Tahoma" w:cs="Tahoma"/>
          <w:b/>
          <w:bCs/>
          <w:sz w:val="18"/>
          <w:szCs w:val="18"/>
          <w:lang w:eastAsia="ru-RU"/>
        </w:rPr>
        <w:t>Цены на сахар в РФ будут "сползать" до конца посевной - эксперт</w:t>
      </w:r>
    </w:p>
    <w:p w:rsidR="006A6E9E" w:rsidRPr="00AD4323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D4323">
        <w:rPr>
          <w:rFonts w:ascii="Tahoma" w:hAnsi="Tahoma" w:cs="Tahoma"/>
          <w:sz w:val="18"/>
          <w:szCs w:val="18"/>
          <w:lang w:eastAsia="ru-RU"/>
        </w:rPr>
        <w:t>Оптовые цены на сахар в России, рванувшие вверх в ноябре-январе, а затем повернувшие вспять, продолжат медленно "сползать" до окончания посевной кампании. Затем они могут немного подрасти, прогнозирует ведущий эксперт Института конъюнктуры аграрного рынка (ИКАР) Евгений Иванов.</w:t>
      </w:r>
    </w:p>
    <w:p w:rsidR="006A6E9E" w:rsidRPr="00AD4323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D4323">
        <w:rPr>
          <w:rFonts w:ascii="Tahoma" w:hAnsi="Tahoma" w:cs="Tahoma"/>
          <w:sz w:val="18"/>
          <w:szCs w:val="18"/>
          <w:lang w:eastAsia="ru-RU"/>
        </w:rPr>
        <w:t>"Думаю, в ближайшие недели цены продолжат медленно "сползать", поскольку рубль укрепляется, предложение сахара на рынке растет из-за необходимости финансировать посевную",</w:t>
      </w:r>
      <w:r>
        <w:rPr>
          <w:rFonts w:ascii="Tahoma" w:hAnsi="Tahoma" w:cs="Tahoma"/>
          <w:sz w:val="18"/>
          <w:szCs w:val="18"/>
          <w:lang w:eastAsia="ru-RU"/>
        </w:rPr>
        <w:t xml:space="preserve"> - заявил Е. Иванов </w:t>
      </w:r>
    </w:p>
    <w:p w:rsidR="006A6E9E" w:rsidRPr="00AD4323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D4323">
        <w:rPr>
          <w:rFonts w:ascii="Tahoma" w:hAnsi="Tahoma" w:cs="Tahoma"/>
          <w:sz w:val="18"/>
          <w:szCs w:val="18"/>
          <w:lang w:eastAsia="ru-RU"/>
        </w:rPr>
        <w:t>Пик роста оптовой цены в этом году пришелся на 3 февраля, когда килограмм сахара стоил 44,4 рубля (на базисе Краснодара). "К концу апреля цена может снизиться до 38-39 рублей", - прогнозирует эксперт. При этом он уточнил, что в четверг цена составила 39,3 рубля за 1 кг.</w:t>
      </w:r>
    </w:p>
    <w:p w:rsidR="006A6E9E" w:rsidRPr="00AD4323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D4323">
        <w:rPr>
          <w:rFonts w:ascii="Tahoma" w:hAnsi="Tahoma" w:cs="Tahoma"/>
          <w:sz w:val="18"/>
          <w:szCs w:val="18"/>
          <w:lang w:eastAsia="ru-RU"/>
        </w:rPr>
        <w:t>По словам Е.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D4323">
        <w:rPr>
          <w:rFonts w:ascii="Tahoma" w:hAnsi="Tahoma" w:cs="Tahoma"/>
          <w:sz w:val="18"/>
          <w:szCs w:val="18"/>
          <w:lang w:eastAsia="ru-RU"/>
        </w:rPr>
        <w:t>Иванова, посевная кампания, начавшаяся в этом году раньше, чем в прошлом, может завершиться в конце апреля даже в таких регионах, как Башкирия и Алтайский край. "И вот с этого момента рост цен может возобновиться, причина - в резком увеличении затрат на производство сахарной свеклы в этом году, - заявил он. - Они составят минимум 75-85 тыс. рублей на гектар против 40-45 тыс. рублей год назад".</w:t>
      </w:r>
    </w:p>
    <w:p w:rsidR="006A6E9E" w:rsidRPr="00AD4323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D4323">
        <w:rPr>
          <w:rFonts w:ascii="Tahoma" w:hAnsi="Tahoma" w:cs="Tahoma"/>
          <w:sz w:val="18"/>
          <w:szCs w:val="18"/>
          <w:lang w:eastAsia="ru-RU"/>
        </w:rPr>
        <w:t>Однако</w:t>
      </w:r>
      <w:proofErr w:type="gramStart"/>
      <w:r w:rsidRPr="00AD4323">
        <w:rPr>
          <w:rFonts w:ascii="Tahoma" w:hAnsi="Tahoma" w:cs="Tahoma"/>
          <w:sz w:val="18"/>
          <w:szCs w:val="18"/>
          <w:lang w:eastAsia="ru-RU"/>
        </w:rPr>
        <w:t>,</w:t>
      </w:r>
      <w:proofErr w:type="gramEnd"/>
      <w:r w:rsidRPr="00AD4323">
        <w:rPr>
          <w:rFonts w:ascii="Tahoma" w:hAnsi="Tahoma" w:cs="Tahoma"/>
          <w:sz w:val="18"/>
          <w:szCs w:val="18"/>
          <w:lang w:eastAsia="ru-RU"/>
        </w:rPr>
        <w:t xml:space="preserve"> отметил он, ажиотажного роста цен не будет, возможна лишь небольшая корректировка - примерно на 1 рубль в месяц. Этот процесс будет идти по июль включительно, "но может "захватить и август, если уборочная кампания немного затянется из-за погодных условий", добавил он.</w:t>
      </w:r>
    </w:p>
    <w:p w:rsidR="006A6E9E" w:rsidRPr="00AD4323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D4323">
        <w:rPr>
          <w:rFonts w:ascii="Tahoma" w:hAnsi="Tahoma" w:cs="Tahoma"/>
          <w:sz w:val="18"/>
          <w:szCs w:val="18"/>
          <w:lang w:eastAsia="ru-RU"/>
        </w:rPr>
        <w:lastRenderedPageBreak/>
        <w:t>Как отметил Е.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D4323">
        <w:rPr>
          <w:rFonts w:ascii="Tahoma" w:hAnsi="Tahoma" w:cs="Tahoma"/>
          <w:sz w:val="18"/>
          <w:szCs w:val="18"/>
          <w:lang w:eastAsia="ru-RU"/>
        </w:rPr>
        <w:t xml:space="preserve">Иванов, особенностью этого года стало то, что все потребители сахара и трейдеры "напрочь отказались делать запасы, ни у кого </w:t>
      </w:r>
      <w:proofErr w:type="gramStart"/>
      <w:r w:rsidRPr="00AD4323">
        <w:rPr>
          <w:rFonts w:ascii="Tahoma" w:hAnsi="Tahoma" w:cs="Tahoma"/>
          <w:sz w:val="18"/>
          <w:szCs w:val="18"/>
          <w:lang w:eastAsia="ru-RU"/>
        </w:rPr>
        <w:t>нет денег их финансировать</w:t>
      </w:r>
      <w:proofErr w:type="gramEnd"/>
      <w:r w:rsidRPr="00AD4323">
        <w:rPr>
          <w:rFonts w:ascii="Tahoma" w:hAnsi="Tahoma" w:cs="Tahoma"/>
          <w:sz w:val="18"/>
          <w:szCs w:val="18"/>
          <w:lang w:eastAsia="ru-RU"/>
        </w:rPr>
        <w:t>". В то же время спрос не ниже прошлогоднего. "Просто раньше потребители и трейдеры могли позволить себе "поиграть в запасы", а в этом году такой возможности нет, - заявил он. - Основные запасы в этом году, в отличие от прошлых лет, находятся у производителей, лежат на заводах".</w:t>
      </w:r>
    </w:p>
    <w:p w:rsidR="006A6E9E" w:rsidRPr="00AD4323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D4323">
        <w:rPr>
          <w:rFonts w:ascii="Tahoma" w:hAnsi="Tahoma" w:cs="Tahoma"/>
          <w:sz w:val="18"/>
          <w:szCs w:val="18"/>
          <w:lang w:eastAsia="ru-RU"/>
        </w:rPr>
        <w:t>Е.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D4323">
        <w:rPr>
          <w:rFonts w:ascii="Tahoma" w:hAnsi="Tahoma" w:cs="Tahoma"/>
          <w:sz w:val="18"/>
          <w:szCs w:val="18"/>
          <w:lang w:eastAsia="ru-RU"/>
        </w:rPr>
        <w:t>Иванов подчеркнул, что заводские запасы сахара, по данным Росстата, весь сезон бьют рекорды. "Они начали ставить рекорды с августа прошлого года (для этого времени года - ИФ) и по данным на конец января составили 1,13 млн</w:t>
      </w:r>
      <w:r>
        <w:rPr>
          <w:rFonts w:ascii="Tahoma" w:hAnsi="Tahoma" w:cs="Tahoma"/>
          <w:sz w:val="18"/>
          <w:szCs w:val="18"/>
          <w:lang w:eastAsia="ru-RU"/>
        </w:rPr>
        <w:t>.</w:t>
      </w:r>
      <w:r w:rsidRPr="00AD4323">
        <w:rPr>
          <w:rFonts w:ascii="Tahoma" w:hAnsi="Tahoma" w:cs="Tahoma"/>
          <w:sz w:val="18"/>
          <w:szCs w:val="18"/>
          <w:lang w:eastAsia="ru-RU"/>
        </w:rPr>
        <w:t xml:space="preserve"> тонн против 0,87 млн</w:t>
      </w:r>
      <w:r>
        <w:rPr>
          <w:rFonts w:ascii="Tahoma" w:hAnsi="Tahoma" w:cs="Tahoma"/>
          <w:sz w:val="18"/>
          <w:szCs w:val="18"/>
          <w:lang w:eastAsia="ru-RU"/>
        </w:rPr>
        <w:t>.</w:t>
      </w:r>
      <w:r w:rsidRPr="00AD4323">
        <w:rPr>
          <w:rFonts w:ascii="Tahoma" w:hAnsi="Tahoma" w:cs="Tahoma"/>
          <w:sz w:val="18"/>
          <w:szCs w:val="18"/>
          <w:lang w:eastAsia="ru-RU"/>
        </w:rPr>
        <w:t xml:space="preserve"> тонн на аналогичный период прошлого года, - заявил он. - На конец января таких запасов сахара на российских заводах никогда не было".</w:t>
      </w:r>
    </w:p>
    <w:p w:rsidR="006A6E9E" w:rsidRPr="00AD4323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D4323">
        <w:rPr>
          <w:rFonts w:ascii="Tahoma" w:hAnsi="Tahoma" w:cs="Tahoma"/>
          <w:sz w:val="18"/>
          <w:szCs w:val="18"/>
          <w:lang w:eastAsia="ru-RU"/>
        </w:rPr>
        <w:t xml:space="preserve">По его словам, в этом сезоне немного подросло промышленное потребление сахара. Это некоторый эффект </w:t>
      </w:r>
      <w:proofErr w:type="spellStart"/>
      <w:r w:rsidRPr="00AD4323">
        <w:rPr>
          <w:rFonts w:ascii="Tahoma" w:hAnsi="Tahoma" w:cs="Tahoma"/>
          <w:sz w:val="18"/>
          <w:szCs w:val="18"/>
          <w:lang w:eastAsia="ru-RU"/>
        </w:rPr>
        <w:t>импортозамещения</w:t>
      </w:r>
      <w:proofErr w:type="spellEnd"/>
      <w:r w:rsidRPr="00AD4323">
        <w:rPr>
          <w:rFonts w:ascii="Tahoma" w:hAnsi="Tahoma" w:cs="Tahoma"/>
          <w:sz w:val="18"/>
          <w:szCs w:val="18"/>
          <w:lang w:eastAsia="ru-RU"/>
        </w:rPr>
        <w:t xml:space="preserve"> иностранной пищевой и кондитерской продукции на </w:t>
      </w:r>
      <w:proofErr w:type="gramStart"/>
      <w:r w:rsidRPr="00AD4323">
        <w:rPr>
          <w:rFonts w:ascii="Tahoma" w:hAnsi="Tahoma" w:cs="Tahoma"/>
          <w:sz w:val="18"/>
          <w:szCs w:val="18"/>
          <w:lang w:eastAsia="ru-RU"/>
        </w:rPr>
        <w:t>российскую</w:t>
      </w:r>
      <w:proofErr w:type="gramEnd"/>
      <w:r w:rsidRPr="00AD4323">
        <w:rPr>
          <w:rFonts w:ascii="Tahoma" w:hAnsi="Tahoma" w:cs="Tahoma"/>
          <w:sz w:val="18"/>
          <w:szCs w:val="18"/>
          <w:lang w:eastAsia="ru-RU"/>
        </w:rPr>
        <w:t>, считает он. "Плюс рост прямого потребления, прежде всего - на самогоноварение, это совершенно очевидно", - заявил Е.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D4323">
        <w:rPr>
          <w:rFonts w:ascii="Tahoma" w:hAnsi="Tahoma" w:cs="Tahoma"/>
          <w:sz w:val="18"/>
          <w:szCs w:val="18"/>
          <w:lang w:eastAsia="ru-RU"/>
        </w:rPr>
        <w:t>Иванов, обосновав свою позицию тем, что производство дрожжей последние годы растет, а производство хлеба снижается. "Вывод один - дрожжи, а за ними и сахар идут на самогон", - уверен он.</w:t>
      </w:r>
    </w:p>
    <w:p w:rsidR="006A6E9E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D4323">
        <w:rPr>
          <w:rFonts w:ascii="Tahoma" w:hAnsi="Tahoma" w:cs="Tahoma"/>
          <w:sz w:val="18"/>
          <w:szCs w:val="18"/>
          <w:lang w:eastAsia="ru-RU"/>
        </w:rPr>
        <w:t>Как прогнозирует Е.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D4323">
        <w:rPr>
          <w:rFonts w:ascii="Tahoma" w:hAnsi="Tahoma" w:cs="Tahoma"/>
          <w:sz w:val="18"/>
          <w:szCs w:val="18"/>
          <w:lang w:eastAsia="ru-RU"/>
        </w:rPr>
        <w:t>Иванов, производство свекловичного сахара в РФ в этом году может возрасти до 4,8 млн</w:t>
      </w:r>
      <w:r>
        <w:rPr>
          <w:rFonts w:ascii="Tahoma" w:hAnsi="Tahoma" w:cs="Tahoma"/>
          <w:sz w:val="18"/>
          <w:szCs w:val="18"/>
          <w:lang w:eastAsia="ru-RU"/>
        </w:rPr>
        <w:t>.</w:t>
      </w:r>
      <w:r w:rsidRPr="00AD4323">
        <w:rPr>
          <w:rFonts w:ascii="Tahoma" w:hAnsi="Tahoma" w:cs="Tahoma"/>
          <w:sz w:val="18"/>
          <w:szCs w:val="18"/>
          <w:lang w:eastAsia="ru-RU"/>
        </w:rPr>
        <w:t xml:space="preserve"> тонн против 4,4 млн</w:t>
      </w:r>
      <w:r>
        <w:rPr>
          <w:rFonts w:ascii="Tahoma" w:hAnsi="Tahoma" w:cs="Tahoma"/>
          <w:sz w:val="18"/>
          <w:szCs w:val="18"/>
          <w:lang w:eastAsia="ru-RU"/>
        </w:rPr>
        <w:t>.</w:t>
      </w:r>
      <w:r w:rsidRPr="00AD4323">
        <w:rPr>
          <w:rFonts w:ascii="Tahoma" w:hAnsi="Tahoma" w:cs="Tahoma"/>
          <w:sz w:val="18"/>
          <w:szCs w:val="18"/>
          <w:lang w:eastAsia="ru-RU"/>
        </w:rPr>
        <w:t xml:space="preserve"> тонн в прошлом году. "Это умеренно оптимистичный прогноз, он основан на расширении посевов сахарной свеклы на 4-6%, до 950-970 тыс. га, и на надежде на относительно благоприятные погодные и экономические условия", - сказал он.</w:t>
      </w:r>
    </w:p>
    <w:p w:rsidR="006A6E9E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6A6E9E" w:rsidRPr="000F3C3D" w:rsidRDefault="006A6E9E" w:rsidP="006A6E9E">
      <w:pPr>
        <w:pStyle w:val="1"/>
        <w:pageBreakBefore w:val="0"/>
        <w:shd w:val="clear" w:color="auto" w:fill="FFFFFF"/>
        <w:spacing w:before="0" w:after="0"/>
        <w:ind w:left="431" w:hanging="431"/>
        <w:jc w:val="both"/>
        <w:rPr>
          <w:color w:val="181818"/>
          <w:sz w:val="18"/>
          <w:szCs w:val="18"/>
        </w:rPr>
      </w:pPr>
      <w:bookmarkStart w:id="5" w:name="_Toc415830176"/>
      <w:r w:rsidRPr="000F3C3D">
        <w:rPr>
          <w:color w:val="181818"/>
          <w:sz w:val="18"/>
          <w:szCs w:val="18"/>
        </w:rPr>
        <w:t>Еженедельный мониторинг Минсельхоза по рынку сахара на 30 марта</w:t>
      </w:r>
      <w:bookmarkEnd w:id="5"/>
    </w:p>
    <w:p w:rsidR="006A6E9E" w:rsidRPr="00C36EF7" w:rsidRDefault="006A6E9E" w:rsidP="006A6E9E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0F3C3D">
        <w:rPr>
          <w:rFonts w:ascii="Tahoma" w:hAnsi="Tahoma" w:cs="Tahoma"/>
          <w:color w:val="181818"/>
          <w:sz w:val="18"/>
          <w:szCs w:val="18"/>
        </w:rPr>
        <w:t>Итоги еженедельного мониторинга ситуации на агропродовольственном рынке по состоянию на 30</w:t>
      </w:r>
      <w:r>
        <w:rPr>
          <w:rFonts w:ascii="Tahoma" w:hAnsi="Tahoma" w:cs="Tahoma"/>
          <w:color w:val="181818"/>
          <w:sz w:val="18"/>
          <w:szCs w:val="18"/>
        </w:rPr>
        <w:t xml:space="preserve"> марта 2015г. от Минсельхоза РФ. </w:t>
      </w:r>
      <w:r w:rsidRPr="000F3C3D">
        <w:rPr>
          <w:rFonts w:ascii="Tahoma" w:hAnsi="Tahoma" w:cs="Tahoma"/>
          <w:color w:val="181818"/>
          <w:sz w:val="18"/>
          <w:szCs w:val="18"/>
        </w:rPr>
        <w:t>По оперативным данным на 23 марта 2015г. переработано 171,1 тыс. тонн сахара-сырца, из которого с начала года произведено - 186,4 тыс</w:t>
      </w:r>
      <w:r>
        <w:rPr>
          <w:rFonts w:ascii="Tahoma" w:hAnsi="Tahoma" w:cs="Tahoma"/>
          <w:color w:val="181818"/>
          <w:sz w:val="18"/>
          <w:szCs w:val="18"/>
        </w:rPr>
        <w:t>.</w:t>
      </w:r>
      <w:r w:rsidRPr="000F3C3D">
        <w:rPr>
          <w:rFonts w:ascii="Tahoma" w:hAnsi="Tahoma" w:cs="Tahoma"/>
          <w:color w:val="181818"/>
          <w:sz w:val="18"/>
          <w:szCs w:val="18"/>
        </w:rPr>
        <w:t xml:space="preserve"> тонн сахара (на 21,4% больше чем было в 2014г.).</w:t>
      </w:r>
      <w:r>
        <w:rPr>
          <w:rFonts w:ascii="Tahoma" w:hAnsi="Tahoma" w:cs="Tahoma"/>
          <w:color w:val="181818"/>
          <w:sz w:val="18"/>
          <w:szCs w:val="18"/>
        </w:rPr>
        <w:t xml:space="preserve"> </w:t>
      </w:r>
      <w:r w:rsidRPr="000F3C3D">
        <w:rPr>
          <w:rFonts w:ascii="Tahoma" w:hAnsi="Tahoma" w:cs="Tahoma"/>
          <w:color w:val="181818"/>
          <w:sz w:val="18"/>
          <w:szCs w:val="18"/>
        </w:rPr>
        <w:t>Объемы импорта сахара-сырца в январе-марте 2015г. (по состоянию на 23 марта) на 39,9% меньше уровня 2014г.</w:t>
      </w:r>
      <w:r>
        <w:rPr>
          <w:rFonts w:ascii="Tahoma" w:hAnsi="Tahoma" w:cs="Tahoma"/>
          <w:color w:val="181818"/>
          <w:sz w:val="18"/>
          <w:szCs w:val="18"/>
        </w:rPr>
        <w:t xml:space="preserve"> </w:t>
      </w:r>
      <w:r w:rsidRPr="000F3C3D">
        <w:rPr>
          <w:rFonts w:ascii="Tahoma" w:hAnsi="Tahoma" w:cs="Tahoma"/>
          <w:color w:val="181818"/>
          <w:sz w:val="18"/>
          <w:szCs w:val="18"/>
        </w:rPr>
        <w:t>За неделю с 23 по 30 марта оптовая цена на сахар выросла на 2%, розничная - снизилась на 1,1%.</w:t>
      </w:r>
    </w:p>
    <w:p w:rsidR="006A6E9E" w:rsidRDefault="006A6E9E" w:rsidP="006A6E9E">
      <w:pPr>
        <w:ind w:firstLine="708"/>
        <w:jc w:val="center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noProof/>
          <w:color w:val="FF0000"/>
          <w:sz w:val="18"/>
          <w:szCs w:val="18"/>
          <w:bdr w:val="single" w:sz="4" w:space="0" w:color="auto"/>
          <w:lang w:eastAsia="ru-RU"/>
        </w:rPr>
        <w:drawing>
          <wp:inline distT="0" distB="0" distL="0" distR="0">
            <wp:extent cx="5494655" cy="20275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9E" w:rsidRPr="0054653C" w:rsidRDefault="006A6E9E" w:rsidP="006A6E9E">
      <w:pPr>
        <w:jc w:val="right"/>
        <w:rPr>
          <w:rFonts w:ascii="Tahoma" w:hAnsi="Tahoma" w:cs="Tahoma"/>
          <w:i/>
          <w:sz w:val="18"/>
          <w:szCs w:val="18"/>
        </w:rPr>
      </w:pPr>
      <w:r w:rsidRPr="0054653C">
        <w:rPr>
          <w:rFonts w:ascii="Tahoma" w:hAnsi="Tahoma" w:cs="Tahoma"/>
          <w:i/>
          <w:sz w:val="18"/>
          <w:szCs w:val="18"/>
        </w:rPr>
        <w:t xml:space="preserve">По данным </w:t>
      </w:r>
      <w:proofErr w:type="spellStart"/>
      <w:r w:rsidRPr="0054653C">
        <w:rPr>
          <w:rFonts w:ascii="Tahoma" w:hAnsi="Tahoma" w:cs="Tahoma"/>
          <w:i/>
          <w:sz w:val="18"/>
          <w:szCs w:val="18"/>
        </w:rPr>
        <w:t>Союзроссахар</w:t>
      </w:r>
      <w:proofErr w:type="spellEnd"/>
    </w:p>
    <w:p w:rsidR="006A6E9E" w:rsidRDefault="006A6E9E" w:rsidP="006A6E9E">
      <w:pPr>
        <w:ind w:firstLine="708"/>
        <w:jc w:val="center"/>
        <w:rPr>
          <w:rFonts w:ascii="Tahoma" w:hAnsi="Tahoma" w:cs="Tahoma"/>
          <w:i/>
          <w:color w:val="FF0000"/>
          <w:sz w:val="18"/>
          <w:szCs w:val="18"/>
        </w:rPr>
      </w:pPr>
    </w:p>
    <w:p w:rsidR="006A6E9E" w:rsidRDefault="006A6E9E" w:rsidP="006A6E9E">
      <w:pPr>
        <w:ind w:firstLine="708"/>
        <w:jc w:val="center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noProof/>
          <w:color w:val="FF0000"/>
          <w:sz w:val="18"/>
          <w:szCs w:val="18"/>
          <w:bdr w:val="single" w:sz="4" w:space="0" w:color="auto"/>
          <w:lang w:eastAsia="ru-RU"/>
        </w:rPr>
        <w:drawing>
          <wp:inline distT="0" distB="0" distL="0" distR="0">
            <wp:extent cx="5486400" cy="21628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9E" w:rsidRPr="0054653C" w:rsidRDefault="006A6E9E" w:rsidP="006A6E9E">
      <w:pPr>
        <w:jc w:val="right"/>
        <w:rPr>
          <w:rFonts w:ascii="Tahoma" w:hAnsi="Tahoma" w:cs="Tahoma"/>
          <w:i/>
          <w:sz w:val="18"/>
          <w:szCs w:val="18"/>
        </w:rPr>
      </w:pPr>
      <w:r w:rsidRPr="0054653C">
        <w:rPr>
          <w:rFonts w:ascii="Tahoma" w:hAnsi="Tahoma" w:cs="Tahoma"/>
          <w:i/>
          <w:sz w:val="18"/>
          <w:szCs w:val="18"/>
        </w:rPr>
        <w:t>По данным Росстат</w:t>
      </w:r>
    </w:p>
    <w:p w:rsidR="006A6E9E" w:rsidRDefault="006A6E9E" w:rsidP="006A6E9E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Далее рассмотрим ситуацию по сахару в Краснодарском  крае</w:t>
      </w:r>
    </w:p>
    <w:p w:rsidR="006A6E9E" w:rsidRPr="00C36EF7" w:rsidRDefault="006A6E9E" w:rsidP="006A6E9E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6A6E9E" w:rsidRPr="003F2D9F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6" w:name="_Toc415830177"/>
      <w:r w:rsidRPr="000F3C3D">
        <w:rPr>
          <w:sz w:val="18"/>
          <w:szCs w:val="18"/>
        </w:rPr>
        <w:t xml:space="preserve">В </w:t>
      </w:r>
      <w:r w:rsidRPr="003F2D9F">
        <w:rPr>
          <w:color w:val="auto"/>
          <w:sz w:val="18"/>
          <w:szCs w:val="18"/>
        </w:rPr>
        <w:t>Краснодарском крае вырастут площади под сахарной свеклой</w:t>
      </w:r>
      <w:bookmarkEnd w:id="6"/>
    </w:p>
    <w:p w:rsidR="006A6E9E" w:rsidRPr="003F2D9F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>Посевная площадь сахарной свеклы в Краснодарском крае в 2015 году составит 152,7 тыс. гектаров, что на 15,3 тыс. гектаров превышает показатель прошлого года. Об этом 24 марта сообщила пресс-служба регионального министерства сельского хозяйства и перерабатывающей промышленности.</w:t>
      </w:r>
    </w:p>
    <w:p w:rsidR="006A6E9E" w:rsidRPr="003F2D9F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lastRenderedPageBreak/>
        <w:t>По оперативным данным, сельхозпроизводителями Кубани сахарной свеклой засеяно 30 тыс. гектаров, или 20% от плана.</w:t>
      </w:r>
    </w:p>
    <w:p w:rsidR="006A6E9E" w:rsidRPr="003F2D9F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>Также на сахарных заводах Краснодарского края проводится подготовка материально-технической базы к новому сезону переработки. «Установленная мощность заводов составляет около 92 тыс. тонн свеклы в сутки. Данная мощность позволит в оптимальные сроки переработать более 9 млн. тонн сахарной свеклы», – указывается в сообщении.</w:t>
      </w:r>
    </w:p>
    <w:p w:rsidR="006A6E9E" w:rsidRPr="003F2D9F" w:rsidRDefault="006A6E9E" w:rsidP="006A6E9E">
      <w:pPr>
        <w:jc w:val="both"/>
        <w:rPr>
          <w:rFonts w:ascii="Tahoma" w:hAnsi="Tahoma" w:cs="Tahoma"/>
          <w:sz w:val="18"/>
          <w:szCs w:val="18"/>
        </w:rPr>
      </w:pPr>
    </w:p>
    <w:p w:rsidR="006A6E9E" w:rsidRPr="003F2D9F" w:rsidRDefault="006A6E9E" w:rsidP="006A6E9E">
      <w:pPr>
        <w:jc w:val="both"/>
        <w:rPr>
          <w:rFonts w:ascii="Tahoma" w:hAnsi="Tahoma" w:cs="Tahoma"/>
          <w:b/>
          <w:sz w:val="18"/>
          <w:szCs w:val="18"/>
        </w:rPr>
      </w:pPr>
      <w:r w:rsidRPr="003F2D9F">
        <w:rPr>
          <w:rFonts w:ascii="Tahoma" w:hAnsi="Tahoma" w:cs="Tahoma"/>
          <w:b/>
          <w:sz w:val="18"/>
          <w:szCs w:val="18"/>
        </w:rPr>
        <w:t xml:space="preserve">Краснодарский край: К севу сахарной свеклы приступили в </w:t>
      </w:r>
      <w:proofErr w:type="spellStart"/>
      <w:r w:rsidRPr="003F2D9F">
        <w:rPr>
          <w:rFonts w:ascii="Tahoma" w:hAnsi="Tahoma" w:cs="Tahoma"/>
          <w:b/>
          <w:sz w:val="18"/>
          <w:szCs w:val="18"/>
        </w:rPr>
        <w:t>Каневском</w:t>
      </w:r>
      <w:proofErr w:type="spellEnd"/>
      <w:r w:rsidRPr="003F2D9F">
        <w:rPr>
          <w:rFonts w:ascii="Tahoma" w:hAnsi="Tahoma" w:cs="Tahoma"/>
          <w:b/>
          <w:sz w:val="18"/>
          <w:szCs w:val="18"/>
        </w:rPr>
        <w:t xml:space="preserve"> районе </w:t>
      </w:r>
    </w:p>
    <w:p w:rsidR="006A6E9E" w:rsidRDefault="006A6E9E" w:rsidP="006A6E9E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 xml:space="preserve">Более 9 тыс. га выделили в муниципалитете под сахарную свеклу. Первым к её севу приступили и в АО "Родина", здесь сахарной свеклой уже занято 438 га.  </w:t>
      </w:r>
      <w:r w:rsidRPr="003F2D9F">
        <w:rPr>
          <w:rStyle w:val="initcap"/>
          <w:rFonts w:ascii="Tahoma" w:hAnsi="Tahoma" w:cs="Tahoma"/>
          <w:sz w:val="18"/>
          <w:szCs w:val="18"/>
        </w:rPr>
        <w:t>В</w:t>
      </w:r>
      <w:r w:rsidRPr="003F2D9F">
        <w:rPr>
          <w:rFonts w:ascii="Tahoma" w:hAnsi="Tahoma" w:cs="Tahoma"/>
          <w:sz w:val="18"/>
          <w:szCs w:val="18"/>
        </w:rPr>
        <w:t xml:space="preserve"> дело включились</w:t>
      </w:r>
      <w:r w:rsidRPr="00BF49EB">
        <w:rPr>
          <w:rFonts w:ascii="Tahoma" w:hAnsi="Tahoma" w:cs="Tahoma"/>
          <w:sz w:val="18"/>
          <w:szCs w:val="18"/>
        </w:rPr>
        <w:t xml:space="preserve"> и механизаторы ОАО имени Данильченко, "Кубанская степь" и "</w:t>
      </w:r>
      <w:proofErr w:type="spellStart"/>
      <w:r w:rsidRPr="00BF49EB">
        <w:rPr>
          <w:rFonts w:ascii="Tahoma" w:hAnsi="Tahoma" w:cs="Tahoma"/>
          <w:sz w:val="18"/>
          <w:szCs w:val="18"/>
        </w:rPr>
        <w:t>Каневское</w:t>
      </w:r>
      <w:proofErr w:type="spellEnd"/>
      <w:r w:rsidRPr="00BF49EB">
        <w:rPr>
          <w:rFonts w:ascii="Tahoma" w:hAnsi="Tahoma" w:cs="Tahoma"/>
          <w:sz w:val="18"/>
          <w:szCs w:val="18"/>
        </w:rPr>
        <w:t>", больше известное как "Колос". К 20 марта техническая культура в районе размещена почти на 700 га, сообщает газета "</w:t>
      </w:r>
      <w:proofErr w:type="spellStart"/>
      <w:r w:rsidRPr="00BF49EB">
        <w:rPr>
          <w:rFonts w:ascii="Tahoma" w:hAnsi="Tahoma" w:cs="Tahoma"/>
          <w:sz w:val="18"/>
          <w:szCs w:val="18"/>
        </w:rPr>
        <w:t>Каневские</w:t>
      </w:r>
      <w:proofErr w:type="spellEnd"/>
      <w:r w:rsidRPr="00BF49EB">
        <w:rPr>
          <w:rFonts w:ascii="Tahoma" w:hAnsi="Tahoma" w:cs="Tahoma"/>
          <w:sz w:val="18"/>
          <w:szCs w:val="18"/>
        </w:rPr>
        <w:t xml:space="preserve"> Зори".</w:t>
      </w:r>
    </w:p>
    <w:p w:rsidR="006A6E9E" w:rsidRDefault="006A6E9E" w:rsidP="006A6E9E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6A6E9E" w:rsidRDefault="006A6E9E" w:rsidP="006A6E9E">
      <w:pPr>
        <w:ind w:firstLine="708"/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362450" cy="24599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5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E9E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6A6E9E" w:rsidRPr="003E0586" w:rsidRDefault="006A6E9E" w:rsidP="006A6E9E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3E0586">
        <w:rPr>
          <w:rFonts w:ascii="Tahoma" w:hAnsi="Tahoma" w:cs="Tahoma"/>
          <w:i/>
          <w:sz w:val="18"/>
          <w:szCs w:val="18"/>
        </w:rPr>
        <w:t xml:space="preserve">По данным ГБУ КК «Кубанский сельскохозяйственный  ИКЦ» на 02.04.2015г. площадь сева сахарной свеклы составила 130,2 </w:t>
      </w:r>
      <w:proofErr w:type="spellStart"/>
      <w:r w:rsidRPr="003E0586">
        <w:rPr>
          <w:rFonts w:ascii="Tahoma" w:hAnsi="Tahoma" w:cs="Tahoma"/>
          <w:i/>
          <w:sz w:val="18"/>
          <w:szCs w:val="18"/>
        </w:rPr>
        <w:t>т</w:t>
      </w:r>
      <w:proofErr w:type="gramStart"/>
      <w:r w:rsidRPr="003E0586">
        <w:rPr>
          <w:rFonts w:ascii="Tahoma" w:hAnsi="Tahoma" w:cs="Tahoma"/>
          <w:i/>
          <w:sz w:val="18"/>
          <w:szCs w:val="18"/>
        </w:rPr>
        <w:t>.г</w:t>
      </w:r>
      <w:proofErr w:type="gramEnd"/>
      <w:r w:rsidRPr="003E0586">
        <w:rPr>
          <w:rFonts w:ascii="Tahoma" w:hAnsi="Tahoma" w:cs="Tahoma"/>
          <w:i/>
          <w:sz w:val="18"/>
          <w:szCs w:val="18"/>
        </w:rPr>
        <w:t>а</w:t>
      </w:r>
      <w:proofErr w:type="spellEnd"/>
      <w:r w:rsidRPr="003E0586">
        <w:rPr>
          <w:rFonts w:ascii="Tahoma" w:hAnsi="Tahoma" w:cs="Tahoma"/>
          <w:i/>
          <w:sz w:val="18"/>
          <w:szCs w:val="18"/>
        </w:rPr>
        <w:t xml:space="preserve"> что составило 85% от намеченного плана посева данной культуры (152,9 </w:t>
      </w:r>
      <w:proofErr w:type="spellStart"/>
      <w:r w:rsidRPr="003E0586">
        <w:rPr>
          <w:rFonts w:ascii="Tahoma" w:hAnsi="Tahoma" w:cs="Tahoma"/>
          <w:i/>
          <w:sz w:val="18"/>
          <w:szCs w:val="18"/>
        </w:rPr>
        <w:t>т.га</w:t>
      </w:r>
      <w:proofErr w:type="spellEnd"/>
      <w:r w:rsidRPr="003E0586">
        <w:rPr>
          <w:rFonts w:ascii="Tahoma" w:hAnsi="Tahoma" w:cs="Tahoma"/>
          <w:i/>
          <w:sz w:val="18"/>
          <w:szCs w:val="18"/>
        </w:rPr>
        <w:t xml:space="preserve">). Закончили сев следующие районы: </w:t>
      </w:r>
      <w:proofErr w:type="spellStart"/>
      <w:r w:rsidRPr="003E0586">
        <w:rPr>
          <w:rFonts w:ascii="Tahoma" w:hAnsi="Tahoma" w:cs="Tahoma"/>
          <w:i/>
          <w:sz w:val="18"/>
          <w:szCs w:val="18"/>
        </w:rPr>
        <w:t>Ейский</w:t>
      </w:r>
      <w:proofErr w:type="spellEnd"/>
      <w:r w:rsidRPr="003E0586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3E0586">
        <w:rPr>
          <w:rFonts w:ascii="Tahoma" w:hAnsi="Tahoma" w:cs="Tahoma"/>
          <w:i/>
          <w:sz w:val="18"/>
          <w:szCs w:val="18"/>
        </w:rPr>
        <w:t>Каневский</w:t>
      </w:r>
      <w:proofErr w:type="spellEnd"/>
      <w:r w:rsidRPr="003E0586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3E0586">
        <w:rPr>
          <w:rFonts w:ascii="Tahoma" w:hAnsi="Tahoma" w:cs="Tahoma"/>
          <w:i/>
          <w:sz w:val="18"/>
          <w:szCs w:val="18"/>
        </w:rPr>
        <w:t>Брюховецкий</w:t>
      </w:r>
      <w:proofErr w:type="spellEnd"/>
      <w:r w:rsidRPr="003E0586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3E0586">
        <w:rPr>
          <w:rFonts w:ascii="Tahoma" w:hAnsi="Tahoma" w:cs="Tahoma"/>
          <w:i/>
          <w:sz w:val="18"/>
          <w:szCs w:val="18"/>
        </w:rPr>
        <w:t>Курганинский</w:t>
      </w:r>
      <w:proofErr w:type="spellEnd"/>
      <w:r w:rsidRPr="003E0586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3E0586">
        <w:rPr>
          <w:rFonts w:ascii="Tahoma" w:hAnsi="Tahoma" w:cs="Tahoma"/>
          <w:i/>
          <w:sz w:val="18"/>
          <w:szCs w:val="18"/>
        </w:rPr>
        <w:t>Тимашевский</w:t>
      </w:r>
      <w:proofErr w:type="spellEnd"/>
      <w:r w:rsidRPr="003E0586">
        <w:rPr>
          <w:rFonts w:ascii="Tahoma" w:hAnsi="Tahoma" w:cs="Tahoma"/>
          <w:i/>
          <w:sz w:val="18"/>
          <w:szCs w:val="18"/>
        </w:rPr>
        <w:t xml:space="preserve">, </w:t>
      </w:r>
      <w:proofErr w:type="spellStart"/>
      <w:r w:rsidRPr="003E0586">
        <w:rPr>
          <w:rFonts w:ascii="Tahoma" w:hAnsi="Tahoma" w:cs="Tahoma"/>
          <w:i/>
          <w:sz w:val="18"/>
          <w:szCs w:val="18"/>
        </w:rPr>
        <w:t>Лабинский</w:t>
      </w:r>
      <w:proofErr w:type="spellEnd"/>
      <w:r w:rsidRPr="003E0586">
        <w:rPr>
          <w:rFonts w:ascii="Tahoma" w:hAnsi="Tahoma" w:cs="Tahoma"/>
          <w:i/>
          <w:sz w:val="18"/>
          <w:szCs w:val="18"/>
        </w:rPr>
        <w:t>, Калининский, Красноармейский.</w:t>
      </w:r>
    </w:p>
    <w:p w:rsidR="006A6E9E" w:rsidRDefault="006A6E9E" w:rsidP="006A6E9E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6A6E9E" w:rsidRPr="004D0DFC" w:rsidRDefault="006A6E9E" w:rsidP="006A6E9E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4D0DFC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</w:p>
    <w:p w:rsidR="006A6E9E" w:rsidRPr="004D0DFC" w:rsidRDefault="006A6E9E" w:rsidP="006A6E9E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4D0DFC">
        <w:rPr>
          <w:rFonts w:ascii="Tahoma" w:hAnsi="Tahoma" w:cs="Tahoma"/>
          <w:bCs/>
          <w:sz w:val="18"/>
          <w:szCs w:val="18"/>
        </w:rPr>
        <w:t>(по данным www.krsdstat.</w:t>
      </w:r>
      <w:proofErr w:type="spellStart"/>
      <w:r w:rsidRPr="004D0DFC"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 w:rsidRPr="004D0DFC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4D0DFC">
        <w:rPr>
          <w:rFonts w:ascii="Tahoma" w:hAnsi="Tahoma" w:cs="Tahoma"/>
          <w:bCs/>
          <w:sz w:val="18"/>
          <w:szCs w:val="18"/>
        </w:rPr>
        <w:t>ru</w:t>
      </w:r>
      <w:proofErr w:type="spellEnd"/>
      <w:r w:rsidRPr="004D0DFC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645"/>
        <w:gridCol w:w="1712"/>
        <w:gridCol w:w="1846"/>
        <w:gridCol w:w="1985"/>
      </w:tblGrid>
      <w:tr w:rsidR="006A6E9E" w:rsidRPr="004D0DFC" w:rsidTr="0032278D">
        <w:trPr>
          <w:trHeight w:val="298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6E9E" w:rsidRPr="004D0DFC" w:rsidRDefault="006A6E9E" w:rsidP="0032278D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D0DFC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6E9E" w:rsidRPr="004D0DFC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0DFC">
              <w:rPr>
                <w:rFonts w:ascii="Tahoma" w:hAnsi="Tahoma" w:cs="Tahoma"/>
                <w:sz w:val="18"/>
                <w:szCs w:val="18"/>
              </w:rPr>
              <w:t>2015г.</w:t>
            </w:r>
          </w:p>
        </w:tc>
      </w:tr>
      <w:tr w:rsidR="006A6E9E" w:rsidRPr="004D0DFC" w:rsidTr="0032278D">
        <w:trPr>
          <w:trHeight w:val="3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9E" w:rsidRPr="004D0DFC" w:rsidRDefault="006A6E9E" w:rsidP="003227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6E9E" w:rsidRPr="004D0DFC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марта к </w:t>
            </w:r>
            <w:r w:rsidRPr="004D0DFC">
              <w:rPr>
                <w:rFonts w:ascii="Tahoma" w:hAnsi="Tahoma" w:cs="Tahoma"/>
                <w:sz w:val="18"/>
                <w:szCs w:val="18"/>
              </w:rPr>
              <w:t>2 марта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6E9E" w:rsidRPr="004D0DFC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16 марта к </w:t>
            </w:r>
            <w:r w:rsidRPr="004D0DFC">
              <w:rPr>
                <w:rFonts w:ascii="Tahoma" w:hAnsi="Tahoma" w:cs="Tahoma"/>
                <w:sz w:val="18"/>
                <w:szCs w:val="18"/>
              </w:rPr>
              <w:t>10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6E9E" w:rsidRPr="004D0DFC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23 марта к </w:t>
            </w:r>
            <w:r w:rsidRPr="004D0DFC">
              <w:rPr>
                <w:rFonts w:ascii="Tahoma" w:hAnsi="Tahoma" w:cs="Tahoma"/>
                <w:sz w:val="18"/>
                <w:szCs w:val="18"/>
              </w:rPr>
              <w:t>16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6E9E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30 марта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A6E9E" w:rsidRPr="004D0DFC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0DFC">
              <w:rPr>
                <w:rFonts w:ascii="Tahoma" w:hAnsi="Tahoma" w:cs="Tahoma"/>
                <w:sz w:val="18"/>
                <w:szCs w:val="18"/>
              </w:rPr>
              <w:t>23 марта</w:t>
            </w:r>
          </w:p>
        </w:tc>
      </w:tr>
      <w:tr w:rsidR="006A6E9E" w:rsidRPr="004D0DFC" w:rsidTr="0032278D">
        <w:trPr>
          <w:trHeight w:val="27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9E" w:rsidRPr="004D0DFC" w:rsidRDefault="006A6E9E" w:rsidP="0032278D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D0DFC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9E" w:rsidRPr="004D0DFC" w:rsidRDefault="006A6E9E" w:rsidP="0032278D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0DFC">
              <w:rPr>
                <w:rFonts w:ascii="Tahoma" w:hAnsi="Tahoma" w:cs="Tahoma"/>
                <w:sz w:val="18"/>
                <w:szCs w:val="18"/>
              </w:rPr>
              <w:t>99,6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9E" w:rsidRPr="004D0DFC" w:rsidRDefault="006A6E9E" w:rsidP="0032278D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0DFC">
              <w:rPr>
                <w:rFonts w:ascii="Tahoma" w:hAnsi="Tahoma" w:cs="Tahoma"/>
                <w:sz w:val="18"/>
                <w:szCs w:val="18"/>
              </w:rPr>
              <w:t>99,6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9E" w:rsidRPr="004D0DFC" w:rsidRDefault="006A6E9E" w:rsidP="0032278D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0DFC">
              <w:rPr>
                <w:rFonts w:ascii="Tahoma" w:hAnsi="Tahoma" w:cs="Tahoma"/>
                <w:sz w:val="18"/>
                <w:szCs w:val="18"/>
              </w:rPr>
              <w:t>98,5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9E" w:rsidRPr="004D0DFC" w:rsidRDefault="006A6E9E" w:rsidP="0032278D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0DFC">
              <w:rPr>
                <w:rFonts w:ascii="Tahoma" w:hAnsi="Tahoma" w:cs="Tahoma"/>
                <w:sz w:val="18"/>
                <w:szCs w:val="18"/>
              </w:rPr>
              <w:t>99,7</w:t>
            </w:r>
          </w:p>
        </w:tc>
      </w:tr>
    </w:tbl>
    <w:p w:rsidR="006A6E9E" w:rsidRPr="004D0DFC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sz w:val="18"/>
          <w:szCs w:val="18"/>
        </w:rPr>
      </w:pPr>
    </w:p>
    <w:p w:rsidR="006A6E9E" w:rsidRPr="004D0DFC" w:rsidRDefault="006A6E9E" w:rsidP="006A6E9E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4D0DFC">
        <w:rPr>
          <w:rFonts w:ascii="Tahoma" w:hAnsi="Tahoma" w:cs="Tahoma"/>
          <w:b/>
          <w:bCs/>
          <w:sz w:val="18"/>
          <w:szCs w:val="18"/>
          <w:lang w:eastAsia="ru-RU"/>
        </w:rPr>
        <w:t xml:space="preserve">Потребительские цены на сахар в Краснодарском крае и отдельных городах </w:t>
      </w:r>
    </w:p>
    <w:p w:rsidR="006A6E9E" w:rsidRPr="004D0DFC" w:rsidRDefault="006A6E9E" w:rsidP="006A6E9E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4D0DFC">
        <w:rPr>
          <w:rFonts w:ascii="Tahoma" w:hAnsi="Tahoma" w:cs="Tahoma"/>
          <w:b/>
          <w:bCs/>
          <w:sz w:val="18"/>
          <w:szCs w:val="18"/>
          <w:lang w:eastAsia="ru-RU"/>
        </w:rPr>
        <w:t xml:space="preserve">на 30.03.2015г. </w:t>
      </w:r>
      <w:r w:rsidRPr="004D0DFC">
        <w:rPr>
          <w:rFonts w:ascii="Tahoma" w:hAnsi="Tahoma" w:cs="Tahoma"/>
          <w:sz w:val="18"/>
          <w:szCs w:val="18"/>
          <w:lang w:eastAsia="ru-RU"/>
        </w:rPr>
        <w:t>(</w:t>
      </w:r>
      <w:r w:rsidRPr="004D0DFC">
        <w:rPr>
          <w:rFonts w:ascii="Tahoma" w:hAnsi="Tahoma" w:cs="Tahoma"/>
          <w:bCs/>
          <w:sz w:val="18"/>
          <w:szCs w:val="18"/>
        </w:rPr>
        <w:t>по данным www.krsdstat.</w:t>
      </w:r>
      <w:proofErr w:type="spellStart"/>
      <w:r w:rsidRPr="004D0DFC"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 w:rsidRPr="004D0DFC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4D0DFC">
        <w:rPr>
          <w:rFonts w:ascii="Tahoma" w:hAnsi="Tahoma" w:cs="Tahoma"/>
          <w:bCs/>
          <w:sz w:val="18"/>
          <w:szCs w:val="18"/>
        </w:rPr>
        <w:t>ru</w:t>
      </w:r>
      <w:proofErr w:type="spellEnd"/>
      <w:r w:rsidRPr="004D0DFC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697"/>
      </w:tblGrid>
      <w:tr w:rsidR="006A6E9E" w:rsidRPr="004D0DFC" w:rsidTr="0032278D">
        <w:trPr>
          <w:trHeight w:val="273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6E9E" w:rsidRPr="004D0DFC" w:rsidRDefault="006A6E9E" w:rsidP="0032278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4D0DFC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6E9E" w:rsidRPr="004D0DFC" w:rsidRDefault="006A6E9E" w:rsidP="0032278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4D0DFC"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 w:rsidRPr="004D0DFC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 w:rsidRPr="004D0DFC"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</w:tr>
      <w:tr w:rsidR="006A6E9E" w:rsidRPr="004D0DFC" w:rsidTr="0032278D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9E" w:rsidRPr="00D315C0" w:rsidRDefault="006A6E9E" w:rsidP="003227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315C0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E" w:rsidRPr="00D315C0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5C0">
              <w:rPr>
                <w:rFonts w:ascii="Tahoma" w:hAnsi="Tahoma" w:cs="Tahoma"/>
                <w:sz w:val="18"/>
                <w:szCs w:val="18"/>
              </w:rPr>
              <w:t>52,40</w:t>
            </w:r>
          </w:p>
        </w:tc>
      </w:tr>
      <w:tr w:rsidR="006A6E9E" w:rsidRPr="004D0DFC" w:rsidTr="0032278D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9E" w:rsidRPr="00D315C0" w:rsidRDefault="006A6E9E" w:rsidP="003227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315C0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E" w:rsidRPr="00D315C0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5C0">
              <w:rPr>
                <w:rFonts w:ascii="Tahoma" w:hAnsi="Tahoma" w:cs="Tahoma"/>
                <w:sz w:val="18"/>
                <w:szCs w:val="18"/>
              </w:rPr>
              <w:t>51,39</w:t>
            </w:r>
          </w:p>
        </w:tc>
      </w:tr>
      <w:tr w:rsidR="006A6E9E" w:rsidRPr="004D0DFC" w:rsidTr="0032278D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9E" w:rsidRPr="00D315C0" w:rsidRDefault="006A6E9E" w:rsidP="0032278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315C0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E" w:rsidRPr="00D315C0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5C0">
              <w:rPr>
                <w:rFonts w:ascii="Tahoma" w:hAnsi="Tahoma" w:cs="Tahoma"/>
                <w:sz w:val="18"/>
                <w:szCs w:val="18"/>
              </w:rPr>
              <w:t>48,16</w:t>
            </w:r>
          </w:p>
        </w:tc>
      </w:tr>
      <w:tr w:rsidR="006A6E9E" w:rsidRPr="004D0DFC" w:rsidTr="0032278D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9E" w:rsidRPr="00D315C0" w:rsidRDefault="006A6E9E" w:rsidP="003227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315C0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E" w:rsidRPr="00D315C0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5C0">
              <w:rPr>
                <w:rFonts w:ascii="Tahoma" w:hAnsi="Tahoma" w:cs="Tahoma"/>
                <w:sz w:val="18"/>
                <w:szCs w:val="18"/>
              </w:rPr>
              <w:t>54,16</w:t>
            </w:r>
          </w:p>
        </w:tc>
      </w:tr>
      <w:tr w:rsidR="006A6E9E" w:rsidRPr="004D0DFC" w:rsidTr="0032278D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9E" w:rsidRPr="00D315C0" w:rsidRDefault="006A6E9E" w:rsidP="003227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315C0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E" w:rsidRPr="00D315C0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5C0">
              <w:rPr>
                <w:rFonts w:ascii="Tahoma" w:hAnsi="Tahoma" w:cs="Tahoma"/>
                <w:sz w:val="18"/>
                <w:szCs w:val="18"/>
              </w:rPr>
              <w:t>54,30</w:t>
            </w:r>
          </w:p>
        </w:tc>
      </w:tr>
      <w:tr w:rsidR="006A6E9E" w:rsidRPr="004D0DFC" w:rsidTr="0032278D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9E" w:rsidRPr="00D315C0" w:rsidRDefault="006A6E9E" w:rsidP="003227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315C0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E" w:rsidRPr="00D315C0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5C0">
              <w:rPr>
                <w:rFonts w:ascii="Tahoma" w:hAnsi="Tahoma" w:cs="Tahoma"/>
                <w:sz w:val="18"/>
                <w:szCs w:val="18"/>
              </w:rPr>
              <w:t>59,42</w:t>
            </w:r>
          </w:p>
        </w:tc>
      </w:tr>
      <w:tr w:rsidR="006A6E9E" w:rsidRPr="004D0DFC" w:rsidTr="0032278D">
        <w:trPr>
          <w:trHeight w:val="273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9E" w:rsidRPr="00D315C0" w:rsidRDefault="006A6E9E" w:rsidP="003227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315C0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E" w:rsidRPr="00D315C0" w:rsidRDefault="006A6E9E" w:rsidP="003227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5C0">
              <w:rPr>
                <w:rFonts w:ascii="Tahoma" w:hAnsi="Tahoma" w:cs="Tahoma"/>
                <w:sz w:val="18"/>
                <w:szCs w:val="18"/>
              </w:rPr>
              <w:t>52,98</w:t>
            </w:r>
          </w:p>
        </w:tc>
      </w:tr>
    </w:tbl>
    <w:p w:rsidR="006A6E9E" w:rsidRDefault="006A6E9E" w:rsidP="006A6E9E">
      <w:pPr>
        <w:rPr>
          <w:rFonts w:ascii="Tahoma" w:hAnsi="Tahoma" w:cs="Tahoma"/>
          <w:i/>
          <w:color w:val="FF0000"/>
          <w:sz w:val="18"/>
          <w:szCs w:val="18"/>
        </w:rPr>
      </w:pPr>
    </w:p>
    <w:p w:rsidR="006A6E9E" w:rsidRDefault="006A6E9E" w:rsidP="006A6E9E">
      <w:pPr>
        <w:ind w:firstLine="708"/>
        <w:jc w:val="center"/>
        <w:rPr>
          <w:rFonts w:ascii="Tahoma" w:hAnsi="Tahoma" w:cs="Tahoma"/>
          <w:i/>
          <w:noProof/>
          <w:color w:val="FF0000"/>
          <w:sz w:val="18"/>
          <w:szCs w:val="18"/>
          <w:lang w:eastAsia="ru-RU"/>
        </w:rPr>
      </w:pPr>
      <w:r>
        <w:rPr>
          <w:rFonts w:ascii="Tahoma" w:hAnsi="Tahoma" w:cs="Tahoma"/>
          <w:i/>
          <w:noProof/>
          <w:color w:val="FF0000"/>
          <w:sz w:val="18"/>
          <w:szCs w:val="18"/>
          <w:lang w:eastAsia="ru-RU"/>
        </w:rPr>
        <w:lastRenderedPageBreak/>
        <w:drawing>
          <wp:inline distT="0" distB="0" distL="0" distR="0">
            <wp:extent cx="5271770" cy="2799080"/>
            <wp:effectExtent l="0" t="0" r="508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9E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ind w:firstLine="360"/>
        <w:jc w:val="both"/>
        <w:rPr>
          <w:b w:val="0"/>
          <w:i/>
          <w:color w:val="auto"/>
          <w:sz w:val="18"/>
          <w:szCs w:val="18"/>
        </w:rPr>
      </w:pPr>
      <w:bookmarkStart w:id="7" w:name="_Toc415830178"/>
    </w:p>
    <w:p w:rsidR="006A6E9E" w:rsidRPr="003F2D9F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ind w:firstLine="360"/>
        <w:jc w:val="both"/>
        <w:rPr>
          <w:b w:val="0"/>
          <w:i/>
          <w:color w:val="auto"/>
          <w:sz w:val="18"/>
          <w:szCs w:val="18"/>
        </w:rPr>
      </w:pPr>
      <w:r w:rsidRPr="003F2D9F">
        <w:rPr>
          <w:b w:val="0"/>
          <w:i/>
          <w:color w:val="auto"/>
          <w:sz w:val="18"/>
          <w:szCs w:val="18"/>
        </w:rPr>
        <w:t>Средние розничные цены за 1кг. сахара в г. Краснодаре на 01.04.2015г.:</w:t>
      </w:r>
      <w:bookmarkEnd w:id="7"/>
    </w:p>
    <w:p w:rsidR="006A6E9E" w:rsidRPr="003F2D9F" w:rsidRDefault="006A6E9E" w:rsidP="006A6E9E">
      <w:pPr>
        <w:pStyle w:val="1"/>
        <w:keepNext w:val="0"/>
        <w:pageBreakBefore w:val="0"/>
        <w:widowControl/>
        <w:numPr>
          <w:ilvl w:val="0"/>
          <w:numId w:val="2"/>
        </w:numPr>
        <w:suppressAutoHyphens w:val="0"/>
        <w:spacing w:before="0" w:after="0"/>
        <w:jc w:val="both"/>
        <w:rPr>
          <w:b w:val="0"/>
          <w:i/>
          <w:color w:val="auto"/>
          <w:sz w:val="18"/>
          <w:szCs w:val="18"/>
        </w:rPr>
      </w:pPr>
      <w:bookmarkStart w:id="8" w:name="_Toc415830179"/>
      <w:r w:rsidRPr="003F2D9F">
        <w:rPr>
          <w:b w:val="0"/>
          <w:i/>
          <w:color w:val="auto"/>
          <w:sz w:val="18"/>
          <w:szCs w:val="18"/>
        </w:rPr>
        <w:t>максимальное среднее значение розничной цены – 55 руб. 00 коп. (+ 41% по сравнению с 07.04.2014г.);</w:t>
      </w:r>
      <w:bookmarkEnd w:id="8"/>
    </w:p>
    <w:p w:rsidR="006A6E9E" w:rsidRPr="003F2D9F" w:rsidRDefault="006A6E9E" w:rsidP="006A6E9E">
      <w:pPr>
        <w:pStyle w:val="1"/>
        <w:keepNext w:val="0"/>
        <w:pageBreakBefore w:val="0"/>
        <w:widowControl/>
        <w:numPr>
          <w:ilvl w:val="0"/>
          <w:numId w:val="2"/>
        </w:numPr>
        <w:suppressAutoHyphens w:val="0"/>
        <w:spacing w:before="0" w:after="0"/>
        <w:jc w:val="both"/>
        <w:rPr>
          <w:b w:val="0"/>
          <w:i/>
          <w:color w:val="auto"/>
          <w:sz w:val="18"/>
          <w:szCs w:val="18"/>
        </w:rPr>
      </w:pPr>
      <w:bookmarkStart w:id="9" w:name="_Toc415830180"/>
      <w:r w:rsidRPr="003F2D9F">
        <w:rPr>
          <w:b w:val="0"/>
          <w:i/>
          <w:color w:val="auto"/>
          <w:sz w:val="18"/>
          <w:szCs w:val="18"/>
        </w:rPr>
        <w:t>минимальное среднее значение розничной цены – 47 руб. 50 коп. (+58% по сравнению с 07.04.2014г.);</w:t>
      </w:r>
      <w:bookmarkEnd w:id="9"/>
    </w:p>
    <w:p w:rsidR="006A6E9E" w:rsidRPr="003F2D9F" w:rsidRDefault="006A6E9E" w:rsidP="006A6E9E">
      <w:pPr>
        <w:pStyle w:val="1"/>
        <w:keepNext w:val="0"/>
        <w:pageBreakBefore w:val="0"/>
        <w:widowControl/>
        <w:numPr>
          <w:ilvl w:val="0"/>
          <w:numId w:val="2"/>
        </w:numPr>
        <w:suppressAutoHyphens w:val="0"/>
        <w:spacing w:before="0" w:after="0"/>
        <w:jc w:val="both"/>
        <w:rPr>
          <w:b w:val="0"/>
          <w:i/>
          <w:color w:val="auto"/>
          <w:sz w:val="18"/>
          <w:szCs w:val="18"/>
        </w:rPr>
      </w:pPr>
      <w:bookmarkStart w:id="10" w:name="_Toc415830181"/>
      <w:r w:rsidRPr="003F2D9F">
        <w:rPr>
          <w:b w:val="0"/>
          <w:i/>
          <w:color w:val="auto"/>
          <w:sz w:val="18"/>
          <w:szCs w:val="18"/>
        </w:rPr>
        <w:t>средняя розничная цена – 51 руб. 80 коп. (+57% по сравнению с 07.04.2014г.).</w:t>
      </w:r>
      <w:bookmarkEnd w:id="10"/>
    </w:p>
    <w:p w:rsidR="006A6E9E" w:rsidRPr="003F2D9F" w:rsidRDefault="006A6E9E" w:rsidP="006A6E9E">
      <w:pPr>
        <w:rPr>
          <w:rFonts w:ascii="Tahoma" w:hAnsi="Tahoma" w:cs="Tahoma"/>
          <w:i/>
          <w:sz w:val="18"/>
          <w:szCs w:val="18"/>
        </w:rPr>
      </w:pPr>
    </w:p>
    <w:p w:rsidR="006A6E9E" w:rsidRDefault="006A6E9E" w:rsidP="006A6E9E">
      <w:pPr>
        <w:ind w:firstLine="708"/>
        <w:jc w:val="center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  <w:lang w:eastAsia="ru-RU"/>
        </w:rPr>
        <w:drawing>
          <wp:inline distT="0" distB="0" distL="0" distR="0">
            <wp:extent cx="5343525" cy="276733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9E" w:rsidRDefault="006A6E9E" w:rsidP="006A6E9E">
      <w:pPr>
        <w:ind w:firstLine="432"/>
        <w:jc w:val="both"/>
        <w:rPr>
          <w:rFonts w:ascii="Tahoma" w:hAnsi="Tahoma" w:cs="Tahoma"/>
          <w:i/>
          <w:color w:val="FF0000"/>
          <w:sz w:val="18"/>
          <w:szCs w:val="18"/>
        </w:rPr>
      </w:pPr>
    </w:p>
    <w:p w:rsidR="006A6E9E" w:rsidRDefault="006A6E9E" w:rsidP="006A6E9E">
      <w:pPr>
        <w:ind w:firstLine="432"/>
        <w:jc w:val="both"/>
        <w:rPr>
          <w:rFonts w:ascii="Tahoma" w:hAnsi="Tahoma" w:cs="Tahoma"/>
          <w:i/>
          <w:sz w:val="18"/>
          <w:szCs w:val="18"/>
        </w:rPr>
      </w:pPr>
      <w:r w:rsidRPr="00B5375C">
        <w:rPr>
          <w:rFonts w:ascii="Tahoma" w:hAnsi="Tahoma" w:cs="Tahoma"/>
          <w:i/>
          <w:sz w:val="18"/>
          <w:szCs w:val="18"/>
        </w:rPr>
        <w:t>По данным РЭК</w:t>
      </w:r>
      <w:r>
        <w:rPr>
          <w:rFonts w:ascii="Tahoma" w:hAnsi="Tahoma" w:cs="Tahoma"/>
          <w:i/>
          <w:sz w:val="18"/>
          <w:szCs w:val="18"/>
        </w:rPr>
        <w:t xml:space="preserve"> средняя розничная цена 1кг. сахара в Краснодарском крае на 25.03.15г. составила 53 руб. 13 коп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., </w:t>
      </w:r>
      <w:proofErr w:type="gramEnd"/>
      <w:r>
        <w:rPr>
          <w:rFonts w:ascii="Tahoma" w:hAnsi="Tahoma" w:cs="Tahoma"/>
          <w:i/>
          <w:sz w:val="18"/>
          <w:szCs w:val="18"/>
        </w:rPr>
        <w:t>что выше на +59% по сравнению с 03.03.2014г. С начала т. г. средняя розничная цена 1кг. сахара в Краснодарском  крае увеличилась на +11%.</w:t>
      </w:r>
    </w:p>
    <w:p w:rsidR="006A6E9E" w:rsidRDefault="006A6E9E" w:rsidP="006A6E9E">
      <w:pPr>
        <w:jc w:val="both"/>
        <w:rPr>
          <w:rFonts w:ascii="Tahoma" w:hAnsi="Tahoma" w:cs="Tahoma"/>
          <w:i/>
          <w:color w:val="FF0000"/>
          <w:sz w:val="18"/>
          <w:szCs w:val="18"/>
        </w:rPr>
      </w:pPr>
    </w:p>
    <w:p w:rsidR="006A6E9E" w:rsidRDefault="006A6E9E" w:rsidP="006A6E9E">
      <w:pPr>
        <w:ind w:firstLine="708"/>
        <w:jc w:val="center"/>
        <w:rPr>
          <w:rFonts w:ascii="Tahoma" w:hAnsi="Tahoma" w:cs="Tahoma"/>
          <w:i/>
          <w:noProof/>
          <w:color w:val="FF0000"/>
          <w:sz w:val="18"/>
          <w:szCs w:val="18"/>
          <w:lang w:eastAsia="ru-RU"/>
        </w:rPr>
      </w:pPr>
      <w:r>
        <w:rPr>
          <w:rFonts w:ascii="Tahoma" w:hAnsi="Tahoma" w:cs="Tahoma"/>
          <w:i/>
          <w:noProof/>
          <w:color w:val="FF0000"/>
          <w:sz w:val="18"/>
          <w:szCs w:val="18"/>
          <w:lang w:eastAsia="ru-RU"/>
        </w:rPr>
        <w:lastRenderedPageBreak/>
        <w:drawing>
          <wp:inline distT="0" distB="0" distL="0" distR="0">
            <wp:extent cx="5343525" cy="2552065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9E" w:rsidRDefault="006A6E9E" w:rsidP="006A6E9E">
      <w:pPr>
        <w:ind w:firstLine="708"/>
        <w:jc w:val="center"/>
        <w:rPr>
          <w:rFonts w:ascii="Tahoma" w:hAnsi="Tahoma" w:cs="Tahoma"/>
          <w:i/>
          <w:noProof/>
          <w:color w:val="FF0000"/>
          <w:sz w:val="18"/>
          <w:szCs w:val="18"/>
          <w:lang w:eastAsia="ru-RU"/>
        </w:rPr>
      </w:pPr>
    </w:p>
    <w:p w:rsidR="006A6E9E" w:rsidRDefault="006A6E9E" w:rsidP="006A6E9E">
      <w:pPr>
        <w:ind w:firstLine="432"/>
        <w:jc w:val="both"/>
        <w:rPr>
          <w:rFonts w:ascii="Tahoma" w:hAnsi="Tahoma" w:cs="Tahoma"/>
          <w:i/>
          <w:sz w:val="18"/>
          <w:szCs w:val="18"/>
        </w:rPr>
      </w:pPr>
      <w:r w:rsidRPr="00B5375C">
        <w:rPr>
          <w:rFonts w:ascii="Tahoma" w:hAnsi="Tahoma" w:cs="Tahoma"/>
          <w:i/>
          <w:sz w:val="18"/>
          <w:szCs w:val="18"/>
        </w:rPr>
        <w:t>По данным РЭК</w:t>
      </w:r>
      <w:r>
        <w:rPr>
          <w:rFonts w:ascii="Tahoma" w:hAnsi="Tahoma" w:cs="Tahoma"/>
          <w:i/>
          <w:sz w:val="18"/>
          <w:szCs w:val="18"/>
        </w:rPr>
        <w:t xml:space="preserve"> средняя оптово-отпускная цена предприятий производителей сахара в Краснодарском крае на 25.03.15г. за 1 кг. составила 43 руб. 16 коп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., </w:t>
      </w:r>
      <w:proofErr w:type="gramEnd"/>
      <w:r>
        <w:rPr>
          <w:rFonts w:ascii="Tahoma" w:hAnsi="Tahoma" w:cs="Tahoma"/>
          <w:i/>
          <w:sz w:val="18"/>
          <w:szCs w:val="18"/>
        </w:rPr>
        <w:t>что выше на +75% по сравнению с 31.03.2014г. С начала т. г. средняя оптово-отпускная цена предприятий производителей сахара в Краснодарском крае возросла на +22%.</w:t>
      </w:r>
    </w:p>
    <w:p w:rsidR="006A6E9E" w:rsidRDefault="006A6E9E" w:rsidP="006A6E9E">
      <w:pPr>
        <w:ind w:firstLine="708"/>
        <w:rPr>
          <w:rFonts w:ascii="Tahoma" w:hAnsi="Tahoma" w:cs="Tahoma"/>
          <w:sz w:val="18"/>
          <w:szCs w:val="18"/>
          <w:lang w:eastAsia="ru-RU"/>
        </w:rPr>
      </w:pPr>
    </w:p>
    <w:p w:rsidR="006A6E9E" w:rsidRPr="00C36EF7" w:rsidRDefault="006A6E9E" w:rsidP="006A6E9E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Мировой</w:t>
      </w:r>
      <w:r w:rsidRPr="00C36EF7">
        <w:rPr>
          <w:rFonts w:ascii="Tahoma" w:hAnsi="Tahoma" w:cs="Tahoma"/>
          <w:i/>
          <w:sz w:val="18"/>
          <w:szCs w:val="18"/>
        </w:rPr>
        <w:t xml:space="preserve"> рынок сахара</w:t>
      </w:r>
    </w:p>
    <w:p w:rsidR="006A6E9E" w:rsidRPr="003F2D9F" w:rsidRDefault="006A6E9E" w:rsidP="006A6E9E">
      <w:pPr>
        <w:rPr>
          <w:rFonts w:ascii="Tahoma" w:hAnsi="Tahoma" w:cs="Tahoma"/>
          <w:sz w:val="18"/>
          <w:szCs w:val="18"/>
        </w:rPr>
      </w:pPr>
    </w:p>
    <w:p w:rsidR="006A6E9E" w:rsidRPr="003F2D9F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11" w:name="_Toc415830182"/>
      <w:r w:rsidRPr="003F2D9F">
        <w:rPr>
          <w:color w:val="auto"/>
          <w:sz w:val="18"/>
          <w:szCs w:val="18"/>
        </w:rPr>
        <w:t>Пошлина на ввоз сахара-сырца в РФ в апреле повышается до $240 за тонну</w:t>
      </w:r>
      <w:bookmarkEnd w:id="11"/>
    </w:p>
    <w:p w:rsidR="006A6E9E" w:rsidRPr="003F2D9F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 xml:space="preserve">Пошлина на ввоз в Россию сахара-сырца в апреле составит $240 за тонну против $203 в марте. Как сообщили "Интерфаксу" в </w:t>
      </w:r>
      <w:proofErr w:type="spellStart"/>
      <w:r w:rsidRPr="003F2D9F">
        <w:rPr>
          <w:rFonts w:ascii="Tahoma" w:hAnsi="Tahoma" w:cs="Tahoma"/>
          <w:sz w:val="18"/>
          <w:szCs w:val="18"/>
        </w:rPr>
        <w:t>Союзроссахаре</w:t>
      </w:r>
      <w:proofErr w:type="spellEnd"/>
      <w:r w:rsidRPr="003F2D9F">
        <w:rPr>
          <w:rFonts w:ascii="Tahoma" w:hAnsi="Tahoma" w:cs="Tahoma"/>
          <w:sz w:val="18"/>
          <w:szCs w:val="18"/>
        </w:rPr>
        <w:t>, это связано со снижением мировых цен на сырец.</w:t>
      </w:r>
    </w:p>
    <w:p w:rsidR="006A6E9E" w:rsidRPr="003F2D9F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>Ставка ввозной пошлины привязана к среднеарифметической цене на сахар-сырец на Нью-йоркской товарно-сырьевой бирже. Шкала расчета ставки предусматривает, что при снижении цен на бирже размер пошлины увеличивается, при росте - снижается.</w:t>
      </w:r>
    </w:p>
    <w:p w:rsidR="006A6E9E" w:rsidRPr="003F2D9F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>В феврале среднемесячная цена на сахар-сырец на Нью-Йоркской товарно-сырьевой бирже составила 14,52 цента за фунт ($320,11 за тонну). Этому уровню цены соответствует пошлина в размере $240 за тонну.</w:t>
      </w:r>
    </w:p>
    <w:p w:rsidR="006A6E9E" w:rsidRPr="003F2D9F" w:rsidRDefault="006A6E9E" w:rsidP="006A6E9E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>По данным Минсельхоза РФ, в январе-феврале Россия импортировала 144,9 тыс. тонн сахара-сырца (без учета торговли с Белоруссией и Казахстаном), что на 29,8% меньше, чем за соответствующий период 2014 года.</w:t>
      </w:r>
    </w:p>
    <w:p w:rsidR="006A6E9E" w:rsidRPr="003F2D9F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 xml:space="preserve">Потребности РФ в сахаре-сырце до нового урожая сахарной свеклы оцениваются в 600 тыс. тонн. По прогнозу </w:t>
      </w:r>
      <w:proofErr w:type="spellStart"/>
      <w:r w:rsidRPr="003F2D9F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3F2D9F">
        <w:rPr>
          <w:rFonts w:ascii="Tahoma" w:hAnsi="Tahoma" w:cs="Tahoma"/>
          <w:sz w:val="18"/>
          <w:szCs w:val="18"/>
        </w:rPr>
        <w:t>, в марте импорт сахара-сырца может превысить 100 тыс. тонн. С учетом ввезенных в ноябре-декабре 2014 года более 300 тыс. тонн к концу первого квартала в страну будет завезено почти 550 тыс. тонн сырца.</w:t>
      </w:r>
    </w:p>
    <w:p w:rsidR="006A6E9E" w:rsidRPr="003F2D9F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>Кроме того, в марте-апреле ожидается импорт почти 250 тыс. тонн белого сахара из Белоруссии и стран дальнего зарубежья.</w:t>
      </w:r>
      <w:r>
        <w:rPr>
          <w:rFonts w:ascii="Tahoma" w:hAnsi="Tahoma" w:cs="Tahoma"/>
          <w:sz w:val="18"/>
          <w:szCs w:val="18"/>
        </w:rPr>
        <w:t xml:space="preserve"> </w:t>
      </w:r>
      <w:r w:rsidRPr="003F2D9F">
        <w:rPr>
          <w:rFonts w:ascii="Tahoma" w:hAnsi="Tahoma" w:cs="Tahoma"/>
          <w:sz w:val="18"/>
          <w:szCs w:val="18"/>
        </w:rPr>
        <w:t>Таким образом, потребности страны в сахаре будут удовлетворены полностью</w:t>
      </w:r>
    </w:p>
    <w:p w:rsidR="006A6E9E" w:rsidRDefault="006A6E9E" w:rsidP="006A6E9E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6A6E9E" w:rsidRPr="00BF49EB" w:rsidRDefault="006A6E9E" w:rsidP="006A6E9E">
      <w:pPr>
        <w:pStyle w:val="a4"/>
        <w:spacing w:before="0" w:after="0"/>
        <w:jc w:val="both"/>
        <w:rPr>
          <w:rFonts w:ascii="Tahoma" w:hAnsi="Tahoma" w:cs="Tahoma"/>
          <w:color w:val="333333"/>
          <w:sz w:val="18"/>
          <w:szCs w:val="18"/>
        </w:rPr>
      </w:pPr>
      <w:r w:rsidRPr="00BF49EB">
        <w:rPr>
          <w:rFonts w:ascii="Tahoma" w:hAnsi="Tahoma" w:cs="Tahoma"/>
          <w:b/>
          <w:bCs/>
          <w:sz w:val="18"/>
          <w:szCs w:val="18"/>
        </w:rPr>
        <w:t>Мировые цены на сахар падают пятый год подряд</w:t>
      </w:r>
    </w:p>
    <w:p w:rsidR="006A6E9E" w:rsidRPr="00BF49EB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F49EB">
        <w:rPr>
          <w:rFonts w:ascii="Tahoma" w:hAnsi="Tahoma" w:cs="Tahoma"/>
          <w:sz w:val="18"/>
          <w:szCs w:val="18"/>
        </w:rPr>
        <w:t>По данным ИКАР, падение мировых цен на сахар продолжается пятый год. На торгах 10 марта котировки сахара-сырца опустились с $286,6/т до $286,1/т. Таким образом, пробиты вниз уровни локального дна сентября 2014 года ($293,6/т) и марта 2010-го ($286,6/т). С февраля 2011-го по 10 марта текущего года котировки упали почти в 2,8 раза.</w:t>
      </w:r>
    </w:p>
    <w:p w:rsidR="006A6E9E" w:rsidRPr="00BF49EB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BF49EB">
        <w:rPr>
          <w:rFonts w:ascii="Tahoma" w:hAnsi="Tahoma" w:cs="Tahoma"/>
          <w:sz w:val="18"/>
          <w:szCs w:val="18"/>
        </w:rPr>
        <w:t>Основные причины падения мировых цен на сахар понятны, говорит ведущий эксперт ИКАР Евгений Иванов. «Во-первых, доллар укрепился к большинству активов, в которых номинированы основные сырьевые товары, включая сахар, во-вторых, в мире пятый сезон производство сахара хронически превышает потребление, и запасы его увеличиваются (например, в сезоне-2014/15 запасы сахара находятся на рекордно высоком уровне в России, Белоруссии, Украине и Молдове), — комментирует эксперт. — Плюс с конца января этого года вновь растет короткая нетто-позиция инвестиционных фондов по сахару». Даже увеличение содержания этанола из тростника в топливных смесях в Бразилии с 25 до 27% никак не повлияло на рынок сахара в силу опережающего ослабления бразильского реала.</w:t>
      </w:r>
    </w:p>
    <w:p w:rsidR="006A6E9E" w:rsidRDefault="006A6E9E" w:rsidP="006A6E9E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181818"/>
          <w:sz w:val="18"/>
          <w:szCs w:val="18"/>
        </w:rPr>
      </w:pPr>
    </w:p>
    <w:p w:rsidR="006A6E9E" w:rsidRPr="000F3C3D" w:rsidRDefault="006A6E9E" w:rsidP="006A6E9E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181818"/>
          <w:sz w:val="18"/>
          <w:szCs w:val="18"/>
        </w:rPr>
      </w:pPr>
      <w:bookmarkStart w:id="12" w:name="_Toc415830183"/>
      <w:r w:rsidRPr="000F3C3D">
        <w:rPr>
          <w:color w:val="181818"/>
          <w:sz w:val="18"/>
          <w:szCs w:val="18"/>
        </w:rPr>
        <w:t xml:space="preserve">Аналитики </w:t>
      </w:r>
      <w:proofErr w:type="spellStart"/>
      <w:r w:rsidRPr="000F3C3D">
        <w:rPr>
          <w:color w:val="181818"/>
          <w:sz w:val="18"/>
          <w:szCs w:val="18"/>
        </w:rPr>
        <w:t>Capital</w:t>
      </w:r>
      <w:proofErr w:type="spellEnd"/>
      <w:r w:rsidRPr="000F3C3D">
        <w:rPr>
          <w:color w:val="181818"/>
          <w:sz w:val="18"/>
          <w:szCs w:val="18"/>
        </w:rPr>
        <w:t xml:space="preserve"> </w:t>
      </w:r>
      <w:proofErr w:type="spellStart"/>
      <w:r w:rsidRPr="000F3C3D">
        <w:rPr>
          <w:color w:val="181818"/>
          <w:sz w:val="18"/>
          <w:szCs w:val="18"/>
        </w:rPr>
        <w:t>Economics</w:t>
      </w:r>
      <w:proofErr w:type="spellEnd"/>
      <w:r w:rsidRPr="000F3C3D">
        <w:rPr>
          <w:color w:val="181818"/>
          <w:sz w:val="18"/>
          <w:szCs w:val="18"/>
        </w:rPr>
        <w:t xml:space="preserve"> ухудшили прогноз цен на сахар на текущий год примерно на 7%</w:t>
      </w:r>
      <w:bookmarkEnd w:id="12"/>
    </w:p>
    <w:p w:rsidR="006A6E9E" w:rsidRPr="00C722AC" w:rsidRDefault="006A6E9E" w:rsidP="006A6E9E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722AC">
        <w:rPr>
          <w:rFonts w:ascii="Tahoma" w:hAnsi="Tahoma" w:cs="Tahoma"/>
          <w:sz w:val="18"/>
          <w:szCs w:val="18"/>
        </w:rPr>
        <w:t xml:space="preserve">Аналитики </w:t>
      </w:r>
      <w:proofErr w:type="spellStart"/>
      <w:r w:rsidRPr="00C722AC">
        <w:rPr>
          <w:rFonts w:ascii="Tahoma" w:hAnsi="Tahoma" w:cs="Tahoma"/>
          <w:sz w:val="18"/>
          <w:szCs w:val="18"/>
        </w:rPr>
        <w:t>Capital</w:t>
      </w:r>
      <w:proofErr w:type="spellEnd"/>
      <w:r w:rsidRPr="00C722A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722AC">
        <w:rPr>
          <w:rFonts w:ascii="Tahoma" w:hAnsi="Tahoma" w:cs="Tahoma"/>
          <w:sz w:val="18"/>
          <w:szCs w:val="18"/>
        </w:rPr>
        <w:t>Economics</w:t>
      </w:r>
      <w:proofErr w:type="spellEnd"/>
      <w:r w:rsidRPr="00C722AC">
        <w:rPr>
          <w:rFonts w:ascii="Tahoma" w:hAnsi="Tahoma" w:cs="Tahoma"/>
          <w:sz w:val="18"/>
          <w:szCs w:val="18"/>
        </w:rPr>
        <w:t xml:space="preserve"> ухудшили прогноз цен на сахар</w:t>
      </w:r>
      <w:r>
        <w:rPr>
          <w:rFonts w:ascii="Tahoma" w:hAnsi="Tahoma" w:cs="Tahoma"/>
          <w:sz w:val="18"/>
          <w:szCs w:val="18"/>
        </w:rPr>
        <w:t xml:space="preserve"> на текущий год примерно на 7%. </w:t>
      </w:r>
      <w:r w:rsidRPr="00C722AC">
        <w:rPr>
          <w:rFonts w:ascii="Tahoma" w:hAnsi="Tahoma" w:cs="Tahoma"/>
          <w:sz w:val="18"/>
          <w:szCs w:val="18"/>
        </w:rPr>
        <w:t>Теперь они ожидают, что котировки контрактов на сахар-сырец в конце этого года будут составлять около 13,5 цента за фунт по сравнению с прежним прогнозом в 14,5 цента за фунт.</w:t>
      </w:r>
    </w:p>
    <w:p w:rsidR="006A6E9E" w:rsidRPr="00C722AC" w:rsidRDefault="006A6E9E" w:rsidP="006A6E9E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722AC">
        <w:rPr>
          <w:rFonts w:ascii="Tahoma" w:hAnsi="Tahoma" w:cs="Tahoma"/>
          <w:sz w:val="18"/>
          <w:szCs w:val="18"/>
        </w:rPr>
        <w:t>Переизбыток сахара в мире уже привел к тому, что цены на него упали до минимальных отметок с 2009 года. На закрытие рынка во вторник котировки майских фьючерсов находились на уровне 12,37 цента за фу</w:t>
      </w:r>
      <w:r>
        <w:rPr>
          <w:rFonts w:ascii="Tahoma" w:hAnsi="Tahoma" w:cs="Tahoma"/>
          <w:sz w:val="18"/>
          <w:szCs w:val="18"/>
        </w:rPr>
        <w:t xml:space="preserve">нт, снизившись за день на 2,8%. </w:t>
      </w:r>
      <w:r w:rsidRPr="00C722AC">
        <w:rPr>
          <w:rFonts w:ascii="Tahoma" w:hAnsi="Tahoma" w:cs="Tahoma"/>
          <w:sz w:val="18"/>
          <w:szCs w:val="18"/>
        </w:rPr>
        <w:t>За последние пять лет сахар потерял более 85% стоимости.</w:t>
      </w:r>
    </w:p>
    <w:p w:rsidR="006A6E9E" w:rsidRPr="00C722AC" w:rsidRDefault="006A6E9E" w:rsidP="006A6E9E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722AC">
        <w:rPr>
          <w:rFonts w:ascii="Tahoma" w:hAnsi="Tahoma" w:cs="Tahoma"/>
          <w:sz w:val="18"/>
          <w:szCs w:val="18"/>
        </w:rPr>
        <w:t xml:space="preserve">Эксперты </w:t>
      </w:r>
      <w:proofErr w:type="spellStart"/>
      <w:r w:rsidRPr="00C722AC">
        <w:rPr>
          <w:rFonts w:ascii="Tahoma" w:hAnsi="Tahoma" w:cs="Tahoma"/>
          <w:sz w:val="18"/>
          <w:szCs w:val="18"/>
        </w:rPr>
        <w:t>Capital</w:t>
      </w:r>
      <w:proofErr w:type="spellEnd"/>
      <w:r w:rsidRPr="00C722A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722AC">
        <w:rPr>
          <w:rFonts w:ascii="Tahoma" w:hAnsi="Tahoma" w:cs="Tahoma"/>
          <w:sz w:val="18"/>
          <w:szCs w:val="18"/>
        </w:rPr>
        <w:t>Economics</w:t>
      </w:r>
      <w:proofErr w:type="spellEnd"/>
      <w:r w:rsidRPr="00C722AC">
        <w:rPr>
          <w:rFonts w:ascii="Tahoma" w:hAnsi="Tahoma" w:cs="Tahoma"/>
          <w:sz w:val="18"/>
          <w:szCs w:val="18"/>
        </w:rPr>
        <w:t xml:space="preserve"> прогнозируют, что в 2014-2015 сельскохозяйственном году профицит сахара на мировом рынке будет зафиксирован по итогам пятого года подряд.</w:t>
      </w:r>
    </w:p>
    <w:p w:rsidR="006A6E9E" w:rsidRPr="00C722AC" w:rsidRDefault="006A6E9E" w:rsidP="006A6E9E">
      <w:pPr>
        <w:pStyle w:val="a4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C722AC">
        <w:rPr>
          <w:rFonts w:ascii="Tahoma" w:hAnsi="Tahoma" w:cs="Tahoma"/>
          <w:sz w:val="18"/>
          <w:szCs w:val="18"/>
        </w:rPr>
        <w:lastRenderedPageBreak/>
        <w:t xml:space="preserve">По их словам, переизбыток привел к тому, что запасы сахара в мире находятся "на исторически высоких уровнях, и на конец 2014-2015 </w:t>
      </w:r>
      <w:proofErr w:type="spellStart"/>
      <w:r w:rsidRPr="00C722AC">
        <w:rPr>
          <w:rFonts w:ascii="Tahoma" w:hAnsi="Tahoma" w:cs="Tahoma"/>
          <w:sz w:val="18"/>
          <w:szCs w:val="18"/>
        </w:rPr>
        <w:t>сельхозгода</w:t>
      </w:r>
      <w:proofErr w:type="spellEnd"/>
      <w:r w:rsidRPr="00C722AC">
        <w:rPr>
          <w:rFonts w:ascii="Tahoma" w:hAnsi="Tahoma" w:cs="Tahoma"/>
          <w:sz w:val="18"/>
          <w:szCs w:val="18"/>
        </w:rPr>
        <w:t>, как ожидается, они будут примерно на 20% выше среднегодового по</w:t>
      </w:r>
      <w:r>
        <w:rPr>
          <w:rFonts w:ascii="Tahoma" w:hAnsi="Tahoma" w:cs="Tahoma"/>
          <w:sz w:val="18"/>
          <w:szCs w:val="18"/>
        </w:rPr>
        <w:t>казателя за предыдущие 10 лет".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C722AC">
        <w:rPr>
          <w:rFonts w:ascii="Tahoma" w:hAnsi="Tahoma" w:cs="Tahoma"/>
          <w:sz w:val="18"/>
          <w:szCs w:val="18"/>
        </w:rPr>
        <w:t>Кроме того, давление на цены оказывает снижение курса бразильского реала к доллару США и возобновление субсидирования экспорта сахара в Индии.</w:t>
      </w:r>
    </w:p>
    <w:p w:rsidR="006A6E9E" w:rsidRPr="00C722AC" w:rsidRDefault="006A6E9E" w:rsidP="006A6E9E">
      <w:pPr>
        <w:shd w:val="clear" w:color="auto" w:fill="FFFFFF"/>
        <w:jc w:val="both"/>
      </w:pPr>
    </w:p>
    <w:p w:rsidR="006A6E9E" w:rsidRPr="00E472C4" w:rsidRDefault="006A6E9E" w:rsidP="006A6E9E">
      <w:pPr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E472C4">
        <w:rPr>
          <w:rFonts w:ascii="Tahoma" w:hAnsi="Tahoma" w:cs="Tahoma"/>
          <w:b/>
          <w:sz w:val="18"/>
          <w:szCs w:val="18"/>
        </w:rPr>
        <w:t>Morgan</w:t>
      </w:r>
      <w:proofErr w:type="spellEnd"/>
      <w:r w:rsidRPr="00E472C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472C4">
        <w:rPr>
          <w:rFonts w:ascii="Tahoma" w:hAnsi="Tahoma" w:cs="Tahoma"/>
          <w:b/>
          <w:sz w:val="18"/>
          <w:szCs w:val="18"/>
        </w:rPr>
        <w:t>Stanley</w:t>
      </w:r>
      <w:proofErr w:type="spellEnd"/>
      <w:r w:rsidRPr="00E472C4">
        <w:rPr>
          <w:rFonts w:ascii="Tahoma" w:hAnsi="Tahoma" w:cs="Tahoma"/>
          <w:b/>
          <w:sz w:val="18"/>
          <w:szCs w:val="18"/>
        </w:rPr>
        <w:t xml:space="preserve">: Мировые цены на сахар начнут расти во втором полугодии 2015 года </w:t>
      </w:r>
    </w:p>
    <w:p w:rsidR="006A6E9E" w:rsidRPr="000F3C3D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F3C3D">
        <w:rPr>
          <w:rFonts w:ascii="Tahoma" w:hAnsi="Tahoma" w:cs="Tahoma"/>
          <w:sz w:val="18"/>
          <w:szCs w:val="18"/>
        </w:rPr>
        <w:t xml:space="preserve">Цены на сахар должны вырасти в 2015 году, поскольку неуклонно растущий спрос догонит </w:t>
      </w:r>
      <w:proofErr w:type="spellStart"/>
      <w:r w:rsidRPr="000F3C3D">
        <w:rPr>
          <w:rFonts w:ascii="Tahoma" w:hAnsi="Tahoma" w:cs="Tahoma"/>
          <w:sz w:val="18"/>
          <w:szCs w:val="18"/>
        </w:rPr>
        <w:t>стагнирующий</w:t>
      </w:r>
      <w:proofErr w:type="spellEnd"/>
      <w:r w:rsidRPr="000F3C3D">
        <w:rPr>
          <w:rFonts w:ascii="Tahoma" w:hAnsi="Tahoma" w:cs="Tahoma"/>
          <w:sz w:val="18"/>
          <w:szCs w:val="18"/>
        </w:rPr>
        <w:t xml:space="preserve"> рост поставок, полагают аналитики </w:t>
      </w:r>
      <w:proofErr w:type="spellStart"/>
      <w:r w:rsidRPr="000F3C3D">
        <w:rPr>
          <w:rFonts w:ascii="Tahoma" w:hAnsi="Tahoma" w:cs="Tahoma"/>
          <w:sz w:val="18"/>
          <w:szCs w:val="18"/>
        </w:rPr>
        <w:t>Morgan</w:t>
      </w:r>
      <w:proofErr w:type="spellEnd"/>
      <w:r w:rsidRPr="000F3C3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F3C3D">
        <w:rPr>
          <w:rFonts w:ascii="Tahoma" w:hAnsi="Tahoma" w:cs="Tahoma"/>
          <w:sz w:val="18"/>
          <w:szCs w:val="18"/>
        </w:rPr>
        <w:t>Stanley</w:t>
      </w:r>
      <w:proofErr w:type="spellEnd"/>
      <w:r w:rsidRPr="000F3C3D">
        <w:rPr>
          <w:rFonts w:ascii="Tahoma" w:hAnsi="Tahoma" w:cs="Tahoma"/>
          <w:sz w:val="18"/>
          <w:szCs w:val="18"/>
        </w:rPr>
        <w:t>. Однако двойное давление со стороны значительных запасов и сильного доллара США отодвинут это событие на вторую половину года, предупреждают в банке.</w:t>
      </w:r>
    </w:p>
    <w:p w:rsidR="006A6E9E" w:rsidRPr="006A6E9E" w:rsidRDefault="006A6E9E" w:rsidP="006A6E9E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F3C3D">
        <w:rPr>
          <w:rStyle w:val="initcap"/>
          <w:rFonts w:ascii="Tahoma" w:hAnsi="Tahoma" w:cs="Tahoma"/>
          <w:sz w:val="18"/>
          <w:szCs w:val="18"/>
        </w:rPr>
        <w:t>А</w:t>
      </w:r>
      <w:r w:rsidRPr="000F3C3D">
        <w:rPr>
          <w:rFonts w:ascii="Tahoma" w:hAnsi="Tahoma" w:cs="Tahoma"/>
          <w:sz w:val="18"/>
          <w:szCs w:val="18"/>
        </w:rPr>
        <w:t xml:space="preserve">налитики понизили прогноз цен на сахар в сезоне 2014/2015 гг. до 14,7 центов/фунт, отметив улучшение поставок и ослабление бразильского реала. Учитывая, что переработка сахарного тростника в Бразилии продолжалась дольше, чем ожидалось, а препятствий для переработки сырья в Северном полушарии до сих пор практически </w:t>
      </w:r>
      <w:r w:rsidRPr="006A6E9E">
        <w:rPr>
          <w:rFonts w:ascii="Tahoma" w:hAnsi="Tahoma" w:cs="Tahoma"/>
          <w:sz w:val="18"/>
          <w:szCs w:val="18"/>
        </w:rPr>
        <w:t>не наблюдалось, в ближайшие месяцы (дешевого) сахара-сырца, предназначенного на экспорт, будет более чем достаточно.</w:t>
      </w:r>
    </w:p>
    <w:p w:rsidR="006A6E9E" w:rsidRPr="006A6E9E" w:rsidRDefault="006A6E9E" w:rsidP="006A6E9E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6E9E">
        <w:rPr>
          <w:rFonts w:ascii="Tahoma" w:hAnsi="Tahoma" w:cs="Tahoma"/>
          <w:sz w:val="18"/>
          <w:szCs w:val="18"/>
        </w:rPr>
        <w:t xml:space="preserve">В 2015-2016гг. сочетание растущего спроса и ограниченных объемов новых инвестиций в отрасль подтолкнет цены на сахар вверх. Согласно основному сценарию </w:t>
      </w:r>
      <w:proofErr w:type="spellStart"/>
      <w:r w:rsidRPr="006A6E9E">
        <w:rPr>
          <w:rFonts w:ascii="Tahoma" w:hAnsi="Tahoma" w:cs="Tahoma"/>
          <w:sz w:val="18"/>
          <w:szCs w:val="18"/>
        </w:rPr>
        <w:t>Morgan</w:t>
      </w:r>
      <w:proofErr w:type="spellEnd"/>
      <w:r w:rsidRPr="006A6E9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6E9E">
        <w:rPr>
          <w:rFonts w:ascii="Tahoma" w:hAnsi="Tahoma" w:cs="Tahoma"/>
          <w:sz w:val="18"/>
          <w:szCs w:val="18"/>
        </w:rPr>
        <w:t>Stanley</w:t>
      </w:r>
      <w:proofErr w:type="spellEnd"/>
      <w:r w:rsidRPr="006A6E9E">
        <w:rPr>
          <w:rFonts w:ascii="Tahoma" w:hAnsi="Tahoma" w:cs="Tahoma"/>
          <w:sz w:val="18"/>
          <w:szCs w:val="18"/>
        </w:rPr>
        <w:t>, на рынке образуется дефицит в 3,7 млн. т, то есть впервые с сезона 2009/2010гг. мировой спрос обгонит предложение.</w:t>
      </w:r>
    </w:p>
    <w:p w:rsidR="006A6E9E" w:rsidRPr="006A6E9E" w:rsidRDefault="006A6E9E" w:rsidP="006A6E9E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6E9E">
        <w:rPr>
          <w:rFonts w:ascii="Tahoma" w:hAnsi="Tahoma" w:cs="Tahoma"/>
          <w:sz w:val="18"/>
          <w:szCs w:val="18"/>
        </w:rPr>
        <w:t xml:space="preserve">На фоне понижения маржи производители сахара снижают усилия по обновлению плантаций сахарного тростника, что может привести к сокращению урожаев. Более того, рост рентабельности этанола может снизить объем бразильского сахара до минимального уровня за последние 18 лет, что еще больше ухудшит перспективы производства. Аналитики </w:t>
      </w:r>
      <w:proofErr w:type="spellStart"/>
      <w:r w:rsidRPr="006A6E9E">
        <w:rPr>
          <w:rFonts w:ascii="Tahoma" w:hAnsi="Tahoma" w:cs="Tahoma"/>
          <w:sz w:val="18"/>
          <w:szCs w:val="18"/>
        </w:rPr>
        <w:t>Morgan</w:t>
      </w:r>
      <w:proofErr w:type="spellEnd"/>
      <w:r w:rsidRPr="006A6E9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A6E9E">
        <w:rPr>
          <w:rFonts w:ascii="Tahoma" w:hAnsi="Tahoma" w:cs="Tahoma"/>
          <w:sz w:val="18"/>
          <w:szCs w:val="18"/>
        </w:rPr>
        <w:t>Stanley</w:t>
      </w:r>
      <w:proofErr w:type="spellEnd"/>
      <w:r w:rsidRPr="006A6E9E">
        <w:rPr>
          <w:rFonts w:ascii="Tahoma" w:hAnsi="Tahoma" w:cs="Tahoma"/>
          <w:sz w:val="18"/>
          <w:szCs w:val="18"/>
        </w:rPr>
        <w:t xml:space="preserve"> повысили прогноз цены на сахар на сезон 2015/2016гг. до 17,3 центов/фунт.</w:t>
      </w:r>
    </w:p>
    <w:p w:rsidR="006A6E9E" w:rsidRPr="006A6E9E" w:rsidRDefault="006A6E9E" w:rsidP="006A6E9E">
      <w:pPr>
        <w:ind w:firstLine="708"/>
        <w:rPr>
          <w:rFonts w:ascii="Tahoma" w:hAnsi="Tahoma" w:cs="Tahoma"/>
          <w:sz w:val="18"/>
          <w:szCs w:val="18"/>
          <w:lang w:eastAsia="ru-RU"/>
        </w:rPr>
      </w:pPr>
    </w:p>
    <w:p w:rsidR="006A6E9E" w:rsidRPr="006A6E9E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13" w:name="_Toc415830184"/>
      <w:r w:rsidRPr="006A6E9E">
        <w:rPr>
          <w:color w:val="auto"/>
          <w:sz w:val="18"/>
          <w:szCs w:val="18"/>
        </w:rPr>
        <w:t>Биржа подготовилась к падению цен на сахар на максимальную за 4 года величину</w:t>
      </w:r>
      <w:bookmarkEnd w:id="13"/>
    </w:p>
    <w:p w:rsidR="006A6E9E" w:rsidRPr="006A6E9E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6E9E">
        <w:rPr>
          <w:rFonts w:ascii="Tahoma" w:hAnsi="Tahoma" w:cs="Tahoma"/>
          <w:sz w:val="18"/>
          <w:szCs w:val="18"/>
        </w:rPr>
        <w:t>Как передает "</w:t>
      </w:r>
      <w:hyperlink r:id="rId15" w:tgtFrame="_blank" w:history="1">
        <w:r w:rsidRPr="006A6E9E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Интерфакс</w:t>
        </w:r>
      </w:hyperlink>
      <w:r w:rsidRPr="006A6E9E">
        <w:rPr>
          <w:rFonts w:ascii="Tahoma" w:hAnsi="Tahoma" w:cs="Tahoma"/>
          <w:sz w:val="18"/>
          <w:szCs w:val="18"/>
        </w:rPr>
        <w:t xml:space="preserve">" - Цены на сахар-сырец с поставкой в мае на нью-йоркской бирже ICE </w:t>
      </w:r>
      <w:proofErr w:type="spellStart"/>
      <w:r w:rsidRPr="006A6E9E">
        <w:rPr>
          <w:rFonts w:ascii="Tahoma" w:hAnsi="Tahoma" w:cs="Tahoma"/>
          <w:sz w:val="18"/>
          <w:szCs w:val="18"/>
        </w:rPr>
        <w:t>Futures</w:t>
      </w:r>
      <w:proofErr w:type="spellEnd"/>
      <w:r w:rsidRPr="006A6E9E">
        <w:rPr>
          <w:rFonts w:ascii="Tahoma" w:hAnsi="Tahoma" w:cs="Tahoma"/>
          <w:sz w:val="18"/>
          <w:szCs w:val="18"/>
        </w:rPr>
        <w:t xml:space="preserve"> U.S. по итогам марта могут продемонстрировать самое значительное падение с 2011 года - 13%, сообщило агентство </w:t>
      </w:r>
      <w:proofErr w:type="spellStart"/>
      <w:r w:rsidRPr="006A6E9E">
        <w:rPr>
          <w:rFonts w:ascii="Tahoma" w:hAnsi="Tahoma" w:cs="Tahoma"/>
          <w:sz w:val="18"/>
          <w:szCs w:val="18"/>
        </w:rPr>
        <w:t>Bloomberg</w:t>
      </w:r>
      <w:proofErr w:type="spellEnd"/>
      <w:r w:rsidRPr="006A6E9E">
        <w:rPr>
          <w:rFonts w:ascii="Tahoma" w:hAnsi="Tahoma" w:cs="Tahoma"/>
          <w:sz w:val="18"/>
          <w:szCs w:val="18"/>
        </w:rPr>
        <w:t>.</w:t>
      </w:r>
    </w:p>
    <w:p w:rsidR="006A6E9E" w:rsidRPr="006A6E9E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6E9E">
        <w:rPr>
          <w:rFonts w:ascii="Tahoma" w:hAnsi="Tahoma" w:cs="Tahoma"/>
          <w:sz w:val="18"/>
          <w:szCs w:val="18"/>
        </w:rPr>
        <w:t>Причиной этого являются, в том числе, падение бразильского реала к доллару США до самой низкой отметки за 12 лет, что подстегивает экспорт сахара (и других сырьевых товаров, цены на которые на мировых рынках определяются в долларах) из Бразилии. Эта страна является крупнейшим в мире производителем сахара.</w:t>
      </w:r>
    </w:p>
    <w:p w:rsidR="006A6E9E" w:rsidRPr="003F2D9F" w:rsidRDefault="006A6E9E" w:rsidP="006A6E9E">
      <w:pPr>
        <w:ind w:firstLine="708"/>
        <w:jc w:val="both"/>
      </w:pPr>
      <w:r w:rsidRPr="003F2D9F">
        <w:rPr>
          <w:rFonts w:ascii="Tahoma" w:hAnsi="Tahoma" w:cs="Tahoma"/>
          <w:sz w:val="18"/>
          <w:szCs w:val="18"/>
        </w:rPr>
        <w:t>Котировки майских фьючерсов на сахар-сырец во вторник днем находятся на уровне 11,98 цента за фунт после падения ранее в ходе торгов до 11,91 цента за фунт - минимальной отметки с января 2009 года</w:t>
      </w:r>
    </w:p>
    <w:p w:rsidR="006A6E9E" w:rsidRPr="003F2D9F" w:rsidRDefault="006A6E9E" w:rsidP="006A6E9E">
      <w:pPr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6A6E9E" w:rsidRPr="003F2D9F" w:rsidRDefault="006A6E9E" w:rsidP="006A6E9E">
      <w:pPr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3F2D9F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Беларусь: Запасы сахара на 1 марта 2015г. составили 230,1 тыс. т</w:t>
      </w:r>
      <w:proofErr w:type="gramStart"/>
      <w:r w:rsidRPr="003F2D9F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 .</w:t>
      </w:r>
      <w:proofErr w:type="gramEnd"/>
    </w:p>
    <w:p w:rsidR="006A6E9E" w:rsidRPr="003F2D9F" w:rsidRDefault="006A6E9E" w:rsidP="006A6E9E">
      <w:pPr>
        <w:ind w:firstLine="708"/>
        <w:rPr>
          <w:rFonts w:ascii="Tahoma" w:hAnsi="Tahoma" w:cs="Tahoma"/>
          <w:sz w:val="18"/>
          <w:szCs w:val="18"/>
          <w:lang w:eastAsia="ru-RU"/>
        </w:rPr>
      </w:pPr>
      <w:r w:rsidRPr="003F2D9F">
        <w:rPr>
          <w:rFonts w:ascii="Tahoma" w:hAnsi="Tahoma" w:cs="Tahoma"/>
          <w:sz w:val="18"/>
          <w:szCs w:val="18"/>
          <w:lang w:eastAsia="ru-RU"/>
        </w:rPr>
        <w:t xml:space="preserve">Национальный статистический комитет РБ. В Республике Беларусь запасы сахара на 1 марта 2015 г. составили 230,1 тыс. тонн, что на 12% меньше, чем было по состоянию на 1 февраля 2015 г. </w:t>
      </w:r>
    </w:p>
    <w:p w:rsidR="006A6E9E" w:rsidRPr="003F2D9F" w:rsidRDefault="006A6E9E" w:rsidP="006A6E9E">
      <w:pPr>
        <w:ind w:firstLine="708"/>
        <w:rPr>
          <w:rFonts w:ascii="Tahoma" w:hAnsi="Tahoma" w:cs="Tahoma"/>
          <w:sz w:val="18"/>
          <w:szCs w:val="18"/>
          <w:lang w:eastAsia="ru-RU"/>
        </w:rPr>
      </w:pPr>
      <w:r w:rsidRPr="003F2D9F">
        <w:rPr>
          <w:rFonts w:ascii="Tahoma" w:hAnsi="Tahoma" w:cs="Tahoma"/>
          <w:sz w:val="18"/>
          <w:szCs w:val="18"/>
          <w:lang w:eastAsia="ru-RU"/>
        </w:rPr>
        <w:t>Имеющиеся запасы сахара в 6 раза превышают среднемесячный объем производства данной продукции</w:t>
      </w:r>
    </w:p>
    <w:p w:rsidR="006A6E9E" w:rsidRPr="003F2D9F" w:rsidRDefault="006A6E9E" w:rsidP="006A6E9E"/>
    <w:p w:rsidR="006A6E9E" w:rsidRPr="003F2D9F" w:rsidRDefault="006A6E9E" w:rsidP="006A6E9E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3F2D9F">
        <w:rPr>
          <w:rFonts w:ascii="Tahoma" w:hAnsi="Tahoma" w:cs="Tahoma"/>
          <w:b/>
          <w:bCs/>
          <w:sz w:val="18"/>
          <w:szCs w:val="18"/>
          <w:lang w:eastAsia="ru-RU"/>
        </w:rPr>
        <w:t>Посевные площади под сахарной свеклой на Украине в 2015 году сократятся на 25-30%</w:t>
      </w:r>
    </w:p>
    <w:p w:rsidR="006A6E9E" w:rsidRPr="003F2D9F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3F2D9F">
        <w:rPr>
          <w:rFonts w:ascii="Tahoma" w:hAnsi="Tahoma" w:cs="Tahoma"/>
          <w:sz w:val="18"/>
          <w:szCs w:val="18"/>
          <w:lang w:eastAsia="ru-RU"/>
        </w:rPr>
        <w:t>Национальная ассоциация производителей сахара «</w:t>
      </w:r>
      <w:proofErr w:type="spellStart"/>
      <w:r w:rsidRPr="003F2D9F">
        <w:rPr>
          <w:rFonts w:ascii="Tahoma" w:hAnsi="Tahoma" w:cs="Tahoma"/>
          <w:sz w:val="18"/>
          <w:szCs w:val="18"/>
          <w:lang w:eastAsia="ru-RU"/>
        </w:rPr>
        <w:t>Укрцукор</w:t>
      </w:r>
      <w:proofErr w:type="spellEnd"/>
      <w:r w:rsidRPr="003F2D9F">
        <w:rPr>
          <w:rFonts w:ascii="Tahoma" w:hAnsi="Tahoma" w:cs="Tahoma"/>
          <w:sz w:val="18"/>
          <w:szCs w:val="18"/>
          <w:lang w:eastAsia="ru-RU"/>
        </w:rPr>
        <w:t xml:space="preserve">» прогнозирует сокращение в 2015 г. посевной площади под сахарной свеклой на 25-30% по сравнению с 2014 г., передает «Интерфакс-Украина». </w:t>
      </w:r>
    </w:p>
    <w:p w:rsidR="006A6E9E" w:rsidRPr="003F2D9F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3F2D9F">
        <w:rPr>
          <w:rFonts w:ascii="Tahoma" w:hAnsi="Tahoma" w:cs="Tahoma"/>
          <w:sz w:val="18"/>
          <w:szCs w:val="18"/>
          <w:lang w:eastAsia="ru-RU"/>
        </w:rPr>
        <w:t xml:space="preserve">По словам председателя правления ассоциации Николая </w:t>
      </w:r>
      <w:proofErr w:type="spellStart"/>
      <w:r w:rsidRPr="003F2D9F">
        <w:rPr>
          <w:rFonts w:ascii="Tahoma" w:hAnsi="Tahoma" w:cs="Tahoma"/>
          <w:sz w:val="18"/>
          <w:szCs w:val="18"/>
          <w:lang w:eastAsia="ru-RU"/>
        </w:rPr>
        <w:t>Ярчука</w:t>
      </w:r>
      <w:proofErr w:type="spellEnd"/>
      <w:r w:rsidRPr="003F2D9F">
        <w:rPr>
          <w:rFonts w:ascii="Tahoma" w:hAnsi="Tahoma" w:cs="Tahoma"/>
          <w:sz w:val="18"/>
          <w:szCs w:val="18"/>
          <w:lang w:eastAsia="ru-RU"/>
        </w:rPr>
        <w:t>, «</w:t>
      </w:r>
      <w:proofErr w:type="spellStart"/>
      <w:r w:rsidRPr="003F2D9F">
        <w:rPr>
          <w:rFonts w:ascii="Tahoma" w:hAnsi="Tahoma" w:cs="Tahoma"/>
          <w:sz w:val="18"/>
          <w:szCs w:val="18"/>
          <w:lang w:eastAsia="ru-RU"/>
        </w:rPr>
        <w:t>Укрцукор</w:t>
      </w:r>
      <w:proofErr w:type="spellEnd"/>
      <w:r w:rsidRPr="003F2D9F">
        <w:rPr>
          <w:rFonts w:ascii="Tahoma" w:hAnsi="Tahoma" w:cs="Tahoma"/>
          <w:sz w:val="18"/>
          <w:szCs w:val="18"/>
          <w:lang w:eastAsia="ru-RU"/>
        </w:rPr>
        <w:t xml:space="preserve">» оценивает площадь сева сахарной свеклы в 2015 году в пределах 230-240 тыс. га. </w:t>
      </w:r>
      <w:proofErr w:type="spellStart"/>
      <w:r w:rsidRPr="003F2D9F">
        <w:rPr>
          <w:rFonts w:ascii="Tahoma" w:hAnsi="Tahoma" w:cs="Tahoma"/>
          <w:sz w:val="18"/>
          <w:szCs w:val="18"/>
          <w:lang w:eastAsia="ru-RU"/>
        </w:rPr>
        <w:t>Н.Ярчук</w:t>
      </w:r>
      <w:proofErr w:type="spellEnd"/>
      <w:r w:rsidRPr="003F2D9F">
        <w:rPr>
          <w:rFonts w:ascii="Tahoma" w:hAnsi="Tahoma" w:cs="Tahoma"/>
          <w:sz w:val="18"/>
          <w:szCs w:val="18"/>
          <w:lang w:eastAsia="ru-RU"/>
        </w:rPr>
        <w:t xml:space="preserve"> отметил, что такой прогноз связан с сокращением потребления сахара в стране, снижением платежеспособности населения, значительными переходящими запасами, а также ростом себестоимости посевной и производства сахара.</w:t>
      </w:r>
    </w:p>
    <w:p w:rsidR="006A6E9E" w:rsidRPr="003F2D9F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3F2D9F">
        <w:rPr>
          <w:rFonts w:ascii="Tahoma" w:hAnsi="Tahoma" w:cs="Tahoma"/>
          <w:sz w:val="18"/>
          <w:szCs w:val="18"/>
          <w:lang w:eastAsia="ru-RU"/>
        </w:rPr>
        <w:t>Глава ассоциации добавил, что по сравнению с январем темпы экспорта сахара в феврале-марте снизились, в том числе из-за финансовой нестабильности в стране.</w:t>
      </w:r>
    </w:p>
    <w:p w:rsidR="006A6E9E" w:rsidRPr="003F2D9F" w:rsidRDefault="006A6E9E" w:rsidP="006A6E9E">
      <w:pPr>
        <w:ind w:firstLine="708"/>
        <w:jc w:val="both"/>
      </w:pPr>
      <w:r w:rsidRPr="003F2D9F">
        <w:rPr>
          <w:rFonts w:ascii="Tahoma" w:hAnsi="Tahoma" w:cs="Tahoma"/>
          <w:sz w:val="18"/>
          <w:szCs w:val="18"/>
          <w:lang w:eastAsia="ru-RU"/>
        </w:rPr>
        <w:t xml:space="preserve">Напомним, что в сезоне-2014/15 Украина произвела около 2,1 </w:t>
      </w:r>
      <w:proofErr w:type="gramStart"/>
      <w:r w:rsidRPr="003F2D9F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F2D9F">
        <w:rPr>
          <w:rFonts w:ascii="Tahoma" w:hAnsi="Tahoma" w:cs="Tahoma"/>
          <w:sz w:val="18"/>
          <w:szCs w:val="18"/>
          <w:lang w:eastAsia="ru-RU"/>
        </w:rPr>
        <w:t xml:space="preserve"> тонн свекловичного сахара, что на 75% больше, чем в предыдущем сезоне. По данным ассоциации «</w:t>
      </w:r>
      <w:proofErr w:type="spellStart"/>
      <w:r w:rsidRPr="003F2D9F">
        <w:rPr>
          <w:rFonts w:ascii="Tahoma" w:hAnsi="Tahoma" w:cs="Tahoma"/>
          <w:sz w:val="18"/>
          <w:szCs w:val="18"/>
          <w:lang w:eastAsia="ru-RU"/>
        </w:rPr>
        <w:t>Укрцукор</w:t>
      </w:r>
      <w:proofErr w:type="spellEnd"/>
      <w:r w:rsidRPr="003F2D9F">
        <w:rPr>
          <w:rFonts w:ascii="Tahoma" w:hAnsi="Tahoma" w:cs="Tahoma"/>
          <w:sz w:val="18"/>
          <w:szCs w:val="18"/>
          <w:lang w:eastAsia="ru-RU"/>
        </w:rPr>
        <w:t>», объем экспорта сахара в январе 2015 года 13,9 тыс. тонн</w:t>
      </w:r>
    </w:p>
    <w:p w:rsidR="006A6E9E" w:rsidRPr="003F2D9F" w:rsidRDefault="006A6E9E" w:rsidP="006A6E9E">
      <w:pPr>
        <w:jc w:val="both"/>
        <w:rPr>
          <w:rFonts w:ascii="Tahoma" w:hAnsi="Tahoma" w:cs="Tahoma"/>
          <w:b/>
          <w:sz w:val="18"/>
          <w:szCs w:val="18"/>
        </w:rPr>
      </w:pPr>
    </w:p>
    <w:p w:rsidR="006A6E9E" w:rsidRPr="003F2D9F" w:rsidRDefault="006A6E9E" w:rsidP="006A6E9E">
      <w:pPr>
        <w:jc w:val="both"/>
        <w:rPr>
          <w:rFonts w:ascii="Tahoma" w:hAnsi="Tahoma" w:cs="Tahoma"/>
          <w:b/>
          <w:sz w:val="18"/>
          <w:szCs w:val="18"/>
        </w:rPr>
      </w:pPr>
      <w:r w:rsidRPr="003F2D9F">
        <w:rPr>
          <w:rFonts w:ascii="Tahoma" w:hAnsi="Tahoma" w:cs="Tahoma"/>
          <w:b/>
          <w:sz w:val="18"/>
          <w:szCs w:val="18"/>
        </w:rPr>
        <w:t xml:space="preserve">Украина: </w:t>
      </w:r>
      <w:proofErr w:type="spellStart"/>
      <w:r w:rsidRPr="003F2D9F">
        <w:rPr>
          <w:rFonts w:ascii="Tahoma" w:hAnsi="Tahoma" w:cs="Tahoma"/>
          <w:b/>
          <w:sz w:val="18"/>
          <w:szCs w:val="18"/>
        </w:rPr>
        <w:t>Минагропрод</w:t>
      </w:r>
      <w:proofErr w:type="spellEnd"/>
      <w:r w:rsidRPr="003F2D9F">
        <w:rPr>
          <w:rFonts w:ascii="Tahoma" w:hAnsi="Tahoma" w:cs="Tahoma"/>
          <w:b/>
          <w:sz w:val="18"/>
          <w:szCs w:val="18"/>
        </w:rPr>
        <w:t xml:space="preserve"> направил на утверждение </w:t>
      </w:r>
      <w:proofErr w:type="spellStart"/>
      <w:r w:rsidRPr="003F2D9F">
        <w:rPr>
          <w:rFonts w:ascii="Tahoma" w:hAnsi="Tahoma" w:cs="Tahoma"/>
          <w:b/>
          <w:sz w:val="18"/>
          <w:szCs w:val="18"/>
        </w:rPr>
        <w:t>Кабмина</w:t>
      </w:r>
      <w:proofErr w:type="spellEnd"/>
      <w:r w:rsidRPr="003F2D9F">
        <w:rPr>
          <w:rFonts w:ascii="Tahoma" w:hAnsi="Tahoma" w:cs="Tahoma"/>
          <w:b/>
          <w:sz w:val="18"/>
          <w:szCs w:val="18"/>
        </w:rPr>
        <w:t xml:space="preserve"> новые цены на сахар</w:t>
      </w:r>
    </w:p>
    <w:p w:rsidR="006A6E9E" w:rsidRPr="003F2D9F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>Министерство аграрной политики и продовольствия направило на утверждение правительства новые цены на сахар, сообщил заместитель министра аграрной политики и продовольствия Владимир Лапа.</w:t>
      </w:r>
    </w:p>
    <w:p w:rsidR="006A6E9E" w:rsidRPr="003F2D9F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 xml:space="preserve">"Мы направили на утверждение </w:t>
      </w:r>
      <w:proofErr w:type="spellStart"/>
      <w:r w:rsidRPr="003F2D9F">
        <w:rPr>
          <w:rFonts w:ascii="Tahoma" w:hAnsi="Tahoma" w:cs="Tahoma"/>
          <w:sz w:val="18"/>
          <w:szCs w:val="18"/>
        </w:rPr>
        <w:t>Кабмина</w:t>
      </w:r>
      <w:proofErr w:type="spellEnd"/>
      <w:r w:rsidRPr="003F2D9F">
        <w:rPr>
          <w:rFonts w:ascii="Tahoma" w:hAnsi="Tahoma" w:cs="Tahoma"/>
          <w:sz w:val="18"/>
          <w:szCs w:val="18"/>
        </w:rPr>
        <w:t xml:space="preserve"> новые цены на сахар и будем готовы влиять. Думаю, уже на протяжении нескольких недель </w:t>
      </w:r>
      <w:proofErr w:type="spellStart"/>
      <w:r w:rsidRPr="003F2D9F">
        <w:rPr>
          <w:rFonts w:ascii="Tahoma" w:hAnsi="Tahoma" w:cs="Tahoma"/>
          <w:sz w:val="18"/>
          <w:szCs w:val="18"/>
        </w:rPr>
        <w:t>Кабмин</w:t>
      </w:r>
      <w:proofErr w:type="spellEnd"/>
      <w:r w:rsidRPr="003F2D9F">
        <w:rPr>
          <w:rFonts w:ascii="Tahoma" w:hAnsi="Tahoma" w:cs="Tahoma"/>
          <w:sz w:val="18"/>
          <w:szCs w:val="18"/>
        </w:rPr>
        <w:t xml:space="preserve"> примет решение, и в дальнейшем, на протяжении летних месяцев, мы будем влиять в ежедневном режиме, если будем видеть, что цены неоправданно повышаются", — сказал он журналистам во Львове в пятницу. По словам </w:t>
      </w:r>
      <w:proofErr w:type="spellStart"/>
      <w:r w:rsidRPr="003F2D9F">
        <w:rPr>
          <w:rFonts w:ascii="Tahoma" w:hAnsi="Tahoma" w:cs="Tahoma"/>
          <w:sz w:val="18"/>
          <w:szCs w:val="18"/>
        </w:rPr>
        <w:t>В.Лапы</w:t>
      </w:r>
      <w:proofErr w:type="spellEnd"/>
      <w:r w:rsidRPr="003F2D9F">
        <w:rPr>
          <w:rFonts w:ascii="Tahoma" w:hAnsi="Tahoma" w:cs="Tahoma"/>
          <w:sz w:val="18"/>
          <w:szCs w:val="18"/>
        </w:rPr>
        <w:t>, цена на сахар будет утверждена на уровне 10,5-11 грн. за 1 кг, но это не значит, что по такой цене будет осуществляться продажа.</w:t>
      </w:r>
    </w:p>
    <w:p w:rsidR="006A6E9E" w:rsidRPr="003F2D9F" w:rsidRDefault="006A6E9E" w:rsidP="006A6E9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 xml:space="preserve">"Мы будем консультироваться с производителями сахарной свеклы и сахара, потому что сбить цены легко, но вопрос в том, будут ли сеять свеклу. Мы будем искать уровень цен, который будет гарантировать производство свеклы без убытков. По нашим оценкам, оптовая цена должна для этого быть в диапазоне 12-14 грн. за 1 кг", — сказал </w:t>
      </w:r>
      <w:proofErr w:type="spellStart"/>
      <w:r w:rsidRPr="003F2D9F">
        <w:rPr>
          <w:rFonts w:ascii="Tahoma" w:hAnsi="Tahoma" w:cs="Tahoma"/>
          <w:sz w:val="18"/>
          <w:szCs w:val="18"/>
        </w:rPr>
        <w:t>В.Лапа</w:t>
      </w:r>
      <w:proofErr w:type="spellEnd"/>
      <w:r w:rsidRPr="003F2D9F">
        <w:rPr>
          <w:rFonts w:ascii="Tahoma" w:hAnsi="Tahoma" w:cs="Tahoma"/>
          <w:sz w:val="18"/>
          <w:szCs w:val="18"/>
        </w:rPr>
        <w:t>.</w:t>
      </w:r>
    </w:p>
    <w:p w:rsidR="006A6E9E" w:rsidRPr="003F2D9F" w:rsidRDefault="006A6E9E" w:rsidP="006A6E9E">
      <w:pPr>
        <w:shd w:val="clear" w:color="auto" w:fill="FFFFFF"/>
        <w:jc w:val="both"/>
      </w:pPr>
    </w:p>
    <w:p w:rsidR="006A6E9E" w:rsidRPr="003F2D9F" w:rsidRDefault="006A6E9E" w:rsidP="006A6E9E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bookmarkStart w:id="14" w:name="_Toc415830185"/>
      <w:r w:rsidRPr="003F2D9F">
        <w:rPr>
          <w:color w:val="auto"/>
          <w:sz w:val="18"/>
          <w:szCs w:val="18"/>
        </w:rPr>
        <w:t>Казахстан: В марте 2015г. потребительские цены на сахар снизились на 2,5%</w:t>
      </w:r>
      <w:bookmarkEnd w:id="14"/>
    </w:p>
    <w:p w:rsidR="006A6E9E" w:rsidRPr="003F2D9F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3F2D9F">
        <w:rPr>
          <w:rFonts w:ascii="Tahoma" w:hAnsi="Tahoma" w:cs="Tahoma"/>
          <w:sz w:val="18"/>
          <w:szCs w:val="18"/>
        </w:rPr>
        <w:t>Согласно данным, полученным в Агентстве Республики Казахстан по статистике в марте 2015г. (к февралю 2014г.) в Казахстане потребительские цены на сахар снизились на 2,5%. С начала года снижение потребительской цены на сахар составило 6,8%. А в годовом исчислении</w:t>
      </w:r>
      <w:r>
        <w:rPr>
          <w:rFonts w:ascii="Tahoma" w:hAnsi="Tahoma" w:cs="Tahoma"/>
          <w:sz w:val="18"/>
          <w:szCs w:val="18"/>
        </w:rPr>
        <w:t xml:space="preserve"> </w:t>
      </w:r>
      <w:r w:rsidRPr="003F2D9F">
        <w:rPr>
          <w:rFonts w:ascii="Tahoma" w:hAnsi="Tahoma" w:cs="Tahoma"/>
          <w:sz w:val="18"/>
          <w:szCs w:val="18"/>
        </w:rPr>
        <w:t xml:space="preserve"> (март 2015г. к марту 2014г.) зафиксирован рост потребительских цен на сахар, который составил 0,5%.</w:t>
      </w:r>
      <w:proofErr w:type="gramEnd"/>
    </w:p>
    <w:p w:rsidR="006A6E9E" w:rsidRPr="003F2D9F" w:rsidRDefault="006A6E9E" w:rsidP="006A6E9E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F2D9F">
        <w:rPr>
          <w:rFonts w:ascii="Tahoma" w:hAnsi="Tahoma" w:cs="Tahoma"/>
          <w:sz w:val="18"/>
          <w:szCs w:val="18"/>
        </w:rPr>
        <w:t>В марте 2015г., относительно предыдущего месяца цены на сахар от производителей снизились на 0,7%. С начала года (к декабрю 2014г.) цены на сахар от производителей снизились на 7,9%.</w:t>
      </w:r>
    </w:p>
    <w:p w:rsidR="006A6E9E" w:rsidRPr="003F2D9F" w:rsidRDefault="006A6E9E" w:rsidP="006A6E9E">
      <w:pPr>
        <w:jc w:val="both"/>
        <w:rPr>
          <w:rFonts w:ascii="Tahoma" w:hAnsi="Tahoma" w:cs="Tahoma"/>
          <w:sz w:val="18"/>
          <w:szCs w:val="18"/>
        </w:rPr>
      </w:pPr>
    </w:p>
    <w:p w:rsidR="00B70F73" w:rsidRDefault="006A6E9E" w:rsidP="006A6E9E">
      <w:pPr>
        <w:jc w:val="center"/>
      </w:pPr>
      <w:r>
        <w:rPr>
          <w:rFonts w:ascii="Tahoma" w:hAnsi="Tahoma" w:cs="Tahoma"/>
          <w:i/>
          <w:noProof/>
          <w:color w:val="FF0000"/>
          <w:sz w:val="18"/>
          <w:szCs w:val="18"/>
          <w:bdr w:val="single" w:sz="4" w:space="0" w:color="auto"/>
          <w:lang w:eastAsia="ru-RU"/>
        </w:rPr>
        <w:drawing>
          <wp:inline distT="0" distB="0" distL="0" distR="0">
            <wp:extent cx="4834255" cy="2456815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81064C"/>
    <w:multiLevelType w:val="hybridMultilevel"/>
    <w:tmpl w:val="CE7E3FD6"/>
    <w:lvl w:ilvl="0" w:tplc="EE9A27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94"/>
    <w:rsid w:val="005A0894"/>
    <w:rsid w:val="006A6E9E"/>
    <w:rsid w:val="00B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A6E9E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E9E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Hyperlink"/>
    <w:uiPriority w:val="99"/>
    <w:rsid w:val="006A6E9E"/>
    <w:rPr>
      <w:color w:val="0000FF"/>
      <w:u w:val="single"/>
    </w:rPr>
  </w:style>
  <w:style w:type="character" w:customStyle="1" w:styleId="initcap">
    <w:name w:val="initcap"/>
    <w:basedOn w:val="a0"/>
    <w:rsid w:val="006A6E9E"/>
  </w:style>
  <w:style w:type="paragraph" w:styleId="a4">
    <w:name w:val="Normal (Web)"/>
    <w:basedOn w:val="a"/>
    <w:uiPriority w:val="99"/>
    <w:rsid w:val="006A6E9E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6A6E9E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6A6E9E"/>
    <w:pPr>
      <w:spacing w:before="100" w:after="10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E9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A6E9E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E9E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Hyperlink"/>
    <w:uiPriority w:val="99"/>
    <w:rsid w:val="006A6E9E"/>
    <w:rPr>
      <w:color w:val="0000FF"/>
      <w:u w:val="single"/>
    </w:rPr>
  </w:style>
  <w:style w:type="character" w:customStyle="1" w:styleId="initcap">
    <w:name w:val="initcap"/>
    <w:basedOn w:val="a0"/>
    <w:rsid w:val="006A6E9E"/>
  </w:style>
  <w:style w:type="paragraph" w:styleId="a4">
    <w:name w:val="Normal (Web)"/>
    <w:basedOn w:val="a"/>
    <w:uiPriority w:val="99"/>
    <w:rsid w:val="006A6E9E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6A6E9E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6A6E9E"/>
    <w:pPr>
      <w:spacing w:before="100" w:after="10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E9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ugar.ru/node/6417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.sugar.ru/node/6417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nterfax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2715</Words>
  <Characters>15478</Characters>
  <Application>Microsoft Office Word</Application>
  <DocSecurity>0</DocSecurity>
  <Lines>128</Lines>
  <Paragraphs>36</Paragraphs>
  <ScaleCrop>false</ScaleCrop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2015-04-06T10:23:00Z</dcterms:created>
  <dcterms:modified xsi:type="dcterms:W3CDTF">2015-04-06T10:25:00Z</dcterms:modified>
</cp:coreProperties>
</file>