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53" w:rsidRDefault="00A21353" w:rsidP="00A21353">
      <w:pPr>
        <w:pStyle w:val="1"/>
        <w:spacing w:before="0" w:after="0"/>
        <w:rPr>
          <w:color w:val="002060"/>
          <w:szCs w:val="28"/>
        </w:rPr>
      </w:pPr>
      <w:r>
        <w:t>Р</w:t>
      </w:r>
      <w:r w:rsidRPr="00BB6D9E">
        <w:rPr>
          <w:color w:val="002060"/>
          <w:szCs w:val="28"/>
        </w:rPr>
        <w:t>оссийск</w:t>
      </w:r>
      <w:r>
        <w:rPr>
          <w:color w:val="002060"/>
          <w:szCs w:val="28"/>
        </w:rPr>
        <w:t>ий и мировой рынок сахара</w:t>
      </w:r>
    </w:p>
    <w:p w:rsidR="00A21353" w:rsidRDefault="00A21353" w:rsidP="00A21353">
      <w:pPr>
        <w:jc w:val="both"/>
        <w:outlineLvl w:val="2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21353" w:rsidRPr="003461B6" w:rsidRDefault="00A21353" w:rsidP="00A21353">
      <w:pPr>
        <w:ind w:right="225"/>
        <w:outlineLvl w:val="1"/>
        <w:rPr>
          <w:rFonts w:ascii="Tahoma" w:hAnsi="Tahoma" w:cs="Tahoma"/>
          <w:b/>
          <w:kern w:val="36"/>
          <w:sz w:val="18"/>
          <w:szCs w:val="18"/>
        </w:rPr>
      </w:pPr>
      <w:r>
        <w:rPr>
          <w:rFonts w:ascii="Tahoma" w:hAnsi="Tahoma" w:cs="Tahoma"/>
          <w:b/>
          <w:kern w:val="36"/>
          <w:sz w:val="18"/>
          <w:szCs w:val="18"/>
        </w:rPr>
        <w:t xml:space="preserve">О </w:t>
      </w:r>
      <w:r w:rsidRPr="003461B6">
        <w:rPr>
          <w:rFonts w:ascii="Tahoma" w:hAnsi="Tahoma" w:cs="Tahoma"/>
          <w:b/>
          <w:kern w:val="36"/>
          <w:sz w:val="18"/>
          <w:szCs w:val="18"/>
        </w:rPr>
        <w:t>динамике роста сахарной свеклы на 11.07.2013 г</w:t>
      </w:r>
    </w:p>
    <w:p w:rsidR="00A21353" w:rsidRDefault="00A21353" w:rsidP="00A21353">
      <w:pPr>
        <w:pStyle w:val="WW-Absatz-Standardschriftart"/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C93219">
        <w:rPr>
          <w:rFonts w:ascii="Tahoma" w:hAnsi="Tahoma" w:cs="Tahoma"/>
          <w:sz w:val="18"/>
          <w:szCs w:val="18"/>
        </w:rPr>
        <w:t>Динамика роста сахарной свеклы на пробных участках в свеклосеющих хозяйствах по данным сахарных з</w:t>
      </w:r>
      <w:r w:rsidRPr="00C93219">
        <w:rPr>
          <w:rFonts w:ascii="Tahoma" w:hAnsi="Tahoma" w:cs="Tahoma"/>
          <w:sz w:val="18"/>
          <w:szCs w:val="18"/>
        </w:rPr>
        <w:t>а</w:t>
      </w:r>
      <w:r w:rsidRPr="00C93219">
        <w:rPr>
          <w:rFonts w:ascii="Tahoma" w:hAnsi="Tahoma" w:cs="Tahoma"/>
          <w:sz w:val="18"/>
          <w:szCs w:val="18"/>
        </w:rPr>
        <w:t>водов в среднем по России по состоянию на 11.07.2013 г.: масса корня - 200 г. (в 2012 г</w:t>
      </w:r>
      <w:r>
        <w:rPr>
          <w:rFonts w:ascii="Tahoma" w:hAnsi="Tahoma" w:cs="Tahoma"/>
          <w:sz w:val="18"/>
          <w:szCs w:val="18"/>
        </w:rPr>
        <w:t xml:space="preserve">. - 200 г., в 2011 г.- 160 г.); </w:t>
      </w:r>
      <w:r w:rsidRPr="00C93219">
        <w:rPr>
          <w:rFonts w:ascii="Tahoma" w:hAnsi="Tahoma" w:cs="Tahoma"/>
          <w:sz w:val="18"/>
          <w:szCs w:val="18"/>
        </w:rPr>
        <w:t>масса ботвы -277 г. (в 2012 г. -294 г., в 2011 г. - 276 г.).</w:t>
      </w:r>
      <w:proofErr w:type="gramEnd"/>
    </w:p>
    <w:p w:rsidR="00A21353" w:rsidRDefault="00A21353" w:rsidP="00A21353">
      <w:pPr>
        <w:pStyle w:val="WW-Absatz-Standardschriftart"/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</w:rPr>
      </w:pPr>
    </w:p>
    <w:p w:rsidR="00A21353" w:rsidRDefault="00A21353" w:rsidP="00A21353">
      <w:pPr>
        <w:pStyle w:val="a5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b/>
          <w:bCs/>
          <w:sz w:val="18"/>
          <w:szCs w:val="18"/>
        </w:rPr>
        <w:t xml:space="preserve">РФ в </w:t>
      </w:r>
      <w:r w:rsidRPr="00280ADD">
        <w:rPr>
          <w:rFonts w:ascii="Tahoma" w:hAnsi="Tahoma" w:cs="Tahoma"/>
          <w:b/>
          <w:bCs/>
          <w:sz w:val="18"/>
          <w:szCs w:val="18"/>
        </w:rPr>
        <w:t>этом году снизит производство свекловичного сахара почти на 1 млн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280ADD">
        <w:rPr>
          <w:rFonts w:ascii="Tahoma" w:hAnsi="Tahoma" w:cs="Tahoma"/>
          <w:b/>
          <w:bCs/>
          <w:sz w:val="18"/>
          <w:szCs w:val="18"/>
        </w:rPr>
        <w:t xml:space="preserve"> т, до 3,85 млн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280ADD">
        <w:rPr>
          <w:rFonts w:ascii="Tahoma" w:hAnsi="Tahoma" w:cs="Tahoma"/>
          <w:b/>
          <w:bCs/>
          <w:sz w:val="18"/>
          <w:szCs w:val="18"/>
        </w:rPr>
        <w:t xml:space="preserve"> т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280ADD">
        <w:rPr>
          <w:rFonts w:ascii="Tahoma" w:hAnsi="Tahoma" w:cs="Tahoma"/>
          <w:b/>
          <w:bCs/>
          <w:sz w:val="18"/>
          <w:szCs w:val="18"/>
        </w:rPr>
        <w:t xml:space="preserve"> ИКАР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Россия в этом году снизит производство свекловичного сахара до 3,85 млн</w:t>
      </w:r>
      <w:r>
        <w:rPr>
          <w:rFonts w:ascii="Tahoma" w:hAnsi="Tahoma" w:cs="Tahoma"/>
          <w:sz w:val="18"/>
          <w:szCs w:val="18"/>
        </w:rPr>
        <w:t>.</w:t>
      </w:r>
      <w:r w:rsidRPr="00280ADD">
        <w:rPr>
          <w:rFonts w:ascii="Tahoma" w:hAnsi="Tahoma" w:cs="Tahoma"/>
          <w:sz w:val="18"/>
          <w:szCs w:val="18"/>
        </w:rPr>
        <w:t xml:space="preserve"> тонн с 4,75 млн</w:t>
      </w:r>
      <w:r>
        <w:rPr>
          <w:rFonts w:ascii="Tahoma" w:hAnsi="Tahoma" w:cs="Tahoma"/>
          <w:sz w:val="18"/>
          <w:szCs w:val="18"/>
        </w:rPr>
        <w:t>.</w:t>
      </w:r>
      <w:r w:rsidRPr="00280ADD">
        <w:rPr>
          <w:rFonts w:ascii="Tahoma" w:hAnsi="Tahoma" w:cs="Tahoma"/>
          <w:sz w:val="18"/>
          <w:szCs w:val="18"/>
        </w:rPr>
        <w:t xml:space="preserve"> тонн в прошлом году, прогнозирует Институт конъюнктуры аграрного рынка (ИКАР).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Это первый прогноз производства свекловичного сахара в текущем сезоне.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 xml:space="preserve">Как сообщил "Интерфаксу" ведущий эксперт ИКАР Евгений Иванов, прогноз сделан на основании данных Минсельхоза по размеру посевных площадей сахарной свеклы в этом году и данных </w:t>
      </w:r>
      <w:proofErr w:type="spellStart"/>
      <w:r w:rsidRPr="00280ADD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280ADD">
        <w:rPr>
          <w:rFonts w:ascii="Tahoma" w:hAnsi="Tahoma" w:cs="Tahoma"/>
          <w:sz w:val="18"/>
          <w:szCs w:val="18"/>
        </w:rPr>
        <w:t xml:space="preserve"> по росту корня.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Сахарная свекла в этом году посеяна на 909 тыс. га против 1 млн</w:t>
      </w:r>
      <w:r>
        <w:rPr>
          <w:rFonts w:ascii="Tahoma" w:hAnsi="Tahoma" w:cs="Tahoma"/>
          <w:sz w:val="18"/>
          <w:szCs w:val="18"/>
        </w:rPr>
        <w:t>.</w:t>
      </w:r>
      <w:r w:rsidRPr="00280ADD">
        <w:rPr>
          <w:rFonts w:ascii="Tahoma" w:hAnsi="Tahoma" w:cs="Tahoma"/>
          <w:sz w:val="18"/>
          <w:szCs w:val="18"/>
        </w:rPr>
        <w:t xml:space="preserve"> 143 тыс. га в 2012 году. "И рост корня в этом году пока не впечатляет", - заметил эксперт.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 xml:space="preserve">По данным </w:t>
      </w:r>
      <w:proofErr w:type="spellStart"/>
      <w:r w:rsidRPr="00280ADD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280ADD">
        <w:rPr>
          <w:rFonts w:ascii="Tahoma" w:hAnsi="Tahoma" w:cs="Tahoma"/>
          <w:sz w:val="18"/>
          <w:szCs w:val="18"/>
        </w:rPr>
        <w:t xml:space="preserve"> на 1 июля 2013 года, масса корня составила 123 грамма, что соответствует показателю прошлого года. Однако в Южном и Приволжском федеральных </w:t>
      </w:r>
      <w:proofErr w:type="gramStart"/>
      <w:r w:rsidRPr="00280ADD">
        <w:rPr>
          <w:rFonts w:ascii="Tahoma" w:hAnsi="Tahoma" w:cs="Tahoma"/>
          <w:sz w:val="18"/>
          <w:szCs w:val="18"/>
        </w:rPr>
        <w:t>округах</w:t>
      </w:r>
      <w:proofErr w:type="gramEnd"/>
      <w:r w:rsidRPr="00280ADD">
        <w:rPr>
          <w:rFonts w:ascii="Tahoma" w:hAnsi="Tahoma" w:cs="Tahoma"/>
          <w:sz w:val="18"/>
          <w:szCs w:val="18"/>
        </w:rPr>
        <w:t xml:space="preserve"> и Алтайском крае, являющихся кру</w:t>
      </w:r>
      <w:r w:rsidRPr="00280ADD">
        <w:rPr>
          <w:rFonts w:ascii="Tahoma" w:hAnsi="Tahoma" w:cs="Tahoma"/>
          <w:sz w:val="18"/>
          <w:szCs w:val="18"/>
        </w:rPr>
        <w:t>п</w:t>
      </w:r>
      <w:r w:rsidRPr="00280ADD">
        <w:rPr>
          <w:rFonts w:ascii="Tahoma" w:hAnsi="Tahoma" w:cs="Tahoma"/>
          <w:sz w:val="18"/>
          <w:szCs w:val="18"/>
        </w:rPr>
        <w:t>ными производителями сахарной свеклы, этот показатель ниже прошлогоднего. На юге он составляет 233 грамма против 254 граммов на аналогичную дату прошлого года, в Поволжье - 53 грамма против 54 граммов соответстве</w:t>
      </w:r>
      <w:r w:rsidRPr="00280ADD">
        <w:rPr>
          <w:rFonts w:ascii="Tahoma" w:hAnsi="Tahoma" w:cs="Tahoma"/>
          <w:sz w:val="18"/>
          <w:szCs w:val="18"/>
        </w:rPr>
        <w:t>н</w:t>
      </w:r>
      <w:r w:rsidRPr="00280ADD">
        <w:rPr>
          <w:rFonts w:ascii="Tahoma" w:hAnsi="Tahoma" w:cs="Tahoma"/>
          <w:sz w:val="18"/>
          <w:szCs w:val="18"/>
        </w:rPr>
        <w:t>но.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Как считает Е.Иванов, снижение массы корня во многом является последствием засухи, в том числе и весе</w:t>
      </w:r>
      <w:r w:rsidRPr="00280ADD">
        <w:rPr>
          <w:rFonts w:ascii="Tahoma" w:hAnsi="Tahoma" w:cs="Tahoma"/>
          <w:sz w:val="18"/>
          <w:szCs w:val="18"/>
        </w:rPr>
        <w:t>н</w:t>
      </w:r>
      <w:r w:rsidRPr="00280ADD">
        <w:rPr>
          <w:rFonts w:ascii="Tahoma" w:hAnsi="Tahoma" w:cs="Tahoma"/>
          <w:sz w:val="18"/>
          <w:szCs w:val="18"/>
        </w:rPr>
        <w:t>ней. "В ряде областей сразу после схода снега установилась жара, и были опасения, что всходов не будет", - сказал Е.Иванов.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 xml:space="preserve">В то же время эксперт считает, что в Центральном Черноземье складываются благоприятные условия для развития посевов. Здесь возможен рост урожайности до </w:t>
      </w:r>
      <w:proofErr w:type="gramStart"/>
      <w:r w:rsidRPr="00280ADD">
        <w:rPr>
          <w:rFonts w:ascii="Tahoma" w:hAnsi="Tahoma" w:cs="Tahoma"/>
          <w:sz w:val="18"/>
          <w:szCs w:val="18"/>
        </w:rPr>
        <w:t>рекордных</w:t>
      </w:r>
      <w:proofErr w:type="gramEnd"/>
      <w:r w:rsidRPr="00280ADD">
        <w:rPr>
          <w:rFonts w:ascii="Tahoma" w:hAnsi="Tahoma" w:cs="Tahoma"/>
          <w:sz w:val="18"/>
          <w:szCs w:val="18"/>
        </w:rPr>
        <w:t xml:space="preserve"> 4,65 тонны сахара с гектара, прогнозирует он.</w:t>
      </w:r>
    </w:p>
    <w:p w:rsidR="00A21353" w:rsidRPr="00280ADD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Вместе с тем Е.Иванов не исключает, что прогноз производства сахара может быть повышен. "Все будет з</w:t>
      </w:r>
      <w:r w:rsidRPr="00280ADD">
        <w:rPr>
          <w:rFonts w:ascii="Tahoma" w:hAnsi="Tahoma" w:cs="Tahoma"/>
          <w:sz w:val="18"/>
          <w:szCs w:val="18"/>
        </w:rPr>
        <w:t>а</w:t>
      </w:r>
      <w:r w:rsidRPr="00280ADD">
        <w:rPr>
          <w:rFonts w:ascii="Tahoma" w:hAnsi="Tahoma" w:cs="Tahoma"/>
          <w:sz w:val="18"/>
          <w:szCs w:val="18"/>
        </w:rPr>
        <w:t>висеть не только от погоды, но и от того, насколько своевременно и качественно будет подготовлена к уборке сел</w:t>
      </w:r>
      <w:r w:rsidRPr="00280ADD">
        <w:rPr>
          <w:rFonts w:ascii="Tahoma" w:hAnsi="Tahoma" w:cs="Tahoma"/>
          <w:sz w:val="18"/>
          <w:szCs w:val="18"/>
        </w:rPr>
        <w:t>ь</w:t>
      </w:r>
      <w:r w:rsidRPr="00280ADD">
        <w:rPr>
          <w:rFonts w:ascii="Tahoma" w:hAnsi="Tahoma" w:cs="Tahoma"/>
          <w:sz w:val="18"/>
          <w:szCs w:val="18"/>
        </w:rPr>
        <w:t>хозтехника и сахарные заводы, от их ритмичной работы, от создания эффективной цепи при уборке, доставке, пер</w:t>
      </w:r>
      <w:r w:rsidRPr="00280ADD">
        <w:rPr>
          <w:rFonts w:ascii="Tahoma" w:hAnsi="Tahoma" w:cs="Tahoma"/>
          <w:sz w:val="18"/>
          <w:szCs w:val="18"/>
        </w:rPr>
        <w:t>е</w:t>
      </w:r>
      <w:r w:rsidRPr="00280ADD">
        <w:rPr>
          <w:rFonts w:ascii="Tahoma" w:hAnsi="Tahoma" w:cs="Tahoma"/>
          <w:sz w:val="18"/>
          <w:szCs w:val="18"/>
        </w:rPr>
        <w:t>работке свеклы и других факторов, - сказал он. - В частности, до момента сохранения дневных температур выше 20 градусов желательно убирать и доставлять на заводы ровно столько свеклы, сколько могут переработать заводы, плюс минимальный запас на один-три дня, на случай дождей. Но так делается не везде и не всегда".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При этом он не исключил, что Росстат может уточнить площадь посевов сахарной свеклы "в сторону увел</w:t>
      </w:r>
      <w:r w:rsidRPr="00280ADD">
        <w:rPr>
          <w:rFonts w:ascii="Tahoma" w:hAnsi="Tahoma" w:cs="Tahoma"/>
          <w:sz w:val="18"/>
          <w:szCs w:val="18"/>
        </w:rPr>
        <w:t>и</w:t>
      </w:r>
      <w:r w:rsidRPr="00280ADD">
        <w:rPr>
          <w:rFonts w:ascii="Tahoma" w:hAnsi="Tahoma" w:cs="Tahoma"/>
          <w:sz w:val="18"/>
          <w:szCs w:val="18"/>
        </w:rPr>
        <w:t>чения". Кроме того, может снизиться доля неубранных площадей. Все это может повысить оценку производства с</w:t>
      </w:r>
      <w:r w:rsidRPr="00280ADD">
        <w:rPr>
          <w:rFonts w:ascii="Tahoma" w:hAnsi="Tahoma" w:cs="Tahoma"/>
          <w:sz w:val="18"/>
          <w:szCs w:val="18"/>
        </w:rPr>
        <w:t>а</w:t>
      </w:r>
      <w:r w:rsidRPr="00280ADD">
        <w:rPr>
          <w:rFonts w:ascii="Tahoma" w:hAnsi="Tahoma" w:cs="Tahoma"/>
          <w:sz w:val="18"/>
          <w:szCs w:val="18"/>
        </w:rPr>
        <w:t>хара в этом году, заявил Е.Иванов.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21353" w:rsidRPr="00BD7685" w:rsidRDefault="00A21353" w:rsidP="00A21353">
      <w:pPr>
        <w:jc w:val="center"/>
        <w:rPr>
          <w:rFonts w:ascii="Tahoma" w:hAnsi="Tahoma" w:cs="Tahoma"/>
          <w:b/>
          <w:sz w:val="18"/>
          <w:szCs w:val="18"/>
        </w:rPr>
      </w:pPr>
      <w:r w:rsidRPr="00BD7685">
        <w:rPr>
          <w:rFonts w:ascii="Tahoma" w:hAnsi="Tahoma" w:cs="Tahoma"/>
          <w:b/>
          <w:sz w:val="18"/>
          <w:szCs w:val="18"/>
        </w:rPr>
        <w:t>Производство сахара из сахарной свеклы в 1 полугодии, тыс. т.</w:t>
      </w:r>
    </w:p>
    <w:p w:rsidR="00A21353" w:rsidRPr="00BD7685" w:rsidRDefault="00A21353" w:rsidP="00A21353">
      <w:pPr>
        <w:jc w:val="center"/>
        <w:rPr>
          <w:rFonts w:ascii="Tahoma" w:hAnsi="Tahoma" w:cs="Tahoma"/>
          <w:b/>
          <w:sz w:val="18"/>
          <w:szCs w:val="18"/>
        </w:rPr>
      </w:pPr>
      <w:r w:rsidRPr="00BD7685">
        <w:rPr>
          <w:rFonts w:ascii="Tahoma" w:hAnsi="Tahoma" w:cs="Tahoma"/>
          <w:b/>
          <w:sz w:val="18"/>
          <w:szCs w:val="18"/>
        </w:rPr>
        <w:t xml:space="preserve">( </w:t>
      </w:r>
      <w:r w:rsidRPr="00BD7685">
        <w:rPr>
          <w:rFonts w:ascii="Tahoma" w:hAnsi="Tahoma" w:cs="Tahoma"/>
          <w:sz w:val="18"/>
          <w:szCs w:val="18"/>
        </w:rPr>
        <w:t>по состоянию на 01.07.13г., по данным СОЮЗРОССАХАР</w:t>
      </w:r>
      <w:r w:rsidRPr="00BD7685">
        <w:rPr>
          <w:rFonts w:ascii="Tahoma" w:hAnsi="Tahoma" w:cs="Tahoma"/>
          <w:b/>
          <w:sz w:val="18"/>
          <w:szCs w:val="18"/>
        </w:rPr>
        <w:t>)</w:t>
      </w:r>
    </w:p>
    <w:tbl>
      <w:tblPr>
        <w:tblW w:w="9654" w:type="dxa"/>
        <w:tblInd w:w="93" w:type="dxa"/>
        <w:tblLook w:val="04A0"/>
      </w:tblPr>
      <w:tblGrid>
        <w:gridCol w:w="4006"/>
        <w:gridCol w:w="1506"/>
        <w:gridCol w:w="1485"/>
        <w:gridCol w:w="2657"/>
      </w:tblGrid>
      <w:tr w:rsidR="00A21353" w:rsidTr="009B0E8D">
        <w:trPr>
          <w:trHeight w:val="52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Изменение 2013г./2012г., %</w:t>
            </w:r>
          </w:p>
        </w:tc>
      </w:tr>
      <w:tr w:rsidR="00A21353" w:rsidTr="009B0E8D">
        <w:trPr>
          <w:trHeight w:val="17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Заготовлено сахарной  свеклы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41 122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39 216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-4,6%</w:t>
            </w:r>
          </w:p>
        </w:tc>
      </w:tr>
      <w:tr w:rsidR="00A21353" w:rsidTr="009B0E8D">
        <w:trPr>
          <w:trHeight w:val="23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Переработано сахара из  сахарной  свеклы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5 031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4 753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-5,5%</w:t>
            </w:r>
          </w:p>
        </w:tc>
      </w:tr>
      <w:tr w:rsidR="00A21353" w:rsidTr="009B0E8D">
        <w:trPr>
          <w:trHeight w:val="17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Переработано сахара-сырца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+20%</w:t>
            </w:r>
          </w:p>
        </w:tc>
      </w:tr>
      <w:tr w:rsidR="00A21353" w:rsidTr="009B0E8D">
        <w:trPr>
          <w:trHeight w:val="262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Выработано сахара из  сахара-сырца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353" w:rsidRDefault="00A21353" w:rsidP="009B0E8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+22,9%</w:t>
            </w:r>
          </w:p>
        </w:tc>
      </w:tr>
    </w:tbl>
    <w:p w:rsidR="00A21353" w:rsidRPr="00EB5B56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21353" w:rsidRDefault="00A21353" w:rsidP="00A21353">
      <w:pPr>
        <w:pStyle w:val="WW-Absatz-Standardschriftart"/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</w:rPr>
      </w:pPr>
    </w:p>
    <w:p w:rsidR="00A21353" w:rsidRPr="00C93219" w:rsidRDefault="00A21353" w:rsidP="00A21353">
      <w:pPr>
        <w:pStyle w:val="a5"/>
        <w:spacing w:before="0" w:after="0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b/>
          <w:bCs/>
          <w:sz w:val="18"/>
          <w:szCs w:val="18"/>
        </w:rPr>
        <w:t>Прогноз ИКАР производства свекловичного сахара в России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C93219">
        <w:rPr>
          <w:rFonts w:ascii="Tahoma" w:hAnsi="Tahoma" w:cs="Tahoma"/>
          <w:sz w:val="18"/>
          <w:szCs w:val="18"/>
        </w:rPr>
        <w:t xml:space="preserve">На основании данных МСХ РФ по посевным площадям сахарной свёклы на 18 июня и данных </w:t>
      </w:r>
      <w:proofErr w:type="spellStart"/>
      <w:r w:rsidRPr="00C93219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C93219">
        <w:rPr>
          <w:rFonts w:ascii="Tahoma" w:hAnsi="Tahoma" w:cs="Tahoma"/>
          <w:sz w:val="18"/>
          <w:szCs w:val="18"/>
        </w:rPr>
        <w:t xml:space="preserve"> по росту корня сахарной свёклы на 01 июля, предварительная оценка ИКАР производства свекловичного сахара в России в 2013/14 г. составляет 3.85 млн. тонн по сравнению с 4.75 млн. тонн в 2012/13 г. Т.е. ожидается снижение производства на 18.9% (площади под свёклой</w:t>
      </w:r>
      <w:proofErr w:type="gramEnd"/>
      <w:r w:rsidRPr="00C93219">
        <w:rPr>
          <w:rFonts w:ascii="Tahoma" w:hAnsi="Tahoma" w:cs="Tahoma"/>
          <w:sz w:val="18"/>
          <w:szCs w:val="18"/>
        </w:rPr>
        <w:t xml:space="preserve"> снизились на 20.4%). Вероятен рост продуктивности свекловодства в </w:t>
      </w:r>
      <w:hyperlink r:id="rId5" w:history="1">
        <w:r w:rsidRPr="00951062">
          <w:rPr>
            <w:rStyle w:val="a3"/>
            <w:rFonts w:ascii="Tahoma" w:hAnsi="Tahoma" w:cs="Tahoma"/>
            <w:sz w:val="18"/>
            <w:szCs w:val="18"/>
          </w:rPr>
          <w:t>ЦЧР</w:t>
        </w:r>
      </w:hyperlink>
      <w:r w:rsidRPr="00951062">
        <w:rPr>
          <w:rFonts w:ascii="Tahoma" w:hAnsi="Tahoma" w:cs="Tahoma"/>
          <w:sz w:val="18"/>
          <w:szCs w:val="18"/>
        </w:rPr>
        <w:t xml:space="preserve"> (до рекордн</w:t>
      </w:r>
      <w:r w:rsidRPr="00C93219">
        <w:rPr>
          <w:rFonts w:ascii="Tahoma" w:hAnsi="Tahoma" w:cs="Tahoma"/>
          <w:sz w:val="18"/>
          <w:szCs w:val="18"/>
        </w:rPr>
        <w:t xml:space="preserve">ых 4.65 тонн сахара с 1 га) и снижение продуктивности в остальных регионах, особенно на Алтае и </w:t>
      </w:r>
      <w:proofErr w:type="spellStart"/>
      <w:proofErr w:type="gramStart"/>
      <w:r w:rsidRPr="00C93219">
        <w:rPr>
          <w:rFonts w:ascii="Tahoma" w:hAnsi="Tahoma" w:cs="Tahoma"/>
          <w:sz w:val="18"/>
          <w:szCs w:val="18"/>
        </w:rPr>
        <w:t>Волга-Урале</w:t>
      </w:r>
      <w:proofErr w:type="spellEnd"/>
      <w:proofErr w:type="gramEnd"/>
      <w:r w:rsidRPr="00C93219">
        <w:rPr>
          <w:rFonts w:ascii="Tahoma" w:hAnsi="Tahoma" w:cs="Tahoma"/>
          <w:sz w:val="18"/>
          <w:szCs w:val="18"/>
        </w:rPr>
        <w:t>.</w:t>
      </w:r>
    </w:p>
    <w:p w:rsidR="00A21353" w:rsidRPr="00280ADD" w:rsidRDefault="00A21353" w:rsidP="00A21353">
      <w:pPr>
        <w:pStyle w:val="a5"/>
        <w:spacing w:before="0" w:after="0"/>
        <w:ind w:firstLine="360"/>
        <w:jc w:val="both"/>
        <w:rPr>
          <w:rFonts w:ascii="Tahoma" w:hAnsi="Tahoma" w:cs="Tahoma"/>
          <w:sz w:val="18"/>
          <w:szCs w:val="18"/>
        </w:rPr>
      </w:pPr>
      <w:hyperlink r:id="rId6" w:history="1">
        <w:r w:rsidRPr="00951062">
          <w:rPr>
            <w:rStyle w:val="a3"/>
            <w:rFonts w:ascii="Tahoma" w:hAnsi="Tahoma" w:cs="Tahoma"/>
            <w:sz w:val="18"/>
            <w:szCs w:val="18"/>
          </w:rPr>
          <w:t>Продуктивность</w:t>
        </w:r>
      </w:hyperlink>
      <w:r w:rsidRPr="00951062">
        <w:rPr>
          <w:rFonts w:ascii="Tahoma" w:hAnsi="Tahoma" w:cs="Tahoma"/>
          <w:sz w:val="18"/>
          <w:szCs w:val="18"/>
        </w:rPr>
        <w:t xml:space="preserve"> све</w:t>
      </w:r>
      <w:r w:rsidRPr="00280ADD">
        <w:rPr>
          <w:rFonts w:ascii="Tahoma" w:hAnsi="Tahoma" w:cs="Tahoma"/>
          <w:sz w:val="18"/>
          <w:szCs w:val="18"/>
        </w:rPr>
        <w:t>клосахарного производства РФ может оказаться несколько выше за счёт:</w:t>
      </w:r>
    </w:p>
    <w:p w:rsidR="00A21353" w:rsidRPr="00280ADD" w:rsidRDefault="00A21353" w:rsidP="00A2135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своевременного завершения и качественных ремонтов уборочной и с/</w:t>
      </w:r>
      <w:proofErr w:type="spellStart"/>
      <w:r w:rsidRPr="00280ADD">
        <w:rPr>
          <w:rFonts w:ascii="Tahoma" w:hAnsi="Tahoma" w:cs="Tahoma"/>
          <w:sz w:val="18"/>
          <w:szCs w:val="18"/>
        </w:rPr>
        <w:t>х</w:t>
      </w:r>
      <w:proofErr w:type="spellEnd"/>
      <w:r w:rsidRPr="00280ADD">
        <w:rPr>
          <w:rFonts w:ascii="Tahoma" w:hAnsi="Tahoma" w:cs="Tahoma"/>
          <w:sz w:val="18"/>
          <w:szCs w:val="18"/>
        </w:rPr>
        <w:t xml:space="preserve"> техники и сахарных заводов; </w:t>
      </w:r>
    </w:p>
    <w:p w:rsidR="00A21353" w:rsidRPr="00280ADD" w:rsidRDefault="00A21353" w:rsidP="00A2135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 xml:space="preserve">ритмичной работы всех заводов на максимальных мощностях без остановок; </w:t>
      </w:r>
    </w:p>
    <w:p w:rsidR="00A21353" w:rsidRPr="00280ADD" w:rsidRDefault="00A21353" w:rsidP="00A2135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80ADD">
        <w:rPr>
          <w:rFonts w:ascii="Tahoma" w:hAnsi="Tahoma" w:cs="Tahoma"/>
          <w:sz w:val="18"/>
          <w:szCs w:val="18"/>
        </w:rPr>
        <w:t>более позднего начала копки (т.е. дать свёкле подрасти ещё 1-3 недели), что особенно актуально в реги</w:t>
      </w:r>
      <w:r w:rsidRPr="00280ADD">
        <w:rPr>
          <w:rFonts w:ascii="Tahoma" w:hAnsi="Tahoma" w:cs="Tahoma"/>
          <w:sz w:val="18"/>
          <w:szCs w:val="18"/>
        </w:rPr>
        <w:t>о</w:t>
      </w:r>
      <w:r w:rsidRPr="00280ADD">
        <w:rPr>
          <w:rFonts w:ascii="Tahoma" w:hAnsi="Tahoma" w:cs="Tahoma"/>
          <w:sz w:val="18"/>
          <w:szCs w:val="18"/>
        </w:rPr>
        <w:t xml:space="preserve">нах резкого снижения посевов (весь Юг, Рязань, Тула, Ульяновск, Воронеж, Саратов, Белгород, Тамбов, Пенза) и в регионах ожидаемого снижения урожайности свёклы (Алтай, Башкирия, Татария); </w:t>
      </w:r>
      <w:proofErr w:type="gramEnd"/>
    </w:p>
    <w:p w:rsidR="00A21353" w:rsidRPr="00280ADD" w:rsidRDefault="00A21353" w:rsidP="00A2135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 xml:space="preserve">тщательного графика уборки/доставки/переработки свёклы (например, до момента сохранения дневных температур выше 20 градусов Цельсия убирать и доставлять на заводы ровно столько свёклы, сколько могут переработать заводы, плюс минимальный запас на 1-3 дня, на случай дождей); </w:t>
      </w:r>
    </w:p>
    <w:p w:rsidR="00A21353" w:rsidRPr="00280ADD" w:rsidRDefault="00A21353" w:rsidP="00A21353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 xml:space="preserve">массового использования всех имеющихся наработок и технологий минимизации потерь уборки, перевалки, транспортировки, хранения свёклы, в т.ч. полевого </w:t>
      </w:r>
      <w:proofErr w:type="spellStart"/>
      <w:r w:rsidRPr="00280ADD">
        <w:rPr>
          <w:rFonts w:ascii="Tahoma" w:hAnsi="Tahoma" w:cs="Tahoma"/>
          <w:sz w:val="18"/>
          <w:szCs w:val="18"/>
        </w:rPr>
        <w:t>кагатирования</w:t>
      </w:r>
      <w:proofErr w:type="spellEnd"/>
      <w:r w:rsidRPr="00280ADD">
        <w:rPr>
          <w:rFonts w:ascii="Tahoma" w:hAnsi="Tahoma" w:cs="Tahoma"/>
          <w:sz w:val="18"/>
          <w:szCs w:val="18"/>
        </w:rPr>
        <w:t>.</w:t>
      </w:r>
    </w:p>
    <w:p w:rsidR="00A21353" w:rsidRPr="00280ADD" w:rsidRDefault="00A21353" w:rsidP="00A21353">
      <w:pPr>
        <w:pStyle w:val="a5"/>
        <w:spacing w:before="0" w:after="0"/>
        <w:ind w:firstLine="360"/>
        <w:jc w:val="both"/>
        <w:rPr>
          <w:rFonts w:ascii="Tahoma" w:hAnsi="Tahoma" w:cs="Tahoma"/>
          <w:sz w:val="18"/>
          <w:szCs w:val="18"/>
        </w:rPr>
      </w:pPr>
      <w:r w:rsidRPr="00280ADD">
        <w:rPr>
          <w:rFonts w:ascii="Tahoma" w:hAnsi="Tahoma" w:cs="Tahoma"/>
          <w:sz w:val="18"/>
          <w:szCs w:val="18"/>
        </w:rPr>
        <w:t>Также позже могут быть немного уточнены в сторону увеличения посевные площади сахарной свёклы (Росстат в начале августа), и может снизиться доля неубранных площадей (зависит от погоды во время уборки), что может незначительно повысить оценку производства сахара.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21353" w:rsidRDefault="00A21353" w:rsidP="00A21353">
      <w:pPr>
        <w:pStyle w:val="WW-Absatz-Standardschriftart"/>
        <w:shd w:val="clear" w:color="auto" w:fill="FFFFFF"/>
        <w:jc w:val="center"/>
        <w:rPr>
          <w:rFonts w:ascii="Tahoma" w:hAnsi="Tahoma" w:cs="Tahoma"/>
          <w:noProof/>
          <w:color w:val="333333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4829175" cy="3028950"/>
            <wp:effectExtent l="19050" t="0" r="9525" b="0"/>
            <wp:docPr id="1" name="Рисунок 4" descr="Описание: http://www.ikar.ru/ii/lenta_13071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ikar.ru/ii/lenta_130710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53" w:rsidRDefault="00A21353" w:rsidP="00A21353">
      <w:pPr>
        <w:pStyle w:val="WW-Absatz-Standardschriftart"/>
        <w:shd w:val="clear" w:color="auto" w:fill="FFFFFF"/>
        <w:ind w:firstLine="708"/>
        <w:rPr>
          <w:rFonts w:ascii="Tahoma" w:hAnsi="Tahoma" w:cs="Tahoma"/>
          <w:noProof/>
          <w:color w:val="333333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   По данным ИКАР</w:t>
      </w:r>
    </w:p>
    <w:p w:rsidR="00A21353" w:rsidRDefault="00A21353" w:rsidP="00A21353">
      <w:pPr>
        <w:pStyle w:val="WW-Absatz-Standardschriftart"/>
        <w:shd w:val="clear" w:color="auto" w:fill="FFFFFF"/>
        <w:rPr>
          <w:rFonts w:ascii="Tahoma" w:hAnsi="Tahoma" w:cs="Tahoma"/>
          <w:noProof/>
          <w:color w:val="333333"/>
          <w:sz w:val="18"/>
          <w:szCs w:val="18"/>
          <w:lang w:eastAsia="ru-RU"/>
        </w:rPr>
      </w:pPr>
    </w:p>
    <w:p w:rsidR="00A21353" w:rsidRDefault="00A21353" w:rsidP="00A2135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За  период  январь-июль в 2013г. произведено в РФ  692,5  тыс. т. сахара, что на 79,4 тыс. т. (-10,3%) меньше по сравнению  с аналогичным  периодом 2012г.</w:t>
      </w: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rFonts w:ascii="Tahoma" w:hAnsi="Tahoma" w:cs="Tahoma"/>
          <w:noProof/>
          <w:color w:val="333333"/>
          <w:sz w:val="18"/>
          <w:szCs w:val="18"/>
          <w:lang w:eastAsia="ru-RU"/>
        </w:rPr>
      </w:pP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305425" cy="32385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rFonts w:ascii="Tahoma" w:hAnsi="Tahoma" w:cs="Tahoma"/>
          <w:b/>
          <w:noProof/>
          <w:sz w:val="18"/>
          <w:szCs w:val="18"/>
          <w:lang w:eastAsia="ru-RU"/>
        </w:rPr>
      </w:pPr>
    </w:p>
    <w:p w:rsidR="00A21353" w:rsidRPr="003461B6" w:rsidRDefault="00A21353" w:rsidP="00A21353">
      <w:pPr>
        <w:pStyle w:val="a5"/>
        <w:shd w:val="clear" w:color="auto" w:fill="FFFFFF"/>
        <w:spacing w:before="0" w:after="0"/>
        <w:jc w:val="both"/>
        <w:rPr>
          <w:rFonts w:ascii="Tahoma" w:hAnsi="Tahoma" w:cs="Tahoma"/>
          <w:b/>
          <w:sz w:val="18"/>
          <w:szCs w:val="18"/>
        </w:rPr>
      </w:pPr>
      <w:r w:rsidRPr="003461B6">
        <w:rPr>
          <w:rFonts w:ascii="Tahoma" w:hAnsi="Tahoma" w:cs="Tahoma"/>
          <w:b/>
          <w:sz w:val="18"/>
          <w:szCs w:val="18"/>
        </w:rPr>
        <w:t xml:space="preserve">Российский рынок сахара стабилен – </w:t>
      </w:r>
      <w:proofErr w:type="spellStart"/>
      <w:r w:rsidRPr="003461B6">
        <w:rPr>
          <w:rFonts w:ascii="Tahoma" w:hAnsi="Tahoma" w:cs="Tahoma"/>
          <w:b/>
          <w:sz w:val="18"/>
          <w:szCs w:val="18"/>
        </w:rPr>
        <w:t>Союзроссахар</w:t>
      </w:r>
      <w:proofErr w:type="spellEnd"/>
    </w:p>
    <w:p w:rsidR="00A21353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iCs/>
          <w:sz w:val="18"/>
          <w:szCs w:val="18"/>
        </w:rPr>
        <w:t>В ходе текущей недели внутренние цены на сахар в России колебались на уровне 23,8 - 24,0 руб./</w:t>
      </w:r>
      <w:proofErr w:type="gramStart"/>
      <w:r w:rsidRPr="003461B6">
        <w:rPr>
          <w:rFonts w:ascii="Tahoma" w:hAnsi="Tahoma" w:cs="Tahoma"/>
          <w:iCs/>
          <w:sz w:val="18"/>
          <w:szCs w:val="18"/>
        </w:rPr>
        <w:t>кг</w:t>
      </w:r>
      <w:proofErr w:type="gramEnd"/>
      <w:r w:rsidRPr="003461B6">
        <w:rPr>
          <w:rFonts w:ascii="Tahoma" w:hAnsi="Tahoma" w:cs="Tahoma"/>
          <w:iCs/>
          <w:sz w:val="18"/>
          <w:szCs w:val="18"/>
        </w:rPr>
        <w:t xml:space="preserve"> (с НДС, базис Краснодар), что на 8,4% ниже уровня на аналогичную дату 2012 года.</w:t>
      </w:r>
    </w:p>
    <w:p w:rsidR="00A21353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«В связи с началом нового сезона консервирования и домашних заготовок в июле-августе ожидается пов</w:t>
      </w:r>
      <w:r w:rsidRPr="003461B6">
        <w:rPr>
          <w:rFonts w:ascii="Tahoma" w:hAnsi="Tahoma" w:cs="Tahoma"/>
          <w:sz w:val="18"/>
          <w:szCs w:val="18"/>
        </w:rPr>
        <w:t>ы</w:t>
      </w:r>
      <w:r w:rsidRPr="003461B6">
        <w:rPr>
          <w:rFonts w:ascii="Tahoma" w:hAnsi="Tahoma" w:cs="Tahoma"/>
          <w:sz w:val="18"/>
          <w:szCs w:val="18"/>
        </w:rPr>
        <w:t xml:space="preserve">шение спроса на сахар в частном секторе в Южном и Центральном федеральных </w:t>
      </w:r>
      <w:r>
        <w:rPr>
          <w:rFonts w:ascii="Tahoma" w:hAnsi="Tahoma" w:cs="Tahoma"/>
          <w:sz w:val="18"/>
          <w:szCs w:val="18"/>
        </w:rPr>
        <w:t xml:space="preserve">округах», - поделились </w:t>
      </w:r>
      <w:r w:rsidRPr="003461B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в </w:t>
      </w:r>
      <w:proofErr w:type="spellStart"/>
      <w:r>
        <w:rPr>
          <w:rFonts w:ascii="Tahoma" w:hAnsi="Tahoma" w:cs="Tahoma"/>
          <w:sz w:val="18"/>
          <w:szCs w:val="18"/>
        </w:rPr>
        <w:t>Союзро</w:t>
      </w:r>
      <w:r>
        <w:rPr>
          <w:rFonts w:ascii="Tahoma" w:hAnsi="Tahoma" w:cs="Tahoma"/>
          <w:sz w:val="18"/>
          <w:szCs w:val="18"/>
        </w:rPr>
        <w:t>с</w:t>
      </w:r>
      <w:r>
        <w:rPr>
          <w:rFonts w:ascii="Tahoma" w:hAnsi="Tahoma" w:cs="Tahoma"/>
          <w:sz w:val="18"/>
          <w:szCs w:val="18"/>
        </w:rPr>
        <w:t>сахаре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A21353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Ожидаемые цены на побочную продукцию свеклосахарного производства нового урожая составляют: све</w:t>
      </w:r>
      <w:r w:rsidRPr="003461B6">
        <w:rPr>
          <w:rFonts w:ascii="Tahoma" w:hAnsi="Tahoma" w:cs="Tahoma"/>
          <w:sz w:val="18"/>
          <w:szCs w:val="18"/>
        </w:rPr>
        <w:t>к</w:t>
      </w:r>
      <w:r w:rsidRPr="003461B6">
        <w:rPr>
          <w:rFonts w:ascii="Tahoma" w:hAnsi="Tahoma" w:cs="Tahoma"/>
          <w:sz w:val="18"/>
          <w:szCs w:val="18"/>
        </w:rPr>
        <w:t xml:space="preserve">ловичная меласса - 2000-2500 руб./т (в зависимости от сахаропроизводящего региона); сушеный гранулированный жом - 5500-6000 руб./т (в зависимости от </w:t>
      </w:r>
      <w:r>
        <w:rPr>
          <w:rFonts w:ascii="Tahoma" w:hAnsi="Tahoma" w:cs="Tahoma"/>
          <w:sz w:val="18"/>
          <w:szCs w:val="18"/>
        </w:rPr>
        <w:t xml:space="preserve">сахаропроизводящего региона). </w:t>
      </w:r>
    </w:p>
    <w:p w:rsidR="00A21353" w:rsidRDefault="00A21353" w:rsidP="00A21353">
      <w:pPr>
        <w:pStyle w:val="a5"/>
        <w:shd w:val="clear" w:color="auto" w:fill="FFFFFF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Как отметили в ведомстве, данный уровень цен соответствует начальному уровню цен прошлого года</w:t>
      </w:r>
    </w:p>
    <w:p w:rsidR="00A21353" w:rsidRDefault="00A21353" w:rsidP="00A21353">
      <w:pPr>
        <w:pStyle w:val="a5"/>
        <w:spacing w:before="0" w:after="0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A21353" w:rsidRPr="00572909" w:rsidRDefault="00A21353" w:rsidP="00A21353">
      <w:pPr>
        <w:pStyle w:val="a5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 w:rsidRPr="00572909">
        <w:rPr>
          <w:rFonts w:ascii="Tahoma" w:hAnsi="Tahoma" w:cs="Tahoma"/>
          <w:b/>
          <w:bCs/>
          <w:sz w:val="18"/>
          <w:szCs w:val="18"/>
        </w:rPr>
        <w:t>Индекс потребительских цен в РФ на сахар в 2013г.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1369"/>
        <w:gridCol w:w="1312"/>
        <w:gridCol w:w="1559"/>
        <w:gridCol w:w="1906"/>
        <w:gridCol w:w="1761"/>
      </w:tblGrid>
      <w:tr w:rsidR="00A21353" w:rsidRPr="00572909" w:rsidTr="009B0E8D">
        <w:trPr>
          <w:trHeight w:val="8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 w:rsidRPr="00572909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1353" w:rsidRPr="00572909" w:rsidRDefault="00A21353" w:rsidP="009B0E8D">
            <w:pPr>
              <w:pStyle w:val="a5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2909">
              <w:rPr>
                <w:rFonts w:ascii="Tahoma" w:hAnsi="Tahoma" w:cs="Tahoma"/>
                <w:b/>
                <w:i/>
                <w:sz w:val="18"/>
                <w:szCs w:val="18"/>
              </w:rPr>
              <w:t>15 июля к 8  июля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1353" w:rsidRPr="00572909" w:rsidRDefault="00A21353" w:rsidP="009B0E8D">
            <w:pPr>
              <w:pStyle w:val="a5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2909">
              <w:rPr>
                <w:rFonts w:ascii="Tahoma" w:hAnsi="Tahoma" w:cs="Tahoma"/>
                <w:b/>
                <w:i/>
                <w:sz w:val="18"/>
                <w:szCs w:val="18"/>
              </w:rPr>
              <w:t>8 июля к 1 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1353" w:rsidRPr="00572909" w:rsidRDefault="00A21353" w:rsidP="009B0E8D">
            <w:pPr>
              <w:pStyle w:val="a5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2909">
              <w:rPr>
                <w:rFonts w:ascii="Tahoma" w:hAnsi="Tahoma" w:cs="Tahoma"/>
                <w:b/>
                <w:i/>
                <w:sz w:val="18"/>
                <w:szCs w:val="18"/>
              </w:rPr>
              <w:t>1 июля к 24 июня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 w:rsidRPr="00572909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15 июля 2013г. к  концу  июня 2013г.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</w:pPr>
            <w:r w:rsidRPr="00572909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15 июля  2013г. к  концу  дека</w:t>
            </w:r>
            <w:r w:rsidRPr="00572909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б</w:t>
            </w:r>
            <w:r w:rsidRPr="00572909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ря 2012г.</w:t>
            </w:r>
          </w:p>
        </w:tc>
      </w:tr>
      <w:tr w:rsidR="00A21353" w:rsidRPr="00572909" w:rsidTr="009B0E8D">
        <w:trPr>
          <w:trHeight w:val="196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72909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Сахар-песок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2909"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2909"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2909"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2909">
              <w:rPr>
                <w:rFonts w:ascii="Tahoma" w:hAnsi="Tahoma" w:cs="Tahoma"/>
                <w:sz w:val="18"/>
                <w:szCs w:val="18"/>
              </w:rPr>
              <w:t>100,0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353" w:rsidRPr="00572909" w:rsidRDefault="00A21353" w:rsidP="009B0E8D">
            <w:pPr>
              <w:pStyle w:val="a5"/>
              <w:spacing w:before="0" w:after="0"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2909">
              <w:rPr>
                <w:rFonts w:ascii="Tahoma" w:hAnsi="Tahoma" w:cs="Tahoma"/>
                <w:sz w:val="18"/>
                <w:szCs w:val="18"/>
                <w:lang w:eastAsia="en-US"/>
              </w:rPr>
              <w:t>103,8</w:t>
            </w:r>
          </w:p>
        </w:tc>
      </w:tr>
    </w:tbl>
    <w:p w:rsidR="00A21353" w:rsidRDefault="00A21353" w:rsidP="00A21353">
      <w:pPr>
        <w:pStyle w:val="a5"/>
        <w:shd w:val="clear" w:color="auto" w:fill="FFFFFF"/>
        <w:spacing w:before="0" w:after="0"/>
        <w:rPr>
          <w:rFonts w:ascii="Tahoma" w:hAnsi="Tahoma" w:cs="Tahoma"/>
          <w:b/>
          <w:bCs/>
          <w:sz w:val="18"/>
          <w:szCs w:val="18"/>
        </w:rPr>
      </w:pP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rFonts w:ascii="Tahoma" w:hAnsi="Tahoma" w:cs="Tahoma"/>
          <w:b/>
          <w:noProof/>
          <w:sz w:val="18"/>
          <w:szCs w:val="18"/>
          <w:bdr w:val="single" w:sz="4" w:space="0" w:color="auto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4257675" cy="277177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rFonts w:ascii="Tahoma" w:hAnsi="Tahoma" w:cs="Tahoma"/>
          <w:b/>
          <w:noProof/>
          <w:sz w:val="18"/>
          <w:szCs w:val="18"/>
          <w:bdr w:val="single" w:sz="4" w:space="0" w:color="auto"/>
          <w:lang w:eastAsia="ru-RU"/>
        </w:rPr>
      </w:pP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886450" cy="339090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53" w:rsidRDefault="00A21353" w:rsidP="00A21353">
      <w:pPr>
        <w:pStyle w:val="WW-Absatz-Standardschriftart"/>
        <w:shd w:val="clear" w:color="auto" w:fill="FFFFFF"/>
        <w:rPr>
          <w:noProof/>
          <w:color w:val="FF0000"/>
          <w:lang w:eastAsia="ru-RU"/>
        </w:rPr>
      </w:pPr>
    </w:p>
    <w:p w:rsidR="00A21353" w:rsidRPr="009D1265" w:rsidRDefault="00A21353" w:rsidP="00A2135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9D1265">
        <w:rPr>
          <w:rFonts w:ascii="Tahoma" w:hAnsi="Tahoma" w:cs="Tahoma"/>
          <w:i/>
          <w:sz w:val="18"/>
          <w:szCs w:val="18"/>
        </w:rPr>
        <w:t xml:space="preserve">По данным РОССТАТ потребительские цены на сахар в РФ в 2013г. </w:t>
      </w:r>
      <w:r>
        <w:rPr>
          <w:rFonts w:ascii="Tahoma" w:hAnsi="Tahoma" w:cs="Tahoma"/>
          <w:i/>
          <w:sz w:val="18"/>
          <w:szCs w:val="18"/>
        </w:rPr>
        <w:t xml:space="preserve">имеют тенденцию  к повышению. По сравнению  с  январем </w:t>
      </w:r>
      <w:r w:rsidRPr="009D1265">
        <w:rPr>
          <w:rFonts w:ascii="Tahoma" w:hAnsi="Tahoma" w:cs="Tahoma"/>
          <w:i/>
          <w:sz w:val="18"/>
          <w:szCs w:val="18"/>
        </w:rPr>
        <w:t xml:space="preserve">2013г. средняя </w:t>
      </w:r>
      <w:r>
        <w:rPr>
          <w:rFonts w:ascii="Tahoma" w:hAnsi="Tahoma" w:cs="Tahoma"/>
          <w:i/>
          <w:sz w:val="18"/>
          <w:szCs w:val="18"/>
        </w:rPr>
        <w:t xml:space="preserve"> потребительская цена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к  июню</w:t>
      </w:r>
      <w:r w:rsidRPr="009D1265">
        <w:rPr>
          <w:rFonts w:ascii="Tahoma" w:hAnsi="Tahoma" w:cs="Tahoma"/>
          <w:i/>
          <w:sz w:val="18"/>
          <w:szCs w:val="18"/>
        </w:rPr>
        <w:t xml:space="preserve"> 2013г. поднялась  на </w:t>
      </w:r>
      <w:r>
        <w:rPr>
          <w:rFonts w:ascii="Tahoma" w:hAnsi="Tahoma" w:cs="Tahoma"/>
          <w:i/>
          <w:sz w:val="18"/>
          <w:szCs w:val="18"/>
        </w:rPr>
        <w:t xml:space="preserve">1 руб. 9 </w:t>
      </w:r>
      <w:r w:rsidRPr="009D1265">
        <w:rPr>
          <w:rFonts w:ascii="Tahoma" w:hAnsi="Tahoma" w:cs="Tahoma"/>
          <w:i/>
          <w:sz w:val="18"/>
          <w:szCs w:val="18"/>
        </w:rPr>
        <w:t xml:space="preserve">коп.  или </w:t>
      </w:r>
      <w:r>
        <w:rPr>
          <w:rFonts w:ascii="Tahoma" w:hAnsi="Tahoma" w:cs="Tahoma"/>
          <w:i/>
          <w:sz w:val="18"/>
          <w:szCs w:val="18"/>
        </w:rPr>
        <w:t>3,4</w:t>
      </w:r>
      <w:r w:rsidRPr="009D1265">
        <w:rPr>
          <w:rFonts w:ascii="Tahoma" w:hAnsi="Tahoma" w:cs="Tahoma"/>
          <w:i/>
          <w:sz w:val="18"/>
          <w:szCs w:val="18"/>
        </w:rPr>
        <w:t>%.</w:t>
      </w:r>
    </w:p>
    <w:p w:rsidR="00A21353" w:rsidRPr="009D1265" w:rsidRDefault="00A21353" w:rsidP="00A21353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9D1265">
        <w:rPr>
          <w:rFonts w:ascii="Tahoma" w:hAnsi="Tahoma" w:cs="Tahoma"/>
          <w:i/>
          <w:sz w:val="18"/>
          <w:szCs w:val="18"/>
        </w:rPr>
        <w:t xml:space="preserve"> Средняя  рознич</w:t>
      </w:r>
      <w:r>
        <w:rPr>
          <w:rFonts w:ascii="Tahoma" w:hAnsi="Tahoma" w:cs="Tahoma"/>
          <w:i/>
          <w:sz w:val="18"/>
          <w:szCs w:val="18"/>
        </w:rPr>
        <w:t>ная  цена  за 1 кг.  сахара в  июне 2013г. составила 32 руб. 71</w:t>
      </w:r>
      <w:r w:rsidRPr="009D1265">
        <w:rPr>
          <w:rFonts w:ascii="Tahoma" w:hAnsi="Tahoma" w:cs="Tahoma"/>
          <w:i/>
          <w:sz w:val="18"/>
          <w:szCs w:val="18"/>
        </w:rPr>
        <w:t xml:space="preserve"> коп</w:t>
      </w:r>
      <w:proofErr w:type="gramStart"/>
      <w:r w:rsidRPr="009D1265"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 w:rsidRPr="009D1265">
        <w:rPr>
          <w:rFonts w:ascii="Tahoma" w:hAnsi="Tahoma" w:cs="Tahoma"/>
          <w:i/>
          <w:sz w:val="18"/>
          <w:szCs w:val="18"/>
        </w:rPr>
        <w:t>что на 1,3% ниже ан</w:t>
      </w:r>
      <w:r w:rsidRPr="009D1265">
        <w:rPr>
          <w:rFonts w:ascii="Tahoma" w:hAnsi="Tahoma" w:cs="Tahoma"/>
          <w:i/>
          <w:sz w:val="18"/>
          <w:szCs w:val="18"/>
        </w:rPr>
        <w:t>а</w:t>
      </w:r>
      <w:r w:rsidRPr="009D1265">
        <w:rPr>
          <w:rFonts w:ascii="Tahoma" w:hAnsi="Tahoma" w:cs="Tahoma"/>
          <w:i/>
          <w:sz w:val="18"/>
          <w:szCs w:val="18"/>
        </w:rPr>
        <w:t>логичного  показателя 2012г. Если  сравнить  потребительские цены  на сахар 2011г. и 2013г., то средняя розничная  цена 1 кг</w:t>
      </w:r>
      <w:proofErr w:type="gramStart"/>
      <w:r w:rsidRPr="009D1265">
        <w:rPr>
          <w:rFonts w:ascii="Tahoma" w:hAnsi="Tahoma" w:cs="Tahoma"/>
          <w:i/>
          <w:sz w:val="18"/>
          <w:szCs w:val="18"/>
        </w:rPr>
        <w:t>.</w:t>
      </w:r>
      <w:proofErr w:type="gramEnd"/>
      <w:r w:rsidRPr="009D1265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9D1265">
        <w:rPr>
          <w:rFonts w:ascii="Tahoma" w:hAnsi="Tahoma" w:cs="Tahoma"/>
          <w:i/>
          <w:sz w:val="18"/>
          <w:szCs w:val="18"/>
        </w:rPr>
        <w:t>с</w:t>
      </w:r>
      <w:proofErr w:type="gramEnd"/>
      <w:r w:rsidRPr="009D1265">
        <w:rPr>
          <w:rFonts w:ascii="Tahoma" w:hAnsi="Tahoma" w:cs="Tahoma"/>
          <w:i/>
          <w:sz w:val="18"/>
          <w:szCs w:val="18"/>
        </w:rPr>
        <w:t xml:space="preserve">ахара в  текущем отчетном  </w:t>
      </w:r>
      <w:r>
        <w:rPr>
          <w:rFonts w:ascii="Tahoma" w:hAnsi="Tahoma" w:cs="Tahoma"/>
          <w:i/>
          <w:sz w:val="18"/>
          <w:szCs w:val="18"/>
        </w:rPr>
        <w:t>периоде ниже цены 2011г. на 15,4</w:t>
      </w:r>
      <w:r w:rsidRPr="009D1265">
        <w:rPr>
          <w:rFonts w:ascii="Tahoma" w:hAnsi="Tahoma" w:cs="Tahoma"/>
          <w:i/>
          <w:sz w:val="18"/>
          <w:szCs w:val="18"/>
        </w:rPr>
        <w:t>%.</w:t>
      </w:r>
    </w:p>
    <w:p w:rsidR="00A21353" w:rsidRPr="00EB04C0" w:rsidRDefault="00A21353" w:rsidP="00A21353">
      <w:pPr>
        <w:ind w:right="225"/>
        <w:outlineLvl w:val="1"/>
        <w:rPr>
          <w:rFonts w:ascii="Tahoma" w:hAnsi="Tahoma" w:cs="Tahoma"/>
          <w:b/>
          <w:color w:val="FF0000"/>
          <w:kern w:val="36"/>
          <w:sz w:val="18"/>
          <w:szCs w:val="18"/>
          <w:lang w:eastAsia="ru-RU"/>
        </w:rPr>
      </w:pPr>
    </w:p>
    <w:p w:rsidR="00A21353" w:rsidRPr="0097559F" w:rsidRDefault="00A21353" w:rsidP="00A21353">
      <w:pPr>
        <w:rPr>
          <w:rFonts w:ascii="Tahoma" w:hAnsi="Tahoma" w:cs="Tahoma"/>
          <w:b/>
          <w:sz w:val="18"/>
          <w:szCs w:val="18"/>
        </w:rPr>
      </w:pPr>
      <w:r w:rsidRPr="00310FDC">
        <w:rPr>
          <w:rFonts w:ascii="Tahoma" w:hAnsi="Tahoma" w:cs="Tahoma"/>
          <w:i/>
          <w:sz w:val="18"/>
          <w:szCs w:val="18"/>
        </w:rPr>
        <w:t>Далее  проанализируем ситуацию на  рынке  сахара по Краснодарскому  краю.</w:t>
      </w:r>
    </w:p>
    <w:p w:rsidR="00A21353" w:rsidRDefault="00A21353" w:rsidP="00A21353">
      <w:pPr>
        <w:pStyle w:val="WW-Absatz-Standardschriftart"/>
        <w:shd w:val="clear" w:color="auto" w:fill="FFFFFF"/>
        <w:rPr>
          <w:rFonts w:ascii="Tahoma" w:hAnsi="Tahoma" w:cs="Tahoma"/>
          <w:sz w:val="18"/>
          <w:szCs w:val="18"/>
        </w:rPr>
      </w:pPr>
    </w:p>
    <w:p w:rsidR="00A21353" w:rsidRPr="003461B6" w:rsidRDefault="00A21353" w:rsidP="00A21353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3461B6">
        <w:rPr>
          <w:rFonts w:ascii="Tahoma" w:hAnsi="Tahoma" w:cs="Tahoma"/>
          <w:b/>
          <w:color w:val="000000"/>
          <w:sz w:val="18"/>
          <w:szCs w:val="18"/>
        </w:rPr>
        <w:t>Сроки начала уборки и переработки сахарной свеклы в Краснодарском крае предложено перенести</w:t>
      </w:r>
    </w:p>
    <w:p w:rsidR="00A21353" w:rsidRPr="00C93219" w:rsidRDefault="00A21353" w:rsidP="00A2135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C93219">
        <w:rPr>
          <w:rFonts w:ascii="Tahoma" w:hAnsi="Tahoma" w:cs="Tahoma"/>
          <w:color w:val="000000"/>
          <w:sz w:val="18"/>
          <w:szCs w:val="18"/>
        </w:rPr>
        <w:t xml:space="preserve">На прошедшем заседании Экспертной группы </w:t>
      </w:r>
      <w:proofErr w:type="spellStart"/>
      <w:r w:rsidRPr="00C93219">
        <w:rPr>
          <w:rFonts w:ascii="Tahoma" w:hAnsi="Tahoma" w:cs="Tahoma"/>
          <w:color w:val="000000"/>
          <w:sz w:val="18"/>
          <w:szCs w:val="18"/>
        </w:rPr>
        <w:t>Союзроссахара</w:t>
      </w:r>
      <w:proofErr w:type="spellEnd"/>
      <w:r w:rsidRPr="00C93219">
        <w:rPr>
          <w:rFonts w:ascii="Tahoma" w:hAnsi="Tahoma" w:cs="Tahoma"/>
          <w:color w:val="000000"/>
          <w:sz w:val="18"/>
          <w:szCs w:val="18"/>
        </w:rPr>
        <w:t xml:space="preserve"> и Ассоциации "</w:t>
      </w:r>
      <w:proofErr w:type="spellStart"/>
      <w:r w:rsidRPr="00C93219">
        <w:rPr>
          <w:rFonts w:ascii="Tahoma" w:hAnsi="Tahoma" w:cs="Tahoma"/>
          <w:color w:val="000000"/>
          <w:sz w:val="18"/>
          <w:szCs w:val="18"/>
        </w:rPr>
        <w:t>Кубаньсахарпром</w:t>
      </w:r>
      <w:proofErr w:type="spellEnd"/>
      <w:r w:rsidRPr="00C93219">
        <w:rPr>
          <w:rFonts w:ascii="Tahoma" w:hAnsi="Tahoma" w:cs="Tahoma"/>
          <w:color w:val="000000"/>
          <w:sz w:val="18"/>
          <w:szCs w:val="18"/>
        </w:rPr>
        <w:t>" по оценке с</w:t>
      </w:r>
      <w:r w:rsidRPr="00C93219">
        <w:rPr>
          <w:rFonts w:ascii="Tahoma" w:hAnsi="Tahoma" w:cs="Tahoma"/>
          <w:color w:val="000000"/>
          <w:sz w:val="18"/>
          <w:szCs w:val="18"/>
        </w:rPr>
        <w:t>о</w:t>
      </w:r>
      <w:r w:rsidRPr="00C93219">
        <w:rPr>
          <w:rFonts w:ascii="Tahoma" w:hAnsi="Tahoma" w:cs="Tahoma"/>
          <w:color w:val="000000"/>
          <w:sz w:val="18"/>
          <w:szCs w:val="18"/>
        </w:rPr>
        <w:t>стояния посевов сахарной свеклы была рассмотрена текущая ситуация в Южном федеральном округе.</w:t>
      </w:r>
    </w:p>
    <w:p w:rsidR="00A21353" w:rsidRPr="00C93219" w:rsidRDefault="00A21353" w:rsidP="00A2135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C93219">
        <w:rPr>
          <w:rFonts w:ascii="Tahoma" w:hAnsi="Tahoma" w:cs="Tahoma"/>
          <w:color w:val="000000"/>
          <w:sz w:val="18"/>
          <w:szCs w:val="18"/>
        </w:rPr>
        <w:t>Так, в Краснодарском крае в текущем году площади посевов сахарной свеклы снижены на 31% по сравн</w:t>
      </w:r>
      <w:r w:rsidRPr="00C93219">
        <w:rPr>
          <w:rFonts w:ascii="Tahoma" w:hAnsi="Tahoma" w:cs="Tahoma"/>
          <w:color w:val="000000"/>
          <w:sz w:val="18"/>
          <w:szCs w:val="18"/>
        </w:rPr>
        <w:t>е</w:t>
      </w:r>
      <w:r w:rsidRPr="00C93219">
        <w:rPr>
          <w:rFonts w:ascii="Tahoma" w:hAnsi="Tahoma" w:cs="Tahoma"/>
          <w:color w:val="000000"/>
          <w:sz w:val="18"/>
          <w:szCs w:val="18"/>
        </w:rPr>
        <w:t>нию с 2012 г. Развитие растений сахарной свеклы по состоянию на 11 июля т. г. отстает от показателей 2012 г. Ма</w:t>
      </w:r>
      <w:r w:rsidRPr="00C93219">
        <w:rPr>
          <w:rFonts w:ascii="Tahoma" w:hAnsi="Tahoma" w:cs="Tahoma"/>
          <w:color w:val="000000"/>
          <w:sz w:val="18"/>
          <w:szCs w:val="18"/>
        </w:rPr>
        <w:t>с</w:t>
      </w:r>
      <w:r w:rsidRPr="00C93219">
        <w:rPr>
          <w:rFonts w:ascii="Tahoma" w:hAnsi="Tahoma" w:cs="Tahoma"/>
          <w:color w:val="000000"/>
          <w:sz w:val="18"/>
          <w:szCs w:val="18"/>
        </w:rPr>
        <w:t>са корня в среднем по краю составила 325 г. (в 2012 г. - 348 г.), масса ботвы - 336 г. (в 2012 г. - 376 г.), ежесуто</w:t>
      </w:r>
      <w:r w:rsidRPr="00C93219">
        <w:rPr>
          <w:rFonts w:ascii="Tahoma" w:hAnsi="Tahoma" w:cs="Tahoma"/>
          <w:color w:val="000000"/>
          <w:sz w:val="18"/>
          <w:szCs w:val="18"/>
        </w:rPr>
        <w:t>ч</w:t>
      </w:r>
      <w:r w:rsidRPr="00C93219">
        <w:rPr>
          <w:rFonts w:ascii="Tahoma" w:hAnsi="Tahoma" w:cs="Tahoma"/>
          <w:color w:val="000000"/>
          <w:sz w:val="18"/>
          <w:szCs w:val="18"/>
        </w:rPr>
        <w:t>ный прирост</w:t>
      </w:r>
      <w:proofErr w:type="gramEnd"/>
      <w:r w:rsidRPr="00C93219">
        <w:rPr>
          <w:rFonts w:ascii="Tahoma" w:hAnsi="Tahoma" w:cs="Tahoma"/>
          <w:color w:val="000000"/>
          <w:sz w:val="18"/>
          <w:szCs w:val="18"/>
        </w:rPr>
        <w:t xml:space="preserve"> массы корня 9,2 г (в 2012 г. - 9,5 г.).</w:t>
      </w:r>
    </w:p>
    <w:p w:rsidR="00A21353" w:rsidRPr="00C93219" w:rsidRDefault="00A21353" w:rsidP="00A2135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C93219">
        <w:rPr>
          <w:rFonts w:ascii="Tahoma" w:hAnsi="Tahoma" w:cs="Tahoma"/>
          <w:color w:val="000000"/>
          <w:sz w:val="18"/>
          <w:szCs w:val="18"/>
        </w:rPr>
        <w:lastRenderedPageBreak/>
        <w:t>По мнению экспертов, прошедшие осадки благоприятно скажутся на состоянии посевов сахарной свеклы</w:t>
      </w:r>
      <w:proofErr w:type="gramStart"/>
      <w:r w:rsidRPr="00C93219">
        <w:rPr>
          <w:rFonts w:ascii="Tahoma" w:hAnsi="Tahoma" w:cs="Tahoma"/>
          <w:color w:val="000000"/>
          <w:sz w:val="18"/>
          <w:szCs w:val="18"/>
        </w:rPr>
        <w:t xml:space="preserve">., </w:t>
      </w:r>
      <w:proofErr w:type="gramEnd"/>
      <w:r w:rsidRPr="00C93219">
        <w:rPr>
          <w:rFonts w:ascii="Tahoma" w:hAnsi="Tahoma" w:cs="Tahoma"/>
          <w:color w:val="000000"/>
          <w:sz w:val="18"/>
          <w:szCs w:val="18"/>
        </w:rPr>
        <w:t>что позволит не только увеличить производство сахара за счет дополнительного прироста сахарной свеклы и ее с</w:t>
      </w:r>
      <w:r w:rsidRPr="00C93219">
        <w:rPr>
          <w:rFonts w:ascii="Tahoma" w:hAnsi="Tahoma" w:cs="Tahoma"/>
          <w:color w:val="000000"/>
          <w:sz w:val="18"/>
          <w:szCs w:val="18"/>
        </w:rPr>
        <w:t>а</w:t>
      </w:r>
      <w:r w:rsidRPr="00C93219">
        <w:rPr>
          <w:rFonts w:ascii="Tahoma" w:hAnsi="Tahoma" w:cs="Tahoma"/>
          <w:color w:val="000000"/>
          <w:sz w:val="18"/>
          <w:szCs w:val="18"/>
        </w:rPr>
        <w:t>харистости, но и как результат повысить выход сахара и доходность с гектара.</w:t>
      </w:r>
    </w:p>
    <w:p w:rsidR="00A21353" w:rsidRPr="00C93219" w:rsidRDefault="00A21353" w:rsidP="00A2135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C93219">
        <w:rPr>
          <w:rFonts w:ascii="Tahoma" w:hAnsi="Tahoma" w:cs="Tahoma"/>
          <w:color w:val="000000"/>
          <w:sz w:val="18"/>
          <w:szCs w:val="18"/>
        </w:rPr>
        <w:t>Группа экспертов рекомендовала производителям свеклы и сахара сдвинуть сроки уборки и переработки с</w:t>
      </w:r>
      <w:r w:rsidRPr="00C93219">
        <w:rPr>
          <w:rFonts w:ascii="Tahoma" w:hAnsi="Tahoma" w:cs="Tahoma"/>
          <w:color w:val="000000"/>
          <w:sz w:val="18"/>
          <w:szCs w:val="18"/>
        </w:rPr>
        <w:t>а</w:t>
      </w:r>
      <w:r w:rsidRPr="00C93219">
        <w:rPr>
          <w:rFonts w:ascii="Tahoma" w:hAnsi="Tahoma" w:cs="Tahoma"/>
          <w:color w:val="000000"/>
          <w:sz w:val="18"/>
          <w:szCs w:val="18"/>
        </w:rPr>
        <w:t>харной свеклы на 10-14 дней. Данные меры позволят произвести дополнительно около 200 т сахара и увеличить доход производителей свеклы и сахара на 4,8 млн. рублей.</w:t>
      </w:r>
    </w:p>
    <w:p w:rsidR="00A21353" w:rsidRPr="00C93219" w:rsidRDefault="00A21353" w:rsidP="00A2135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C93219">
        <w:rPr>
          <w:rFonts w:ascii="Tahoma" w:hAnsi="Tahoma" w:cs="Tahoma"/>
          <w:color w:val="000000"/>
          <w:sz w:val="18"/>
          <w:szCs w:val="18"/>
        </w:rPr>
        <w:t>Сп</w:t>
      </w:r>
      <w:r>
        <w:rPr>
          <w:rFonts w:ascii="Tahoma" w:hAnsi="Tahoma" w:cs="Tahoma"/>
          <w:color w:val="000000"/>
          <w:sz w:val="18"/>
          <w:szCs w:val="18"/>
        </w:rPr>
        <w:t>равоч</w:t>
      </w:r>
      <w:r w:rsidRPr="00C93219">
        <w:rPr>
          <w:rFonts w:ascii="Tahoma" w:hAnsi="Tahoma" w:cs="Tahoma"/>
          <w:color w:val="000000"/>
          <w:sz w:val="18"/>
          <w:szCs w:val="18"/>
        </w:rPr>
        <w:t>но</w:t>
      </w:r>
      <w:proofErr w:type="spellEnd"/>
      <w:r w:rsidRPr="00C93219"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93219">
        <w:rPr>
          <w:rFonts w:ascii="Tahoma" w:hAnsi="Tahoma" w:cs="Tahoma"/>
          <w:color w:val="000000"/>
          <w:sz w:val="18"/>
          <w:szCs w:val="18"/>
        </w:rPr>
        <w:t xml:space="preserve">За прошедшие 4 года урожайность сахарной свеклы в крае повысилась с384 до 425 </w:t>
      </w:r>
      <w:proofErr w:type="spellStart"/>
      <w:r w:rsidRPr="00C93219">
        <w:rPr>
          <w:rFonts w:ascii="Tahoma" w:hAnsi="Tahoma" w:cs="Tahoma"/>
          <w:color w:val="000000"/>
          <w:sz w:val="18"/>
          <w:szCs w:val="18"/>
        </w:rPr>
        <w:t>ц</w:t>
      </w:r>
      <w:proofErr w:type="spellEnd"/>
      <w:r w:rsidRPr="00C93219">
        <w:rPr>
          <w:rFonts w:ascii="Tahoma" w:hAnsi="Tahoma" w:cs="Tahoma"/>
          <w:color w:val="000000"/>
          <w:sz w:val="18"/>
          <w:szCs w:val="18"/>
        </w:rPr>
        <w:t>/га. Мо</w:t>
      </w:r>
      <w:r w:rsidRPr="00C93219">
        <w:rPr>
          <w:rFonts w:ascii="Tahoma" w:hAnsi="Tahoma" w:cs="Tahoma"/>
          <w:color w:val="000000"/>
          <w:sz w:val="18"/>
          <w:szCs w:val="18"/>
        </w:rPr>
        <w:t>щ</w:t>
      </w:r>
      <w:r w:rsidRPr="00C93219">
        <w:rPr>
          <w:rFonts w:ascii="Tahoma" w:hAnsi="Tahoma" w:cs="Tahoma"/>
          <w:color w:val="000000"/>
          <w:sz w:val="18"/>
          <w:szCs w:val="18"/>
        </w:rPr>
        <w:t>ности заводов за этот период возросли на 5,1 тыс. т переработки свеклы в сутки до 85 тыс. т.</w:t>
      </w:r>
    </w:p>
    <w:p w:rsidR="00A21353" w:rsidRPr="00C93219" w:rsidRDefault="00A21353" w:rsidP="00A2135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C93219">
        <w:rPr>
          <w:rFonts w:ascii="Tahoma" w:hAnsi="Tahoma" w:cs="Tahoma"/>
          <w:color w:val="000000"/>
          <w:sz w:val="18"/>
          <w:szCs w:val="18"/>
        </w:rPr>
        <w:t>В производственном сезоне 2013-2014 гг. из-за отсутствия сырья в крае не будет работать 1 сахарный завод.</w:t>
      </w:r>
    </w:p>
    <w:p w:rsidR="00A21353" w:rsidRDefault="00A21353" w:rsidP="00A2135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21353" w:rsidRPr="007F60E9" w:rsidRDefault="00A21353" w:rsidP="00A21353">
      <w:pPr>
        <w:shd w:val="clear" w:color="auto" w:fill="FFFFFF"/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7F60E9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Готовность сахарных заводов Краснодарского края к новому свекловичному сезону.</w:t>
      </w:r>
    </w:p>
    <w:p w:rsidR="00A21353" w:rsidRPr="007F60E9" w:rsidRDefault="00A21353" w:rsidP="00A21353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7F60E9">
        <w:rPr>
          <w:rFonts w:ascii="Tahoma" w:hAnsi="Tahoma" w:cs="Tahoma"/>
          <w:sz w:val="18"/>
          <w:szCs w:val="18"/>
          <w:lang w:eastAsia="ru-RU"/>
        </w:rPr>
        <w:t>По информации Ассоциации "</w:t>
      </w:r>
      <w:proofErr w:type="spellStart"/>
      <w:r w:rsidRPr="007F60E9">
        <w:rPr>
          <w:rFonts w:ascii="Tahoma" w:hAnsi="Tahoma" w:cs="Tahoma"/>
          <w:sz w:val="18"/>
          <w:szCs w:val="18"/>
          <w:lang w:eastAsia="ru-RU"/>
        </w:rPr>
        <w:t>Кубаньсахарпром</w:t>
      </w:r>
      <w:proofErr w:type="spellEnd"/>
      <w:r w:rsidRPr="007F60E9">
        <w:rPr>
          <w:rFonts w:ascii="Tahoma" w:hAnsi="Tahoma" w:cs="Tahoma"/>
          <w:sz w:val="18"/>
          <w:szCs w:val="18"/>
          <w:lang w:eastAsia="ru-RU"/>
        </w:rPr>
        <w:t>" к переработке сахарной свеклы урожая 2013 г. готовятся 15 сахарных заводов края. В этом производственном сезоне не будет работать ООО "</w:t>
      </w:r>
      <w:proofErr w:type="spellStart"/>
      <w:r w:rsidRPr="007F60E9">
        <w:rPr>
          <w:rFonts w:ascii="Tahoma" w:hAnsi="Tahoma" w:cs="Tahoma"/>
          <w:sz w:val="18"/>
          <w:szCs w:val="18"/>
          <w:lang w:eastAsia="ru-RU"/>
        </w:rPr>
        <w:t>Тимашевский</w:t>
      </w:r>
      <w:proofErr w:type="spellEnd"/>
      <w:r w:rsidRPr="007F60E9">
        <w:rPr>
          <w:rFonts w:ascii="Tahoma" w:hAnsi="Tahoma" w:cs="Tahoma"/>
          <w:sz w:val="18"/>
          <w:szCs w:val="18"/>
          <w:lang w:eastAsia="ru-RU"/>
        </w:rPr>
        <w:t xml:space="preserve"> сахар".</w:t>
      </w:r>
    </w:p>
    <w:p w:rsidR="00A21353" w:rsidRPr="007F60E9" w:rsidRDefault="00A21353" w:rsidP="00A21353">
      <w:pPr>
        <w:shd w:val="clear" w:color="auto" w:fill="FFFFFF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7F60E9">
        <w:rPr>
          <w:rFonts w:ascii="Tahoma" w:hAnsi="Tahoma" w:cs="Tahoma"/>
          <w:sz w:val="18"/>
          <w:szCs w:val="18"/>
          <w:lang w:eastAsia="ru-RU"/>
        </w:rPr>
        <w:t>На подготовку сахарных заводов к сезону переработки сахарной свеклы урожая 2013 г. для проведение т</w:t>
      </w:r>
      <w:r w:rsidRPr="007F60E9">
        <w:rPr>
          <w:rFonts w:ascii="Tahoma" w:hAnsi="Tahoma" w:cs="Tahoma"/>
          <w:sz w:val="18"/>
          <w:szCs w:val="18"/>
          <w:lang w:eastAsia="ru-RU"/>
        </w:rPr>
        <w:t>е</w:t>
      </w:r>
      <w:r w:rsidRPr="007F60E9">
        <w:rPr>
          <w:rFonts w:ascii="Tahoma" w:hAnsi="Tahoma" w:cs="Tahoma"/>
          <w:sz w:val="18"/>
          <w:szCs w:val="18"/>
          <w:lang w:eastAsia="ru-RU"/>
        </w:rPr>
        <w:t>кущего и капитального ремонтов затрачено 740 млн. рублей, в том числе - 652 млн. рублей собственных средств.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7F60E9">
        <w:rPr>
          <w:rFonts w:ascii="Tahoma" w:hAnsi="Tahoma" w:cs="Tahoma"/>
          <w:sz w:val="18"/>
          <w:szCs w:val="18"/>
          <w:lang w:eastAsia="ru-RU"/>
        </w:rPr>
        <w:t>Учитывая сокращение посевных площадей под сахарную свеклу и текущее развитие растений свеклы, сахарные з</w:t>
      </w:r>
      <w:r w:rsidRPr="007F60E9">
        <w:rPr>
          <w:rFonts w:ascii="Tahoma" w:hAnsi="Tahoma" w:cs="Tahoma"/>
          <w:sz w:val="18"/>
          <w:szCs w:val="18"/>
          <w:lang w:eastAsia="ru-RU"/>
        </w:rPr>
        <w:t>а</w:t>
      </w:r>
      <w:r w:rsidRPr="007F60E9">
        <w:rPr>
          <w:rFonts w:ascii="Tahoma" w:hAnsi="Tahoma" w:cs="Tahoma"/>
          <w:sz w:val="18"/>
          <w:szCs w:val="18"/>
          <w:lang w:eastAsia="ru-RU"/>
        </w:rPr>
        <w:t>воды края начнут работать в этом году на 8-10 дней позже, чем в 2012 г.</w:t>
      </w:r>
    </w:p>
    <w:p w:rsidR="00A21353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eastAsia="Calibri" w:cs="Tahoma"/>
          <w:b w:val="0"/>
          <w:bCs/>
          <w:color w:val="auto"/>
          <w:kern w:val="0"/>
          <w:sz w:val="18"/>
          <w:szCs w:val="18"/>
          <w:lang w:eastAsia="en-US"/>
        </w:rPr>
      </w:pPr>
    </w:p>
    <w:p w:rsidR="00A21353" w:rsidRPr="007F60E9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7F60E9">
        <w:rPr>
          <w:rFonts w:cs="Tahoma"/>
          <w:color w:val="auto"/>
          <w:sz w:val="18"/>
          <w:szCs w:val="18"/>
        </w:rPr>
        <w:t xml:space="preserve">Сахарный завод </w:t>
      </w:r>
      <w:proofErr w:type="gramStart"/>
      <w:r w:rsidRPr="007F60E9">
        <w:rPr>
          <w:rFonts w:cs="Tahoma"/>
          <w:color w:val="auto"/>
          <w:sz w:val="18"/>
          <w:szCs w:val="18"/>
        </w:rPr>
        <w:t>в</w:t>
      </w:r>
      <w:proofErr w:type="gramEnd"/>
      <w:r w:rsidRPr="007F60E9">
        <w:rPr>
          <w:rFonts w:cs="Tahoma"/>
          <w:color w:val="auto"/>
          <w:sz w:val="18"/>
          <w:szCs w:val="18"/>
        </w:rPr>
        <w:t xml:space="preserve"> </w:t>
      </w:r>
      <w:proofErr w:type="gramStart"/>
      <w:r w:rsidRPr="007F60E9">
        <w:rPr>
          <w:rFonts w:cs="Tahoma"/>
          <w:color w:val="auto"/>
          <w:sz w:val="18"/>
          <w:szCs w:val="18"/>
        </w:rPr>
        <w:t>Тимашевском</w:t>
      </w:r>
      <w:proofErr w:type="gramEnd"/>
      <w:r w:rsidRPr="007F60E9">
        <w:rPr>
          <w:rFonts w:cs="Tahoma"/>
          <w:color w:val="auto"/>
          <w:sz w:val="18"/>
          <w:szCs w:val="18"/>
        </w:rPr>
        <w:t xml:space="preserve"> районе не будет работать в сезон 2013 года</w:t>
      </w:r>
    </w:p>
    <w:p w:rsidR="00A21353" w:rsidRPr="007F60E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F60E9">
        <w:rPr>
          <w:rFonts w:ascii="Tahoma" w:hAnsi="Tahoma" w:cs="Tahoma"/>
          <w:sz w:val="18"/>
          <w:szCs w:val="18"/>
        </w:rPr>
        <w:t xml:space="preserve">Сахарный завод </w:t>
      </w:r>
      <w:proofErr w:type="gramStart"/>
      <w:r w:rsidRPr="007F60E9">
        <w:rPr>
          <w:rFonts w:ascii="Tahoma" w:hAnsi="Tahoma" w:cs="Tahoma"/>
          <w:sz w:val="18"/>
          <w:szCs w:val="18"/>
        </w:rPr>
        <w:t>в</w:t>
      </w:r>
      <w:proofErr w:type="gramEnd"/>
      <w:r w:rsidRPr="007F60E9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F60E9">
        <w:rPr>
          <w:rFonts w:ascii="Tahoma" w:hAnsi="Tahoma" w:cs="Tahoma"/>
          <w:sz w:val="18"/>
          <w:szCs w:val="18"/>
        </w:rPr>
        <w:t>Тимашевском</w:t>
      </w:r>
      <w:proofErr w:type="gramEnd"/>
      <w:r w:rsidRPr="007F60E9">
        <w:rPr>
          <w:rFonts w:ascii="Tahoma" w:hAnsi="Tahoma" w:cs="Tahoma"/>
          <w:sz w:val="18"/>
          <w:szCs w:val="18"/>
        </w:rPr>
        <w:t xml:space="preserve"> районе не будет работать в сезон 2013 года</w:t>
      </w:r>
      <w:r w:rsidRPr="00951062">
        <w:rPr>
          <w:rFonts w:ascii="Tahoma" w:hAnsi="Tahoma" w:cs="Tahoma"/>
          <w:sz w:val="18"/>
          <w:szCs w:val="18"/>
        </w:rPr>
        <w:t xml:space="preserve">, </w:t>
      </w:r>
      <w:hyperlink r:id="rId11" w:tgtFrame="_blank" w:history="1">
        <w:r w:rsidRPr="00951062">
          <w:rPr>
            <w:rStyle w:val="a3"/>
            <w:rFonts w:ascii="Tahoma" w:hAnsi="Tahoma" w:cs="Tahoma"/>
            <w:sz w:val="18"/>
            <w:szCs w:val="18"/>
          </w:rPr>
          <w:t>пишут "Юга"</w:t>
        </w:r>
      </w:hyperlink>
      <w:r w:rsidRPr="00951062">
        <w:rPr>
          <w:rFonts w:ascii="Tahoma" w:hAnsi="Tahoma" w:cs="Tahoma"/>
          <w:sz w:val="18"/>
          <w:szCs w:val="18"/>
        </w:rPr>
        <w:t>. Об</w:t>
      </w:r>
      <w:r w:rsidRPr="007F60E9">
        <w:rPr>
          <w:rFonts w:ascii="Tahoma" w:hAnsi="Tahoma" w:cs="Tahoma"/>
          <w:sz w:val="18"/>
          <w:szCs w:val="18"/>
        </w:rPr>
        <w:t xml:space="preserve"> этом глава муниципалитета Алексей </w:t>
      </w:r>
      <w:proofErr w:type="spellStart"/>
      <w:r w:rsidRPr="007F60E9">
        <w:rPr>
          <w:rFonts w:ascii="Tahoma" w:hAnsi="Tahoma" w:cs="Tahoma"/>
          <w:sz w:val="18"/>
          <w:szCs w:val="18"/>
        </w:rPr>
        <w:t>Житлов</w:t>
      </w:r>
      <w:proofErr w:type="spellEnd"/>
      <w:r w:rsidRPr="007F60E9">
        <w:rPr>
          <w:rFonts w:ascii="Tahoma" w:hAnsi="Tahoma" w:cs="Tahoma"/>
          <w:sz w:val="18"/>
          <w:szCs w:val="18"/>
        </w:rPr>
        <w:t xml:space="preserve"> сообщил в ходе встречи с трудовым коллективом предприятия, на которую кроме него прибыли прокурор </w:t>
      </w:r>
      <w:proofErr w:type="spellStart"/>
      <w:r w:rsidRPr="007F60E9">
        <w:rPr>
          <w:rFonts w:ascii="Tahoma" w:hAnsi="Tahoma" w:cs="Tahoma"/>
          <w:sz w:val="18"/>
          <w:szCs w:val="18"/>
        </w:rPr>
        <w:t>Тимашевского</w:t>
      </w:r>
      <w:proofErr w:type="spellEnd"/>
      <w:r w:rsidRPr="007F60E9">
        <w:rPr>
          <w:rFonts w:ascii="Tahoma" w:hAnsi="Tahoma" w:cs="Tahoma"/>
          <w:sz w:val="18"/>
          <w:szCs w:val="18"/>
        </w:rPr>
        <w:t xml:space="preserve"> района Сергей Коростылев, замминистра экономики Краснодарского края А</w:t>
      </w:r>
      <w:r w:rsidRPr="007F60E9">
        <w:rPr>
          <w:rFonts w:ascii="Tahoma" w:hAnsi="Tahoma" w:cs="Tahoma"/>
          <w:sz w:val="18"/>
          <w:szCs w:val="18"/>
        </w:rPr>
        <w:t>н</w:t>
      </w:r>
      <w:r w:rsidRPr="007F60E9">
        <w:rPr>
          <w:rFonts w:ascii="Tahoma" w:hAnsi="Tahoma" w:cs="Tahoma"/>
          <w:sz w:val="18"/>
          <w:szCs w:val="18"/>
        </w:rPr>
        <w:t xml:space="preserve">дрей </w:t>
      </w:r>
      <w:proofErr w:type="spellStart"/>
      <w:r w:rsidRPr="007F60E9">
        <w:rPr>
          <w:rFonts w:ascii="Tahoma" w:hAnsi="Tahoma" w:cs="Tahoma"/>
          <w:sz w:val="18"/>
          <w:szCs w:val="18"/>
        </w:rPr>
        <w:t>Миланович</w:t>
      </w:r>
      <w:proofErr w:type="spellEnd"/>
      <w:r w:rsidRPr="007F60E9">
        <w:rPr>
          <w:rFonts w:ascii="Tahoma" w:hAnsi="Tahoma" w:cs="Tahoma"/>
          <w:sz w:val="18"/>
          <w:szCs w:val="18"/>
        </w:rPr>
        <w:t>.</w:t>
      </w:r>
    </w:p>
    <w:p w:rsidR="00A21353" w:rsidRPr="007F60E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F60E9">
        <w:rPr>
          <w:rFonts w:ascii="Tahoma" w:hAnsi="Tahoma" w:cs="Tahoma"/>
          <w:sz w:val="18"/>
          <w:szCs w:val="18"/>
        </w:rPr>
        <w:t>"К сожалению, говорить о том, что завод работать в этом сезоне не будет, приходится мне, а не тем деят</w:t>
      </w:r>
      <w:r w:rsidRPr="007F60E9">
        <w:rPr>
          <w:rFonts w:ascii="Tahoma" w:hAnsi="Tahoma" w:cs="Tahoma"/>
          <w:sz w:val="18"/>
          <w:szCs w:val="18"/>
        </w:rPr>
        <w:t>е</w:t>
      </w:r>
      <w:r w:rsidRPr="007F60E9">
        <w:rPr>
          <w:rFonts w:ascii="Tahoma" w:hAnsi="Tahoma" w:cs="Tahoma"/>
          <w:sz w:val="18"/>
          <w:szCs w:val="18"/>
        </w:rPr>
        <w:t xml:space="preserve">лям, которые довели предприятие до такого состояния, – обратился к рабочим глава. – </w:t>
      </w:r>
      <w:proofErr w:type="gramStart"/>
      <w:r w:rsidRPr="007F60E9">
        <w:rPr>
          <w:rFonts w:ascii="Tahoma" w:hAnsi="Tahoma" w:cs="Tahoma"/>
          <w:sz w:val="18"/>
          <w:szCs w:val="18"/>
        </w:rPr>
        <w:t>Но</w:t>
      </w:r>
      <w:proofErr w:type="gramEnd"/>
      <w:r w:rsidRPr="007F60E9">
        <w:rPr>
          <w:rFonts w:ascii="Tahoma" w:hAnsi="Tahoma" w:cs="Tahoma"/>
          <w:sz w:val="18"/>
          <w:szCs w:val="18"/>
        </w:rPr>
        <w:t xml:space="preserve"> тем не менее сдаваться нельзя. Сейчас главное – сохранить целостность завода. Поэтому объявленные ранее торги о реализации имущества завода-банкрота по частям будет отменены. Общежития, в которых живут люди, продавать не позволим! Постарае</w:t>
      </w:r>
      <w:r w:rsidRPr="007F60E9">
        <w:rPr>
          <w:rFonts w:ascii="Tahoma" w:hAnsi="Tahoma" w:cs="Tahoma"/>
          <w:sz w:val="18"/>
          <w:szCs w:val="18"/>
        </w:rPr>
        <w:t>м</w:t>
      </w:r>
      <w:r w:rsidRPr="007F60E9">
        <w:rPr>
          <w:rFonts w:ascii="Tahoma" w:hAnsi="Tahoma" w:cs="Tahoma"/>
          <w:sz w:val="18"/>
          <w:szCs w:val="18"/>
        </w:rPr>
        <w:t>ся помочь с трудоустройством, проследим за тем, чтобы процедуры увольнения и сокращения прошли с соблюден</w:t>
      </w:r>
      <w:r w:rsidRPr="007F60E9">
        <w:rPr>
          <w:rFonts w:ascii="Tahoma" w:hAnsi="Tahoma" w:cs="Tahoma"/>
          <w:sz w:val="18"/>
          <w:szCs w:val="18"/>
        </w:rPr>
        <w:t>и</w:t>
      </w:r>
      <w:r w:rsidRPr="007F60E9">
        <w:rPr>
          <w:rFonts w:ascii="Tahoma" w:hAnsi="Tahoma" w:cs="Tahoma"/>
          <w:sz w:val="18"/>
          <w:szCs w:val="18"/>
        </w:rPr>
        <w:t>ем всех прав рабочих".</w:t>
      </w:r>
    </w:p>
    <w:p w:rsidR="00A21353" w:rsidRPr="007F60E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F60E9">
        <w:rPr>
          <w:rFonts w:ascii="Tahoma" w:hAnsi="Tahoma" w:cs="Tahoma"/>
          <w:sz w:val="18"/>
          <w:szCs w:val="18"/>
        </w:rPr>
        <w:t>По данным пресс-службы администрации муниципалитета, было принято решение открыть на заводе общественную приемную. В ней будут представители прокуратуры, соцзащиты, центра занятости, юристы, районной администрации, которые будут консультировать людей, принимать заявления в суд о выплате задолженности по за</w:t>
      </w:r>
      <w:r w:rsidRPr="007F60E9">
        <w:rPr>
          <w:rFonts w:ascii="Tahoma" w:hAnsi="Tahoma" w:cs="Tahoma"/>
          <w:sz w:val="18"/>
          <w:szCs w:val="18"/>
        </w:rPr>
        <w:t>р</w:t>
      </w:r>
      <w:r w:rsidRPr="007F60E9">
        <w:rPr>
          <w:rFonts w:ascii="Tahoma" w:hAnsi="Tahoma" w:cs="Tahoma"/>
          <w:sz w:val="18"/>
          <w:szCs w:val="18"/>
        </w:rPr>
        <w:t>плате, решать проблемные вопросы по мере их возникновения.</w:t>
      </w:r>
    </w:p>
    <w:p w:rsidR="00A21353" w:rsidRPr="007F60E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F60E9">
        <w:rPr>
          <w:rFonts w:ascii="Tahoma" w:hAnsi="Tahoma" w:cs="Tahoma"/>
          <w:sz w:val="18"/>
          <w:szCs w:val="18"/>
        </w:rPr>
        <w:t xml:space="preserve">"Живая связь людей с властью должна быть постоянной", – отметил А. </w:t>
      </w:r>
      <w:proofErr w:type="spellStart"/>
      <w:r w:rsidRPr="007F60E9">
        <w:rPr>
          <w:rFonts w:ascii="Tahoma" w:hAnsi="Tahoma" w:cs="Tahoma"/>
          <w:sz w:val="18"/>
          <w:szCs w:val="18"/>
        </w:rPr>
        <w:t>Житлов</w:t>
      </w:r>
      <w:proofErr w:type="spellEnd"/>
      <w:r w:rsidRPr="007F60E9">
        <w:rPr>
          <w:rFonts w:ascii="Tahoma" w:hAnsi="Tahoma" w:cs="Tahoma"/>
          <w:sz w:val="18"/>
          <w:szCs w:val="18"/>
        </w:rPr>
        <w:t>.</w:t>
      </w:r>
    </w:p>
    <w:p w:rsidR="00A21353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F60E9">
        <w:rPr>
          <w:rFonts w:ascii="Tahoma" w:hAnsi="Tahoma" w:cs="Tahoma"/>
          <w:sz w:val="18"/>
          <w:szCs w:val="18"/>
        </w:rPr>
        <w:t>8 июля приемная начала прием. Около 30 человек из числа уволенных работников "</w:t>
      </w:r>
      <w:proofErr w:type="spellStart"/>
      <w:r w:rsidRPr="007F60E9">
        <w:rPr>
          <w:rFonts w:ascii="Tahoma" w:hAnsi="Tahoma" w:cs="Tahoma"/>
          <w:sz w:val="18"/>
          <w:szCs w:val="18"/>
        </w:rPr>
        <w:t>Тимашевского</w:t>
      </w:r>
      <w:proofErr w:type="spellEnd"/>
      <w:r w:rsidRPr="007F60E9">
        <w:rPr>
          <w:rFonts w:ascii="Tahoma" w:hAnsi="Tahoma" w:cs="Tahoma"/>
          <w:sz w:val="18"/>
          <w:szCs w:val="18"/>
        </w:rPr>
        <w:t xml:space="preserve"> сахара" удалось уже устроить на близлежащие сахарные заводы. Горячие вакансии пред</w:t>
      </w:r>
      <w:r>
        <w:rPr>
          <w:rFonts w:ascii="Tahoma" w:hAnsi="Tahoma" w:cs="Tahoma"/>
          <w:sz w:val="18"/>
          <w:szCs w:val="18"/>
        </w:rPr>
        <w:t xml:space="preserve">оставил центр занятости. Тем не </w:t>
      </w:r>
      <w:r w:rsidRPr="007F60E9">
        <w:rPr>
          <w:rFonts w:ascii="Tahoma" w:hAnsi="Tahoma" w:cs="Tahoma"/>
          <w:sz w:val="18"/>
          <w:szCs w:val="18"/>
        </w:rPr>
        <w:t>м</w:t>
      </w:r>
      <w:r w:rsidRPr="007F60E9">
        <w:rPr>
          <w:rFonts w:ascii="Tahoma" w:hAnsi="Tahoma" w:cs="Tahoma"/>
          <w:sz w:val="18"/>
          <w:szCs w:val="18"/>
        </w:rPr>
        <w:t>е</w:t>
      </w:r>
      <w:r w:rsidRPr="007F60E9">
        <w:rPr>
          <w:rFonts w:ascii="Tahoma" w:hAnsi="Tahoma" w:cs="Tahoma"/>
          <w:sz w:val="18"/>
          <w:szCs w:val="18"/>
        </w:rPr>
        <w:t>нее, работники предприятия намерены провести митинг в поддержку сохранения завода.</w:t>
      </w:r>
    </w:p>
    <w:p w:rsidR="00A21353" w:rsidRPr="007F60E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:rsidR="00A21353" w:rsidRPr="00310FDC" w:rsidRDefault="00A21353" w:rsidP="00A21353">
      <w:pPr>
        <w:pStyle w:val="a5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310FDC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 в 2013г.</w:t>
      </w:r>
    </w:p>
    <w:p w:rsidR="00A21353" w:rsidRPr="00310FDC" w:rsidRDefault="00A21353" w:rsidP="00A21353">
      <w:pPr>
        <w:pStyle w:val="a5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310FDC">
        <w:rPr>
          <w:rFonts w:ascii="Tahoma" w:hAnsi="Tahoma" w:cs="Tahoma"/>
          <w:bCs/>
          <w:sz w:val="18"/>
          <w:szCs w:val="18"/>
        </w:rPr>
        <w:t xml:space="preserve">( по данным </w:t>
      </w:r>
      <w:proofErr w:type="spellStart"/>
      <w:r w:rsidRPr="00310FDC">
        <w:rPr>
          <w:rFonts w:ascii="Tahoma" w:hAnsi="Tahoma" w:cs="Tahoma"/>
          <w:bCs/>
          <w:sz w:val="18"/>
          <w:szCs w:val="18"/>
        </w:rPr>
        <w:t>www.krsdstat</w:t>
      </w:r>
      <w:proofErr w:type="spellEnd"/>
      <w:r w:rsidRPr="00310FDC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310FDC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310FDC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310FDC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310FDC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632"/>
        <w:gridCol w:w="1724"/>
        <w:gridCol w:w="1806"/>
        <w:gridCol w:w="1968"/>
      </w:tblGrid>
      <w:tr w:rsidR="00A21353" w:rsidRPr="00310FDC" w:rsidTr="009B0E8D">
        <w:trPr>
          <w:trHeight w:val="40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21353" w:rsidRPr="00951062" w:rsidRDefault="00A21353" w:rsidP="009B0E8D">
            <w:pPr>
              <w:pStyle w:val="a5"/>
              <w:spacing w:before="0" w:after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  <w:lang w:eastAsia="en-US"/>
              </w:rPr>
            </w:pPr>
            <w:r w:rsidRPr="00951062">
              <w:rPr>
                <w:rFonts w:ascii="Tahoma" w:hAnsi="Tahoma" w:cs="Tahoma"/>
                <w:b/>
                <w:i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1353" w:rsidRPr="00951062" w:rsidRDefault="00A21353" w:rsidP="009B0E8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t>24 июня к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1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t>7 июня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1353" w:rsidRPr="00951062" w:rsidRDefault="00A21353" w:rsidP="009B0E8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t>1 июля к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br/>
              <w:t>24 июня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1353" w:rsidRPr="00951062" w:rsidRDefault="00A21353" w:rsidP="009B0E8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t>8 июля к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1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июля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1353" w:rsidRPr="00951062" w:rsidRDefault="00A21353" w:rsidP="009B0E8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5106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15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июля к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8</w:t>
            </w:r>
            <w:r w:rsidRPr="0095106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июля</w:t>
            </w:r>
          </w:p>
        </w:tc>
      </w:tr>
      <w:tr w:rsidR="00A21353" w:rsidRPr="00310FDC" w:rsidTr="009B0E8D">
        <w:trPr>
          <w:trHeight w:val="2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53" w:rsidRPr="00310FDC" w:rsidRDefault="00A21353" w:rsidP="009B0E8D">
            <w:pPr>
              <w:pStyle w:val="a5"/>
              <w:spacing w:before="0"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310FDC" w:rsidRDefault="00A21353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0FDC">
              <w:rPr>
                <w:rFonts w:ascii="Tahoma" w:hAnsi="Tahoma" w:cs="Tahoma"/>
                <w:sz w:val="18"/>
                <w:szCs w:val="18"/>
              </w:rPr>
              <w:t>99,97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310FDC" w:rsidRDefault="00A21353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0FDC">
              <w:rPr>
                <w:rFonts w:ascii="Tahoma" w:hAnsi="Tahoma" w:cs="Tahoma"/>
                <w:sz w:val="18"/>
                <w:szCs w:val="18"/>
              </w:rPr>
              <w:t>100,2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310FDC" w:rsidRDefault="00A21353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0FDC">
              <w:rPr>
                <w:rFonts w:ascii="Tahoma" w:hAnsi="Tahoma" w:cs="Tahoma"/>
                <w:sz w:val="18"/>
                <w:szCs w:val="18"/>
              </w:rPr>
              <w:t>100,1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53" w:rsidRPr="00310FDC" w:rsidRDefault="00A21353" w:rsidP="009B0E8D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0FDC">
              <w:rPr>
                <w:rFonts w:ascii="Tahoma" w:hAnsi="Tahoma" w:cs="Tahoma"/>
                <w:sz w:val="18"/>
                <w:szCs w:val="18"/>
              </w:rPr>
              <w:t>99,97</w:t>
            </w:r>
          </w:p>
        </w:tc>
      </w:tr>
    </w:tbl>
    <w:p w:rsidR="00A21353" w:rsidRPr="00310FDC" w:rsidRDefault="00A21353" w:rsidP="00A21353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21353" w:rsidRPr="00310FDC" w:rsidRDefault="00A21353" w:rsidP="00A21353">
      <w:pPr>
        <w:ind w:firstLine="720"/>
        <w:jc w:val="center"/>
        <w:rPr>
          <w:rFonts w:ascii="Tahoma" w:hAnsi="Tahoma" w:cs="Tahoma"/>
          <w:sz w:val="18"/>
          <w:szCs w:val="18"/>
          <w:lang w:eastAsia="ru-RU"/>
        </w:rPr>
      </w:pPr>
      <w:r w:rsidRPr="00310FDC">
        <w:rPr>
          <w:rFonts w:ascii="Tahoma" w:hAnsi="Tahoma" w:cs="Tahoma"/>
          <w:b/>
          <w:bCs/>
          <w:sz w:val="18"/>
          <w:szCs w:val="18"/>
          <w:lang w:eastAsia="ru-RU"/>
        </w:rPr>
        <w:t>Изменение потребительских цен на сахар в Краснодарском крае и отдельных городах                      с 08.07.13г. по 15.07.13г.</w:t>
      </w:r>
      <w:r w:rsidRPr="00310FDC"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 w:rsidRPr="00310FDC">
        <w:rPr>
          <w:rFonts w:ascii="Tahoma" w:hAnsi="Tahoma" w:cs="Tahoma"/>
          <w:sz w:val="18"/>
          <w:szCs w:val="18"/>
          <w:lang w:eastAsia="ru-RU"/>
        </w:rPr>
        <w:t>(</w:t>
      </w:r>
      <w:r w:rsidRPr="00310FDC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310FDC">
        <w:rPr>
          <w:rFonts w:ascii="Tahoma" w:hAnsi="Tahoma" w:cs="Tahoma"/>
          <w:bCs/>
          <w:sz w:val="18"/>
          <w:szCs w:val="18"/>
        </w:rPr>
        <w:t>www.krsdstat</w:t>
      </w:r>
      <w:proofErr w:type="spellEnd"/>
      <w:r w:rsidRPr="00310FDC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310FDC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310FDC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310FDC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310FDC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21353" w:rsidRPr="00310FDC" w:rsidTr="009B0E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Средние цены за </w:t>
            </w:r>
            <w:proofErr w:type="gramStart"/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>кг</w:t>
            </w:r>
            <w:proofErr w:type="gramEnd"/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>.,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Изменение цен, </w:t>
            </w:r>
            <w:proofErr w:type="gramStart"/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>в</w:t>
            </w:r>
            <w:proofErr w:type="gramEnd"/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% к пред</w:t>
            </w:r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>ы</w:t>
            </w:r>
            <w:r w:rsidRPr="00310FDC">
              <w:rPr>
                <w:rFonts w:ascii="Tahoma" w:hAnsi="Tahoma" w:cs="Tahoma"/>
                <w:b/>
                <w:i/>
                <w:sz w:val="18"/>
                <w:szCs w:val="18"/>
              </w:rPr>
              <w:t>дущей регистрации</w:t>
            </w:r>
          </w:p>
        </w:tc>
      </w:tr>
      <w:tr w:rsidR="00A21353" w:rsidRPr="00310FDC" w:rsidTr="009B0E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31,79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99,97</w:t>
            </w:r>
          </w:p>
        </w:tc>
      </w:tr>
      <w:tr w:rsidR="00A21353" w:rsidRPr="00310FDC" w:rsidTr="009B0E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31,41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  <w:tr w:rsidR="00A21353" w:rsidRPr="00310FDC" w:rsidTr="009B0E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Cs/>
                <w:sz w:val="18"/>
                <w:szCs w:val="18"/>
              </w:rPr>
              <w:t>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32,58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  <w:tr w:rsidR="00A21353" w:rsidRPr="00310FDC" w:rsidTr="009B0E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Cs/>
                <w:sz w:val="18"/>
                <w:szCs w:val="18"/>
              </w:rPr>
              <w:t>Туапсе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34,59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  <w:tr w:rsidR="00A21353" w:rsidRPr="00310FDC" w:rsidTr="009B0E8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bCs/>
                <w:sz w:val="18"/>
                <w:szCs w:val="18"/>
              </w:rPr>
              <w:t>Ейск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32,52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  <w:tr w:rsidR="00A21353" w:rsidRPr="00310FDC" w:rsidTr="009B0E8D">
        <w:trPr>
          <w:trHeight w:val="110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10FDC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29,33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53" w:rsidRPr="00310FDC" w:rsidRDefault="00A21353" w:rsidP="009B0E8D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10FDC">
              <w:rPr>
                <w:rFonts w:ascii="Tahoma" w:hAnsi="Tahoma" w:cs="Tahoma"/>
                <w:sz w:val="18"/>
                <w:szCs w:val="18"/>
                <w:lang w:eastAsia="ru-RU"/>
              </w:rPr>
              <w:t>99,7</w:t>
            </w:r>
          </w:p>
        </w:tc>
      </w:tr>
    </w:tbl>
    <w:p w:rsidR="00A21353" w:rsidRDefault="00A21353" w:rsidP="00A21353">
      <w:pPr>
        <w:pStyle w:val="WW-Absatz-Standardschriftart"/>
        <w:shd w:val="clear" w:color="auto" w:fill="FFFFFF"/>
        <w:ind w:firstLine="708"/>
        <w:rPr>
          <w:rFonts w:ascii="Tahoma" w:hAnsi="Tahoma" w:cs="Tahoma"/>
          <w:sz w:val="18"/>
          <w:szCs w:val="18"/>
        </w:rPr>
      </w:pPr>
    </w:p>
    <w:p w:rsidR="00A21353" w:rsidRPr="007F60E9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auto"/>
          <w:sz w:val="18"/>
          <w:szCs w:val="18"/>
        </w:rPr>
      </w:pPr>
      <w:r w:rsidRPr="007F60E9">
        <w:rPr>
          <w:rFonts w:cs="Tahoma"/>
          <w:color w:val="auto"/>
          <w:sz w:val="18"/>
          <w:szCs w:val="18"/>
        </w:rPr>
        <w:t>Грузооборот Новороссийского порта за I полугодие 2013 г. в сахаре составил 461 тыс. т</w:t>
      </w:r>
    </w:p>
    <w:p w:rsidR="00A21353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7F60E9">
        <w:rPr>
          <w:rFonts w:ascii="Tahoma" w:hAnsi="Tahoma" w:cs="Tahoma"/>
          <w:sz w:val="18"/>
          <w:szCs w:val="18"/>
        </w:rPr>
        <w:t>Консолидированный грузооборот Группы «Новороссийский морской торговый порт» за период с января по июнь 2013 г. составил 72,1 млн. т против 81,6 млн. т за аналогичный период 2012 г</w:t>
      </w:r>
      <w:r w:rsidRPr="00951062">
        <w:rPr>
          <w:rFonts w:ascii="Tahoma" w:hAnsi="Tahoma" w:cs="Tahoma"/>
          <w:sz w:val="18"/>
          <w:szCs w:val="18"/>
        </w:rPr>
        <w:t xml:space="preserve">., </w:t>
      </w:r>
      <w:hyperlink r:id="rId12" w:tgtFrame="_blank" w:history="1">
        <w:r w:rsidRPr="00951062">
          <w:rPr>
            <w:rStyle w:val="a3"/>
            <w:rFonts w:ascii="Tahoma" w:hAnsi="Tahoma" w:cs="Tahoma"/>
            <w:sz w:val="18"/>
            <w:szCs w:val="18"/>
          </w:rPr>
          <w:t>сообщает "Транспортный би</w:t>
        </w:r>
        <w:r w:rsidRPr="00951062">
          <w:rPr>
            <w:rStyle w:val="a3"/>
            <w:rFonts w:ascii="Tahoma" w:hAnsi="Tahoma" w:cs="Tahoma"/>
            <w:sz w:val="18"/>
            <w:szCs w:val="18"/>
          </w:rPr>
          <w:t>з</w:t>
        </w:r>
        <w:r w:rsidRPr="00951062">
          <w:rPr>
            <w:rStyle w:val="a3"/>
            <w:rFonts w:ascii="Tahoma" w:hAnsi="Tahoma" w:cs="Tahoma"/>
            <w:sz w:val="18"/>
            <w:szCs w:val="18"/>
          </w:rPr>
          <w:t>нес"</w:t>
        </w:r>
      </w:hyperlink>
      <w:r w:rsidRPr="00951062">
        <w:rPr>
          <w:rFonts w:ascii="Tahoma" w:hAnsi="Tahoma" w:cs="Tahoma"/>
          <w:sz w:val="18"/>
          <w:szCs w:val="18"/>
        </w:rPr>
        <w:t xml:space="preserve"> со ссылкой на пресс-службу НМТП.</w:t>
      </w:r>
      <w:r>
        <w:rPr>
          <w:rFonts w:ascii="Tahoma" w:hAnsi="Tahoma" w:cs="Tahoma"/>
          <w:sz w:val="18"/>
          <w:szCs w:val="18"/>
        </w:rPr>
        <w:t xml:space="preserve"> </w:t>
      </w:r>
      <w:r w:rsidRPr="00951062">
        <w:rPr>
          <w:rFonts w:ascii="Tahoma" w:hAnsi="Tahoma" w:cs="Tahoma"/>
          <w:sz w:val="18"/>
          <w:szCs w:val="18"/>
        </w:rPr>
        <w:t>В июне по сравнению с маем 2013 г. существенно сократились объемы перевалки сахара-сырца после</w:t>
      </w:r>
      <w:r w:rsidRPr="007F60E9">
        <w:rPr>
          <w:rFonts w:ascii="Tahoma" w:hAnsi="Tahoma" w:cs="Tahoma"/>
          <w:sz w:val="18"/>
          <w:szCs w:val="18"/>
        </w:rPr>
        <w:t xml:space="preserve"> 50% увелич</w:t>
      </w:r>
      <w:r w:rsidRPr="007F60E9">
        <w:rPr>
          <w:rFonts w:ascii="Tahoma" w:hAnsi="Tahoma" w:cs="Tahoma"/>
          <w:sz w:val="18"/>
          <w:szCs w:val="18"/>
        </w:rPr>
        <w:t>е</w:t>
      </w:r>
      <w:r w:rsidRPr="007F60E9">
        <w:rPr>
          <w:rFonts w:ascii="Tahoma" w:hAnsi="Tahoma" w:cs="Tahoma"/>
          <w:sz w:val="18"/>
          <w:szCs w:val="18"/>
        </w:rPr>
        <w:t>ния ввозной пошлины в странах Таможенного союза. Объемы в предыдущие месяцы поддерживались стре</w:t>
      </w:r>
      <w:r w:rsidRPr="007F60E9">
        <w:rPr>
          <w:rFonts w:ascii="Tahoma" w:hAnsi="Tahoma" w:cs="Tahoma"/>
          <w:sz w:val="18"/>
          <w:szCs w:val="18"/>
        </w:rPr>
        <w:t>м</w:t>
      </w:r>
      <w:r w:rsidRPr="007F60E9">
        <w:rPr>
          <w:rFonts w:ascii="Tahoma" w:hAnsi="Tahoma" w:cs="Tahoma"/>
          <w:sz w:val="18"/>
          <w:szCs w:val="18"/>
        </w:rPr>
        <w:t>лением переработчиков накопить запасы импортного сырья.</w:t>
      </w:r>
    </w:p>
    <w:p w:rsidR="00A21353" w:rsidRPr="007F60E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4"/>
        <w:gridCol w:w="2088"/>
        <w:gridCol w:w="1421"/>
        <w:gridCol w:w="1788"/>
        <w:gridCol w:w="2276"/>
      </w:tblGrid>
      <w:tr w:rsidR="00A21353" w:rsidRPr="00C93219" w:rsidTr="009B0E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eastAsia="MS Mincho" w:hAnsi="Tahoma" w:cs="Tahoma"/>
                <w:sz w:val="18"/>
                <w:szCs w:val="18"/>
              </w:rPr>
              <w:t xml:space="preserve">　</w:t>
            </w: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Виды</w:t>
            </w:r>
            <w:r w:rsidRPr="00C932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январь-июнь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Изменение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Изменение, %</w:t>
            </w:r>
          </w:p>
        </w:tc>
      </w:tr>
      <w:tr w:rsidR="00A21353" w:rsidRPr="00C93219" w:rsidTr="009B0E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eastAsia="MS Mincho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hAnsi="Tahoma" w:cs="Tahoma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53" w:rsidRPr="00C93219" w:rsidRDefault="00A21353" w:rsidP="009B0E8D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53" w:rsidRPr="00C93219" w:rsidRDefault="00A21353" w:rsidP="009B0E8D">
            <w:pPr>
              <w:shd w:val="clear" w:color="auto" w:fill="FFFFFF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353" w:rsidRPr="00C93219" w:rsidTr="009B0E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Грузооборот,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72 121,6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81 555,1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-9 433,5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Style w:val="a4"/>
                <w:rFonts w:ascii="Tahoma" w:hAnsi="Tahoma" w:cs="Tahoma"/>
                <w:sz w:val="18"/>
                <w:szCs w:val="18"/>
              </w:rPr>
              <w:t>-11,6%</w:t>
            </w:r>
          </w:p>
        </w:tc>
      </w:tr>
      <w:tr w:rsidR="00A21353" w:rsidRPr="00C93219" w:rsidTr="009B0E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hAnsi="Tahoma" w:cs="Tahoma"/>
                <w:sz w:val="18"/>
                <w:szCs w:val="18"/>
              </w:rPr>
              <w:lastRenderedPageBreak/>
              <w:t>В т.ч. 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hAnsi="Tahoma" w:cs="Tahoma"/>
                <w:sz w:val="18"/>
                <w:szCs w:val="18"/>
              </w:rPr>
              <w:t>461,4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hAnsi="Tahoma" w:cs="Tahoma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hAnsi="Tahoma" w:cs="Tahoma"/>
                <w:sz w:val="18"/>
                <w:szCs w:val="18"/>
              </w:rPr>
              <w:t>-4,6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1353" w:rsidRPr="00C93219" w:rsidRDefault="00A21353" w:rsidP="009B0E8D">
            <w:pPr>
              <w:pStyle w:val="a5"/>
              <w:shd w:val="clear" w:color="auto" w:fill="FFFFFF"/>
              <w:spacing w:before="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3219">
              <w:rPr>
                <w:rFonts w:ascii="Tahoma" w:hAnsi="Tahoma" w:cs="Tahoma"/>
                <w:sz w:val="18"/>
                <w:szCs w:val="18"/>
              </w:rPr>
              <w:t>-1,0%</w:t>
            </w:r>
          </w:p>
        </w:tc>
      </w:tr>
    </w:tbl>
    <w:p w:rsidR="00A21353" w:rsidRDefault="00A21353" w:rsidP="00A21353">
      <w:pPr>
        <w:pStyle w:val="WW-Absatz-Standardschriftart"/>
        <w:shd w:val="clear" w:color="auto" w:fill="FFFFFF"/>
        <w:ind w:firstLine="708"/>
        <w:rPr>
          <w:rFonts w:ascii="Tahoma" w:hAnsi="Tahoma" w:cs="Tahoma"/>
          <w:sz w:val="18"/>
          <w:szCs w:val="18"/>
        </w:rPr>
      </w:pP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noProof/>
          <w:color w:val="FF0000"/>
          <w:bdr w:val="single" w:sz="4" w:space="0" w:color="auto"/>
          <w:lang w:eastAsia="ru-RU"/>
        </w:rPr>
      </w:pPr>
      <w:r>
        <w:rPr>
          <w:noProof/>
          <w:color w:val="FF0000"/>
          <w:bdr w:val="single" w:sz="4" w:space="0" w:color="auto"/>
          <w:lang w:eastAsia="ru-RU"/>
        </w:rPr>
        <w:drawing>
          <wp:inline distT="0" distB="0" distL="0" distR="0">
            <wp:extent cx="5619750" cy="360045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53" w:rsidRDefault="00A21353" w:rsidP="00A21353">
      <w:pPr>
        <w:pStyle w:val="WW-Absatz-Standardschriftart"/>
        <w:shd w:val="clear" w:color="auto" w:fill="FFFFFF"/>
        <w:ind w:firstLine="708"/>
        <w:rPr>
          <w:noProof/>
          <w:color w:val="FF0000"/>
          <w:bdr w:val="single" w:sz="4" w:space="0" w:color="auto"/>
          <w:lang w:eastAsia="ru-RU"/>
        </w:rPr>
      </w:pPr>
    </w:p>
    <w:p w:rsidR="00A21353" w:rsidRDefault="00A21353" w:rsidP="00A2135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Средние розничные цены на сахар в </w:t>
      </w:r>
      <w:proofErr w:type="gramStart"/>
      <w:r>
        <w:rPr>
          <w:rFonts w:ascii="Tahoma" w:hAnsi="Tahoma" w:cs="Tahoma"/>
          <w:i/>
          <w:sz w:val="18"/>
          <w:szCs w:val="18"/>
        </w:rPr>
        <w:t>г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. Краснодаре  на  отчетный  период стали подниматься.  На 15.07.13г. максимальная потребительская цена на сахар снизилась до отметки  в 35 руб. 00 коп. </w:t>
      </w:r>
    </w:p>
    <w:p w:rsidR="00A21353" w:rsidRDefault="00A21353" w:rsidP="00A21353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Минимальная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в  столице Кубани составляет 26 руб.59 коп.</w:t>
      </w:r>
    </w:p>
    <w:p w:rsidR="00A21353" w:rsidRPr="002B4312" w:rsidRDefault="00A21353" w:rsidP="00A21353">
      <w:pPr>
        <w:jc w:val="both"/>
      </w:pPr>
      <w:r>
        <w:rPr>
          <w:rFonts w:ascii="Tahoma" w:hAnsi="Tahoma" w:cs="Tahoma"/>
          <w:i/>
          <w:sz w:val="18"/>
          <w:szCs w:val="18"/>
        </w:rPr>
        <w:t xml:space="preserve">     </w:t>
      </w:r>
      <w:r>
        <w:rPr>
          <w:rFonts w:ascii="Tahoma" w:hAnsi="Tahoma" w:cs="Tahoma"/>
          <w:i/>
          <w:sz w:val="18"/>
          <w:szCs w:val="18"/>
        </w:rPr>
        <w:tab/>
        <w:t>На 15.07.13г. средняя  розничная   цена 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ахара  достигла 30 руб.90 коп. </w:t>
      </w:r>
    </w:p>
    <w:p w:rsidR="00A21353" w:rsidRDefault="00A21353" w:rsidP="00A21353">
      <w:pPr>
        <w:rPr>
          <w:rFonts w:ascii="Tahoma" w:hAnsi="Tahoma" w:cs="Tahoma"/>
          <w:i/>
          <w:sz w:val="18"/>
          <w:szCs w:val="18"/>
        </w:rPr>
      </w:pPr>
    </w:p>
    <w:p w:rsidR="00A21353" w:rsidRDefault="00A21353" w:rsidP="00A21353">
      <w:pPr>
        <w:pStyle w:val="WW-Absatz-Standardschriftart"/>
        <w:shd w:val="clear" w:color="auto" w:fill="FFFFFF"/>
        <w:jc w:val="center"/>
        <w:rPr>
          <w:rFonts w:ascii="Tahoma" w:hAnsi="Tahoma" w:cs="Tahoma"/>
          <w:i/>
          <w:noProof/>
          <w:sz w:val="18"/>
          <w:szCs w:val="18"/>
          <w:lang w:eastAsia="ru-RU"/>
        </w:rPr>
      </w:pPr>
      <w:r>
        <w:rPr>
          <w:rFonts w:ascii="Tahoma" w:hAnsi="Tahoma" w:cs="Tahoma"/>
          <w:i/>
          <w:noProof/>
          <w:sz w:val="18"/>
          <w:szCs w:val="18"/>
          <w:lang w:eastAsia="ru-RU"/>
        </w:rPr>
        <w:drawing>
          <wp:inline distT="0" distB="0" distL="0" distR="0">
            <wp:extent cx="5857710" cy="3248025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1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53" w:rsidRDefault="00A21353" w:rsidP="00A21353">
      <w:pPr>
        <w:pStyle w:val="WW-Absatz-Standardschriftart"/>
        <w:shd w:val="clear" w:color="auto" w:fill="FFFFFF"/>
        <w:ind w:firstLine="708"/>
        <w:rPr>
          <w:rFonts w:ascii="Tahoma" w:hAnsi="Tahoma" w:cs="Tahoma"/>
          <w:i/>
          <w:noProof/>
          <w:sz w:val="18"/>
          <w:szCs w:val="18"/>
          <w:lang w:eastAsia="ru-RU"/>
        </w:rPr>
      </w:pPr>
    </w:p>
    <w:p w:rsidR="00A21353" w:rsidRPr="0059687E" w:rsidRDefault="00A21353" w:rsidP="00A21353">
      <w:pPr>
        <w:ind w:firstLine="708"/>
        <w:jc w:val="both"/>
      </w:pPr>
      <w:r w:rsidRPr="0059687E">
        <w:rPr>
          <w:rFonts w:ascii="Tahoma" w:hAnsi="Tahoma" w:cs="Tahoma"/>
          <w:i/>
          <w:sz w:val="18"/>
          <w:szCs w:val="18"/>
        </w:rPr>
        <w:t xml:space="preserve">Средние потребительские цены  на  сахар в Краснодарском  крае </w:t>
      </w:r>
      <w:r>
        <w:rPr>
          <w:rFonts w:ascii="Tahoma" w:hAnsi="Tahoma" w:cs="Tahoma"/>
          <w:i/>
          <w:sz w:val="18"/>
          <w:szCs w:val="18"/>
        </w:rPr>
        <w:t>в 2013г.</w:t>
      </w:r>
      <w:r w:rsidRPr="0059687E">
        <w:rPr>
          <w:rFonts w:ascii="Tahoma" w:hAnsi="Tahoma" w:cs="Tahoma"/>
          <w:i/>
          <w:sz w:val="18"/>
          <w:szCs w:val="18"/>
        </w:rPr>
        <w:t xml:space="preserve"> изменяются не значительно и на 01.07.13г.  1кг. сахара можн</w:t>
      </w:r>
      <w:r>
        <w:rPr>
          <w:rFonts w:ascii="Tahoma" w:hAnsi="Tahoma" w:cs="Tahoma"/>
          <w:i/>
          <w:sz w:val="18"/>
          <w:szCs w:val="18"/>
        </w:rPr>
        <w:t>о было приобрести за 32  руб. 67</w:t>
      </w:r>
      <w:r w:rsidRPr="0059687E">
        <w:rPr>
          <w:rFonts w:ascii="Tahoma" w:hAnsi="Tahoma" w:cs="Tahoma"/>
          <w:i/>
          <w:sz w:val="18"/>
          <w:szCs w:val="18"/>
        </w:rPr>
        <w:t xml:space="preserve"> коп</w:t>
      </w:r>
      <w:proofErr w:type="gramStart"/>
      <w:r w:rsidRPr="0059687E"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 xml:space="preserve">, </w:t>
      </w:r>
      <w:proofErr w:type="gramEnd"/>
      <w:r>
        <w:rPr>
          <w:rFonts w:ascii="Tahoma" w:hAnsi="Tahoma" w:cs="Tahoma"/>
          <w:i/>
          <w:sz w:val="18"/>
          <w:szCs w:val="18"/>
        </w:rPr>
        <w:t>что выше аналогичного показателя 2012г. на  5,8%.</w:t>
      </w:r>
    </w:p>
    <w:p w:rsidR="00A21353" w:rsidRDefault="00A21353" w:rsidP="00A21353">
      <w:pPr>
        <w:pStyle w:val="WW-Absatz-Standardschriftart"/>
        <w:shd w:val="clear" w:color="auto" w:fill="FFFFFF"/>
        <w:ind w:firstLine="708"/>
        <w:jc w:val="center"/>
        <w:rPr>
          <w:rFonts w:ascii="Tahoma" w:hAnsi="Tahoma" w:cs="Tahoma"/>
          <w:b/>
          <w:noProof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kern w:val="36"/>
          <w:sz w:val="18"/>
          <w:szCs w:val="18"/>
          <w:lang w:eastAsia="ru-RU"/>
        </w:rPr>
        <w:lastRenderedPageBreak/>
        <w:drawing>
          <wp:inline distT="0" distB="0" distL="0" distR="0">
            <wp:extent cx="5981700" cy="3495675"/>
            <wp:effectExtent l="1905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53" w:rsidRDefault="00A21353" w:rsidP="00A21353">
      <w:pPr>
        <w:ind w:right="225" w:firstLine="708"/>
        <w:jc w:val="both"/>
        <w:outlineLvl w:val="1"/>
        <w:rPr>
          <w:rFonts w:ascii="Tahoma" w:hAnsi="Tahoma" w:cs="Tahoma"/>
          <w:i/>
          <w:color w:val="FF0000"/>
          <w:sz w:val="18"/>
          <w:szCs w:val="18"/>
        </w:rPr>
      </w:pPr>
      <w:r w:rsidRPr="0059687E">
        <w:rPr>
          <w:rFonts w:ascii="Tahoma" w:hAnsi="Tahoma" w:cs="Tahoma"/>
          <w:i/>
          <w:sz w:val="18"/>
          <w:szCs w:val="18"/>
        </w:rPr>
        <w:t>С</w:t>
      </w:r>
      <w:r>
        <w:rPr>
          <w:rFonts w:ascii="Tahoma" w:hAnsi="Tahoma" w:cs="Tahoma"/>
          <w:i/>
          <w:sz w:val="18"/>
          <w:szCs w:val="18"/>
        </w:rPr>
        <w:t xml:space="preserve">редние цены </w:t>
      </w:r>
      <w:r w:rsidRPr="0059687E">
        <w:rPr>
          <w:rFonts w:ascii="Tahoma" w:hAnsi="Tahoma" w:cs="Tahoma"/>
          <w:i/>
          <w:sz w:val="18"/>
          <w:szCs w:val="18"/>
        </w:rPr>
        <w:t>производителей сахара в Кр</w:t>
      </w:r>
      <w:r>
        <w:rPr>
          <w:rFonts w:ascii="Tahoma" w:hAnsi="Tahoma" w:cs="Tahoma"/>
          <w:i/>
          <w:sz w:val="18"/>
          <w:szCs w:val="18"/>
        </w:rPr>
        <w:t xml:space="preserve">аснодарском </w:t>
      </w:r>
      <w:r w:rsidRPr="0059687E">
        <w:rPr>
          <w:rFonts w:ascii="Tahoma" w:hAnsi="Tahoma" w:cs="Tahoma"/>
          <w:i/>
          <w:sz w:val="18"/>
          <w:szCs w:val="18"/>
        </w:rPr>
        <w:t xml:space="preserve">крае на 01.07.2013г. составили 23 тыс. руб.  за 1тн., что  </w:t>
      </w:r>
      <w:r>
        <w:rPr>
          <w:rFonts w:ascii="Tahoma" w:hAnsi="Tahoma" w:cs="Tahoma"/>
          <w:i/>
          <w:sz w:val="18"/>
          <w:szCs w:val="18"/>
        </w:rPr>
        <w:t xml:space="preserve">ниже </w:t>
      </w:r>
      <w:r w:rsidRPr="0059687E">
        <w:rPr>
          <w:rFonts w:ascii="Tahoma" w:hAnsi="Tahoma" w:cs="Tahoma"/>
          <w:i/>
          <w:sz w:val="18"/>
          <w:szCs w:val="18"/>
        </w:rPr>
        <w:t xml:space="preserve">на </w:t>
      </w:r>
      <w:r>
        <w:rPr>
          <w:rFonts w:ascii="Tahoma" w:hAnsi="Tahoma" w:cs="Tahoma"/>
          <w:i/>
          <w:sz w:val="18"/>
          <w:szCs w:val="18"/>
        </w:rPr>
        <w:t>8,1% по сравнению с  ценами за  июль 2012г.</w:t>
      </w:r>
    </w:p>
    <w:p w:rsidR="00A21353" w:rsidRDefault="00A21353" w:rsidP="00A21353">
      <w:pPr>
        <w:pStyle w:val="a5"/>
        <w:shd w:val="clear" w:color="auto" w:fill="FFFFFF"/>
        <w:spacing w:before="0" w:after="0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A21353" w:rsidRPr="0097559F" w:rsidRDefault="00A21353" w:rsidP="00A21353">
      <w:pPr>
        <w:pStyle w:val="a5"/>
        <w:shd w:val="clear" w:color="auto" w:fill="FFFFFF"/>
        <w:spacing w:before="0" w:after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>Р</w:t>
      </w:r>
      <w:r w:rsidRPr="0097559F">
        <w:rPr>
          <w:rFonts w:ascii="Tahoma" w:hAnsi="Tahoma" w:cs="Tahoma"/>
          <w:bCs/>
          <w:i/>
          <w:sz w:val="18"/>
          <w:szCs w:val="18"/>
        </w:rPr>
        <w:t>ассмотрим  мировой  рынок  сахара.</w:t>
      </w:r>
    </w:p>
    <w:p w:rsidR="00A21353" w:rsidRDefault="00A21353" w:rsidP="00A21353">
      <w:pPr>
        <w:pStyle w:val="a5"/>
        <w:spacing w:before="0" w:after="0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A21353" w:rsidRPr="00C93219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  <w:r w:rsidRPr="00C93219">
        <w:rPr>
          <w:rFonts w:cs="Tahoma"/>
          <w:color w:val="181818"/>
          <w:sz w:val="18"/>
          <w:szCs w:val="18"/>
        </w:rPr>
        <w:t>По данным ФТС импорт сахарной группы в июне произведен на сумму 23 млн. долл</w:t>
      </w:r>
      <w:r>
        <w:rPr>
          <w:rFonts w:cs="Tahoma"/>
          <w:color w:val="181818"/>
          <w:sz w:val="18"/>
          <w:szCs w:val="18"/>
        </w:rPr>
        <w:t>.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По официальным данным ФТС России импорт сахарной группы (код ТНВЭД 1701) в июне произведен на су</w:t>
      </w:r>
      <w:r w:rsidRPr="00C93219">
        <w:rPr>
          <w:rFonts w:ascii="Tahoma" w:hAnsi="Tahoma" w:cs="Tahoma"/>
          <w:color w:val="181818"/>
          <w:sz w:val="18"/>
          <w:szCs w:val="18"/>
        </w:rPr>
        <w:t>м</w:t>
      </w:r>
      <w:r w:rsidRPr="00C93219">
        <w:rPr>
          <w:rFonts w:ascii="Tahoma" w:hAnsi="Tahoma" w:cs="Tahoma"/>
          <w:color w:val="181818"/>
          <w:sz w:val="18"/>
          <w:szCs w:val="18"/>
        </w:rPr>
        <w:t>му 23 млн. долл. США, что почти в 5 раз меньше чем в июне 2012 года.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jc w:val="both"/>
        <w:rPr>
          <w:rFonts w:ascii="Tahoma" w:hAnsi="Tahoma" w:cs="Tahoma"/>
          <w:color w:val="181818"/>
          <w:sz w:val="18"/>
          <w:szCs w:val="18"/>
        </w:rPr>
      </w:pPr>
    </w:p>
    <w:p w:rsidR="00A21353" w:rsidRPr="00C93219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  <w:r w:rsidRPr="00C93219">
        <w:rPr>
          <w:rFonts w:cs="Tahoma"/>
          <w:color w:val="181818"/>
          <w:sz w:val="18"/>
          <w:szCs w:val="18"/>
        </w:rPr>
        <w:t>Импорт сахара в РФ в июне 2013 года составил почти 6000 тонн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 xml:space="preserve">Согласно анализу таможенных деклараций ФТС, проведенному </w:t>
      </w:r>
      <w:proofErr w:type="spellStart"/>
      <w:r w:rsidRPr="00C93219">
        <w:rPr>
          <w:rFonts w:ascii="Tahoma" w:hAnsi="Tahoma" w:cs="Tahoma"/>
          <w:color w:val="181818"/>
          <w:sz w:val="18"/>
          <w:szCs w:val="18"/>
        </w:rPr>
        <w:t>Sugar.Ru</w:t>
      </w:r>
      <w:proofErr w:type="spellEnd"/>
      <w:r w:rsidRPr="00C93219">
        <w:rPr>
          <w:rFonts w:ascii="Tahoma" w:hAnsi="Tahoma" w:cs="Tahoma"/>
          <w:color w:val="181818"/>
          <w:sz w:val="18"/>
          <w:szCs w:val="18"/>
        </w:rPr>
        <w:t>, импорт сахара в РФ в июне 2013 года составил почти 6000 тонн</w:t>
      </w:r>
      <w:proofErr w:type="gramStart"/>
      <w:r w:rsidRPr="00C93219">
        <w:rPr>
          <w:rFonts w:ascii="Tahoma" w:hAnsi="Tahoma" w:cs="Tahoma"/>
          <w:color w:val="181818"/>
          <w:sz w:val="18"/>
          <w:szCs w:val="18"/>
        </w:rPr>
        <w:t xml:space="preserve">., </w:t>
      </w:r>
      <w:proofErr w:type="gramEnd"/>
      <w:r w:rsidRPr="00C93219">
        <w:rPr>
          <w:rFonts w:ascii="Tahoma" w:hAnsi="Tahoma" w:cs="Tahoma"/>
          <w:color w:val="181818"/>
          <w:sz w:val="18"/>
          <w:szCs w:val="18"/>
        </w:rPr>
        <w:t xml:space="preserve">в т.ч. 1750 тонн поступило с территории Украины. </w:t>
      </w:r>
      <w:proofErr w:type="gramStart"/>
      <w:r w:rsidRPr="00C93219">
        <w:rPr>
          <w:rFonts w:ascii="Tahoma" w:hAnsi="Tahoma" w:cs="Tahoma"/>
          <w:color w:val="181818"/>
          <w:sz w:val="18"/>
          <w:szCs w:val="18"/>
        </w:rPr>
        <w:t>Основными импортерами сахара выступили компании «</w:t>
      </w:r>
      <w:proofErr w:type="spellStart"/>
      <w:r w:rsidRPr="00C93219">
        <w:rPr>
          <w:rFonts w:ascii="Tahoma" w:hAnsi="Tahoma" w:cs="Tahoma"/>
          <w:color w:val="181818"/>
          <w:sz w:val="18"/>
          <w:szCs w:val="18"/>
        </w:rPr>
        <w:t>Мегабалт</w:t>
      </w:r>
      <w:proofErr w:type="spellEnd"/>
      <w:r w:rsidRPr="00C93219">
        <w:rPr>
          <w:rFonts w:ascii="Tahoma" w:hAnsi="Tahoma" w:cs="Tahoma"/>
          <w:color w:val="181818"/>
          <w:sz w:val="18"/>
          <w:szCs w:val="18"/>
        </w:rPr>
        <w:t xml:space="preserve">» (1782 </w:t>
      </w:r>
      <w:proofErr w:type="spellStart"/>
      <w:r w:rsidRPr="00C93219">
        <w:rPr>
          <w:rFonts w:ascii="Tahoma" w:hAnsi="Tahoma" w:cs="Tahoma"/>
          <w:color w:val="181818"/>
          <w:sz w:val="18"/>
          <w:szCs w:val="18"/>
        </w:rPr>
        <w:t>тн</w:t>
      </w:r>
      <w:proofErr w:type="spellEnd"/>
      <w:r w:rsidRPr="00C93219">
        <w:rPr>
          <w:rFonts w:ascii="Tahoma" w:hAnsi="Tahoma" w:cs="Tahoma"/>
          <w:color w:val="181818"/>
          <w:sz w:val="18"/>
          <w:szCs w:val="18"/>
        </w:rPr>
        <w:t>.) и «</w:t>
      </w:r>
      <w:proofErr w:type="spellStart"/>
      <w:r w:rsidRPr="00C93219">
        <w:rPr>
          <w:rFonts w:ascii="Tahoma" w:hAnsi="Tahoma" w:cs="Tahoma"/>
          <w:color w:val="181818"/>
          <w:sz w:val="18"/>
          <w:szCs w:val="18"/>
        </w:rPr>
        <w:t>Мазутоптсервис</w:t>
      </w:r>
      <w:proofErr w:type="spellEnd"/>
      <w:r w:rsidRPr="00C93219">
        <w:rPr>
          <w:rFonts w:ascii="Tahoma" w:hAnsi="Tahoma" w:cs="Tahoma"/>
          <w:color w:val="181818"/>
          <w:sz w:val="18"/>
          <w:szCs w:val="18"/>
        </w:rPr>
        <w:t xml:space="preserve">» (1438 </w:t>
      </w:r>
      <w:proofErr w:type="spellStart"/>
      <w:r w:rsidRPr="00C93219">
        <w:rPr>
          <w:rFonts w:ascii="Tahoma" w:hAnsi="Tahoma" w:cs="Tahoma"/>
          <w:color w:val="181818"/>
          <w:sz w:val="18"/>
          <w:szCs w:val="18"/>
        </w:rPr>
        <w:t>тн</w:t>
      </w:r>
      <w:proofErr w:type="spellEnd"/>
      <w:r w:rsidRPr="00C93219">
        <w:rPr>
          <w:rFonts w:ascii="Tahoma" w:hAnsi="Tahoma" w:cs="Tahoma"/>
          <w:color w:val="181818"/>
          <w:sz w:val="18"/>
          <w:szCs w:val="18"/>
        </w:rPr>
        <w:t>.), импортирующие в Калининградскую о</w:t>
      </w:r>
      <w:r w:rsidRPr="00C93219">
        <w:rPr>
          <w:rFonts w:ascii="Tahoma" w:hAnsi="Tahoma" w:cs="Tahoma"/>
          <w:color w:val="181818"/>
          <w:sz w:val="18"/>
          <w:szCs w:val="18"/>
        </w:rPr>
        <w:t>б</w:t>
      </w:r>
      <w:r w:rsidRPr="00C93219">
        <w:rPr>
          <w:rFonts w:ascii="Tahoma" w:hAnsi="Tahoma" w:cs="Tahoma"/>
          <w:color w:val="181818"/>
          <w:sz w:val="18"/>
          <w:szCs w:val="18"/>
        </w:rPr>
        <w:t xml:space="preserve">ласть, и «Дивите» (1080 </w:t>
      </w:r>
      <w:proofErr w:type="spellStart"/>
      <w:r w:rsidRPr="00C93219">
        <w:rPr>
          <w:rFonts w:ascii="Tahoma" w:hAnsi="Tahoma" w:cs="Tahoma"/>
          <w:color w:val="181818"/>
          <w:sz w:val="18"/>
          <w:szCs w:val="18"/>
        </w:rPr>
        <w:t>тн</w:t>
      </w:r>
      <w:proofErr w:type="spellEnd"/>
      <w:r w:rsidRPr="00C93219">
        <w:rPr>
          <w:rFonts w:ascii="Tahoma" w:hAnsi="Tahoma" w:cs="Tahoma"/>
          <w:color w:val="181818"/>
          <w:sz w:val="18"/>
          <w:szCs w:val="18"/>
        </w:rPr>
        <w:t>.), импортирующая украинский сахар.</w:t>
      </w:r>
      <w:proofErr w:type="gramEnd"/>
    </w:p>
    <w:p w:rsidR="00A21353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Экспорт бело</w:t>
      </w:r>
      <w:r>
        <w:rPr>
          <w:rFonts w:ascii="Tahoma" w:hAnsi="Tahoma" w:cs="Tahoma"/>
          <w:color w:val="181818"/>
          <w:sz w:val="18"/>
          <w:szCs w:val="18"/>
        </w:rPr>
        <w:t>го сахара в июне отсутствовал.</w:t>
      </w:r>
    </w:p>
    <w:p w:rsidR="00A21353" w:rsidRDefault="00A21353" w:rsidP="00A21353">
      <w:pPr>
        <w:pStyle w:val="WW-Absatz-Standardschriftart"/>
        <w:shd w:val="clear" w:color="auto" w:fill="FFFFFF"/>
        <w:ind w:firstLine="708"/>
        <w:rPr>
          <w:rFonts w:ascii="Tahoma" w:hAnsi="Tahoma" w:cs="Tahoma"/>
          <w:sz w:val="18"/>
          <w:szCs w:val="18"/>
        </w:rPr>
      </w:pPr>
    </w:p>
    <w:p w:rsidR="00A21353" w:rsidRDefault="00A21353" w:rsidP="00A21353">
      <w:pPr>
        <w:pStyle w:val="a5"/>
        <w:spacing w:before="0" w:after="0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b/>
          <w:bCs/>
          <w:sz w:val="18"/>
          <w:szCs w:val="18"/>
        </w:rPr>
        <w:t>Мировые цены на сахар-сырец снизились до минимума трех лет</w:t>
      </w:r>
    </w:p>
    <w:p w:rsidR="00A21353" w:rsidRPr="003461B6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t>Мировые цены на сахар-сырец продолжают падать, несмотря на сокращение производства сахара в Браз</w:t>
      </w:r>
      <w:r w:rsidRPr="00C93219">
        <w:rPr>
          <w:rFonts w:ascii="Tahoma" w:hAnsi="Tahoma" w:cs="Tahoma"/>
          <w:sz w:val="18"/>
          <w:szCs w:val="18"/>
        </w:rPr>
        <w:t>и</w:t>
      </w:r>
      <w:r w:rsidRPr="00C93219">
        <w:rPr>
          <w:rFonts w:ascii="Tahoma" w:hAnsi="Tahoma" w:cs="Tahoma"/>
          <w:sz w:val="18"/>
          <w:szCs w:val="18"/>
        </w:rPr>
        <w:t>лии: по итогам торгов на Нью-Йоркской товарной сырьевой бирже (NYMEX) в четверг котировки на октябрьский ко</w:t>
      </w:r>
      <w:r w:rsidRPr="00C93219">
        <w:rPr>
          <w:rFonts w:ascii="Tahoma" w:hAnsi="Tahoma" w:cs="Tahoma"/>
          <w:sz w:val="18"/>
          <w:szCs w:val="18"/>
        </w:rPr>
        <w:t>н</w:t>
      </w:r>
      <w:r w:rsidRPr="00C93219">
        <w:rPr>
          <w:rFonts w:ascii="Tahoma" w:hAnsi="Tahoma" w:cs="Tahoma"/>
          <w:sz w:val="18"/>
          <w:szCs w:val="18"/>
        </w:rPr>
        <w:t>тракт снизились на 0,9%, до 354 долларов тонну, что стало минимальным показателем за последние три года, гов</w:t>
      </w:r>
      <w:r w:rsidRPr="00C93219">
        <w:rPr>
          <w:rFonts w:ascii="Tahoma" w:hAnsi="Tahoma" w:cs="Tahoma"/>
          <w:sz w:val="18"/>
          <w:szCs w:val="18"/>
        </w:rPr>
        <w:t>о</w:t>
      </w:r>
      <w:r w:rsidRPr="00C93219">
        <w:rPr>
          <w:rFonts w:ascii="Tahoma" w:hAnsi="Tahoma" w:cs="Tahoma"/>
          <w:sz w:val="18"/>
          <w:szCs w:val="18"/>
        </w:rPr>
        <w:t xml:space="preserve">рится в сообщении Союза </w:t>
      </w:r>
      <w:proofErr w:type="spellStart"/>
      <w:r w:rsidRPr="00C93219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C93219">
        <w:rPr>
          <w:rFonts w:ascii="Tahoma" w:hAnsi="Tahoma" w:cs="Tahoma"/>
          <w:sz w:val="18"/>
          <w:szCs w:val="18"/>
        </w:rPr>
        <w:t xml:space="preserve"> России.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t>Бразилия является одним из крупнейших производителей сахара в мире. Однако из-за обильных осадков уровень переработки сахарного тростника падает. При этом местная ассоциация производителей сахарного тростн</w:t>
      </w:r>
      <w:r w:rsidRPr="00C93219">
        <w:rPr>
          <w:rFonts w:ascii="Tahoma" w:hAnsi="Tahoma" w:cs="Tahoma"/>
          <w:sz w:val="18"/>
          <w:szCs w:val="18"/>
        </w:rPr>
        <w:t>и</w:t>
      </w:r>
      <w:r w:rsidRPr="00C93219">
        <w:rPr>
          <w:rFonts w:ascii="Tahoma" w:hAnsi="Tahoma" w:cs="Tahoma"/>
          <w:sz w:val="18"/>
          <w:szCs w:val="18"/>
        </w:rPr>
        <w:t xml:space="preserve">ка </w:t>
      </w:r>
      <w:proofErr w:type="spellStart"/>
      <w:r w:rsidRPr="00C93219">
        <w:rPr>
          <w:rFonts w:ascii="Tahoma" w:hAnsi="Tahoma" w:cs="Tahoma"/>
          <w:sz w:val="18"/>
          <w:szCs w:val="18"/>
        </w:rPr>
        <w:t>Unica</w:t>
      </w:r>
      <w:proofErr w:type="spellEnd"/>
      <w:r w:rsidRPr="00C93219">
        <w:rPr>
          <w:rFonts w:ascii="Tahoma" w:hAnsi="Tahoma" w:cs="Tahoma"/>
          <w:sz w:val="18"/>
          <w:szCs w:val="18"/>
        </w:rPr>
        <w:t xml:space="preserve"> сообщила, что во второй половине июня производство сахара в центральной части страны составило 1,5 миллиона тонн (в первой половине месяца — 1,78 миллиона), что оказалось выше, чем ожидали на рынке. Это в результате и поспособствовало снижению цен, поясняет союз. На мировом физическом рынке цены также сниз</w:t>
      </w:r>
      <w:r w:rsidRPr="00C93219">
        <w:rPr>
          <w:rFonts w:ascii="Tahoma" w:hAnsi="Tahoma" w:cs="Tahoma"/>
          <w:sz w:val="18"/>
          <w:szCs w:val="18"/>
        </w:rPr>
        <w:t>и</w:t>
      </w:r>
      <w:r w:rsidRPr="00C93219">
        <w:rPr>
          <w:rFonts w:ascii="Tahoma" w:hAnsi="Tahoma" w:cs="Tahoma"/>
          <w:sz w:val="18"/>
          <w:szCs w:val="18"/>
        </w:rPr>
        <w:t>лись.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t>Перспективы хорошего урожая сахарного тростника в Индии также способствуют снижению котировок. По данным на 12 июля, стоимость белого сахара на Лондонской бирже составила 478,8 доллара за тонну на августо</w:t>
      </w:r>
      <w:r w:rsidRPr="00C93219">
        <w:rPr>
          <w:rFonts w:ascii="Tahoma" w:hAnsi="Tahoma" w:cs="Tahoma"/>
          <w:sz w:val="18"/>
          <w:szCs w:val="18"/>
        </w:rPr>
        <w:t>в</w:t>
      </w:r>
      <w:r w:rsidRPr="00C93219">
        <w:rPr>
          <w:rFonts w:ascii="Tahoma" w:hAnsi="Tahoma" w:cs="Tahoma"/>
          <w:sz w:val="18"/>
          <w:szCs w:val="18"/>
        </w:rPr>
        <w:t>ский контракт, снизившись на 5,5 доллара к уровню предыдущего дня.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t>К ценам на сырец на NYMEX привязан расчет пошлины на этот товар для ввоза в страны Таможенного со</w:t>
      </w:r>
      <w:r w:rsidRPr="00C93219">
        <w:rPr>
          <w:rFonts w:ascii="Tahoma" w:hAnsi="Tahoma" w:cs="Tahoma"/>
          <w:sz w:val="18"/>
          <w:szCs w:val="18"/>
        </w:rPr>
        <w:t>ю</w:t>
      </w:r>
      <w:r w:rsidRPr="00C93219">
        <w:rPr>
          <w:rFonts w:ascii="Tahoma" w:hAnsi="Tahoma" w:cs="Tahoma"/>
          <w:sz w:val="18"/>
          <w:szCs w:val="18"/>
        </w:rPr>
        <w:t>за. Чем ниже цена - тем выше пошлина и наоборот. Этот механизм направлен на поддержание внутренних произв</w:t>
      </w:r>
      <w:r w:rsidRPr="00C93219">
        <w:rPr>
          <w:rFonts w:ascii="Tahoma" w:hAnsi="Tahoma" w:cs="Tahoma"/>
          <w:sz w:val="18"/>
          <w:szCs w:val="18"/>
        </w:rPr>
        <w:t>о</w:t>
      </w:r>
      <w:r w:rsidRPr="00C93219">
        <w:rPr>
          <w:rFonts w:ascii="Tahoma" w:hAnsi="Tahoma" w:cs="Tahoma"/>
          <w:sz w:val="18"/>
          <w:szCs w:val="18"/>
        </w:rPr>
        <w:t>дителей - в случае падения мировых цен стоимость сырца не должна оказаться ниже себестоимости отечественного сырья. Сейчас пошлина составляет 205 долларов за тонну.</w:t>
      </w:r>
    </w:p>
    <w:p w:rsidR="00A21353" w:rsidRPr="00EB5B56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EB5B56">
        <w:rPr>
          <w:rFonts w:ascii="Tahoma" w:hAnsi="Tahoma" w:cs="Tahoma"/>
          <w:bCs/>
          <w:sz w:val="18"/>
          <w:szCs w:val="18"/>
        </w:rPr>
        <w:t>УДВОЕНИЕ ИМПОРТА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t>РФ из-за падения производства свекловичного сахара может в новом сезоне (август 2013 года - июль 2014 года) удвоить импорт сахара-сырца по сравнению с текущим сезоном - как минимум до 850 тысяч тонн, сообщил агентству "</w:t>
      </w:r>
      <w:proofErr w:type="spellStart"/>
      <w:r w:rsidRPr="00C93219">
        <w:rPr>
          <w:rFonts w:ascii="Tahoma" w:hAnsi="Tahoma" w:cs="Tahoma"/>
          <w:sz w:val="18"/>
          <w:szCs w:val="18"/>
        </w:rPr>
        <w:t>Прайм</w:t>
      </w:r>
      <w:proofErr w:type="spellEnd"/>
      <w:r w:rsidRPr="00C93219">
        <w:rPr>
          <w:rFonts w:ascii="Tahoma" w:hAnsi="Tahoma" w:cs="Tahoma"/>
          <w:sz w:val="18"/>
          <w:szCs w:val="18"/>
        </w:rPr>
        <w:t>" ведущий эксперт института конъюнктуры аграрного рынка (ИКАР) Евгений Иванов.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C93219">
        <w:rPr>
          <w:rFonts w:ascii="Tahoma" w:hAnsi="Tahoma" w:cs="Tahoma"/>
          <w:sz w:val="18"/>
          <w:szCs w:val="18"/>
        </w:rPr>
        <w:t>По прогнозу ИКАР, выпуск свекловичного сахара (то есть из отечественного сырья) в России в сезоне 2013-2014 годов может снизиться почти на 20% - до 3,85 миллиона тонн в связи с сокращением посевных площадей под свеклу в этом году на 20% и неблагоприятными погодными условиям во всех свеклосеющих регионах, за исключ</w:t>
      </w:r>
      <w:r w:rsidRPr="00C93219">
        <w:rPr>
          <w:rFonts w:ascii="Tahoma" w:hAnsi="Tahoma" w:cs="Tahoma"/>
          <w:sz w:val="18"/>
          <w:szCs w:val="18"/>
        </w:rPr>
        <w:t>е</w:t>
      </w:r>
      <w:r w:rsidRPr="00C93219">
        <w:rPr>
          <w:rFonts w:ascii="Tahoma" w:hAnsi="Tahoma" w:cs="Tahoma"/>
          <w:sz w:val="18"/>
          <w:szCs w:val="18"/>
        </w:rPr>
        <w:t>нием Центрального Черноземья.</w:t>
      </w:r>
      <w:proofErr w:type="gramEnd"/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lastRenderedPageBreak/>
        <w:t>"В связи со снижение внутреннего производства сахара, импорт сырца в новом сезоне может составить не менее 850 тысяч тонн. Выпадающие объемы нужно как-то компенсировать", - сказал Иванов. В текущем сезоне в РФ ввезено примерно 460 тысяч тонн сахара-сырца.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t>В Таможенном союзе ввозные пошлины на этот товар привязаны к ценам на Нью-Йоркской товарно-сырьевой бирже (NYMEX). Чем ниже цена - тем выше пошлина, и наоборот. Сейчас пошлина составляет 205 долл</w:t>
      </w:r>
      <w:r w:rsidRPr="00C93219">
        <w:rPr>
          <w:rFonts w:ascii="Tahoma" w:hAnsi="Tahoma" w:cs="Tahoma"/>
          <w:sz w:val="18"/>
          <w:szCs w:val="18"/>
        </w:rPr>
        <w:t>а</w:t>
      </w:r>
      <w:r w:rsidRPr="00C93219">
        <w:rPr>
          <w:rFonts w:ascii="Tahoma" w:hAnsi="Tahoma" w:cs="Tahoma"/>
          <w:sz w:val="18"/>
          <w:szCs w:val="18"/>
        </w:rPr>
        <w:t>ров за тонну.</w:t>
      </w:r>
      <w:r>
        <w:rPr>
          <w:rFonts w:ascii="Tahoma" w:hAnsi="Tahoma" w:cs="Tahoma"/>
          <w:sz w:val="18"/>
          <w:szCs w:val="18"/>
        </w:rPr>
        <w:t xml:space="preserve"> </w:t>
      </w:r>
      <w:r w:rsidRPr="00C93219">
        <w:rPr>
          <w:rFonts w:ascii="Tahoma" w:hAnsi="Tahoma" w:cs="Tahoma"/>
          <w:sz w:val="18"/>
          <w:szCs w:val="18"/>
        </w:rPr>
        <w:t>"Однако</w:t>
      </w:r>
      <w:proofErr w:type="gramStart"/>
      <w:r w:rsidRPr="00C93219">
        <w:rPr>
          <w:rFonts w:ascii="Tahoma" w:hAnsi="Tahoma" w:cs="Tahoma"/>
          <w:sz w:val="18"/>
          <w:szCs w:val="18"/>
        </w:rPr>
        <w:t>,</w:t>
      </w:r>
      <w:proofErr w:type="gramEnd"/>
      <w:r w:rsidRPr="00C93219">
        <w:rPr>
          <w:rFonts w:ascii="Tahoma" w:hAnsi="Tahoma" w:cs="Tahoma"/>
          <w:sz w:val="18"/>
          <w:szCs w:val="18"/>
        </w:rPr>
        <w:t xml:space="preserve"> если не будет каких-то форс-мажоров, цены развернутся в сторону роста. Это может случит</w:t>
      </w:r>
      <w:r w:rsidRPr="00C93219">
        <w:rPr>
          <w:rFonts w:ascii="Tahoma" w:hAnsi="Tahoma" w:cs="Tahoma"/>
          <w:sz w:val="18"/>
          <w:szCs w:val="18"/>
        </w:rPr>
        <w:t>ь</w:t>
      </w:r>
      <w:r w:rsidRPr="00C93219">
        <w:rPr>
          <w:rFonts w:ascii="Tahoma" w:hAnsi="Tahoma" w:cs="Tahoma"/>
          <w:sz w:val="18"/>
          <w:szCs w:val="18"/>
        </w:rPr>
        <w:t>ся в конце 2013 года - начале следующего года", - отметил Иванов. В случае</w:t>
      </w:r>
      <w:proofErr w:type="gramStart"/>
      <w:r w:rsidRPr="00C93219">
        <w:rPr>
          <w:rFonts w:ascii="Tahoma" w:hAnsi="Tahoma" w:cs="Tahoma"/>
          <w:sz w:val="18"/>
          <w:szCs w:val="18"/>
        </w:rPr>
        <w:t>,</w:t>
      </w:r>
      <w:proofErr w:type="gramEnd"/>
      <w:r w:rsidRPr="00C93219">
        <w:rPr>
          <w:rFonts w:ascii="Tahoma" w:hAnsi="Tahoma" w:cs="Tahoma"/>
          <w:sz w:val="18"/>
          <w:szCs w:val="18"/>
        </w:rPr>
        <w:t xml:space="preserve"> если цена достигнет 397 долларов за тонну, ввозная пошлина снизится до 140 долларов. "Таких цен, я думаю, можно ждать через год", - добавил соб</w:t>
      </w:r>
      <w:r w:rsidRPr="00C93219">
        <w:rPr>
          <w:rFonts w:ascii="Tahoma" w:hAnsi="Tahoma" w:cs="Tahoma"/>
          <w:sz w:val="18"/>
          <w:szCs w:val="18"/>
        </w:rPr>
        <w:t>е</w:t>
      </w:r>
      <w:r w:rsidRPr="00C93219">
        <w:rPr>
          <w:rFonts w:ascii="Tahoma" w:hAnsi="Tahoma" w:cs="Tahoma"/>
          <w:sz w:val="18"/>
          <w:szCs w:val="18"/>
        </w:rPr>
        <w:t>седник агентства.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C93219">
        <w:rPr>
          <w:rFonts w:ascii="Tahoma" w:hAnsi="Tahoma" w:cs="Tahoma"/>
          <w:sz w:val="18"/>
          <w:szCs w:val="18"/>
        </w:rPr>
        <w:t>Ежегодная потребность РФ в сахаре составляет 5,4-5,6 миллиона тонн: 65-75% потребностей покрывается за счет собственного производства сахара из сахарной свеклы, 25-30% - за счет импортного сырца и 5% - за счет импорта сахара из стран ТС и дальнего зарубежья. По данным института конъюнктуры аграрного рынка, с начала сезона (с августа 2012 года) в РФ ввезено примерно 460 тысяч тонн сахара-сырца.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21353" w:rsidRPr="003461B6" w:rsidRDefault="00A21353" w:rsidP="00A21353">
      <w:pPr>
        <w:jc w:val="both"/>
        <w:rPr>
          <w:rFonts w:ascii="Tahoma" w:hAnsi="Tahoma" w:cs="Tahoma"/>
          <w:b/>
          <w:sz w:val="18"/>
          <w:szCs w:val="18"/>
        </w:rPr>
      </w:pPr>
      <w:r w:rsidRPr="003461B6">
        <w:rPr>
          <w:rFonts w:ascii="Tahoma" w:hAnsi="Tahoma" w:cs="Tahoma"/>
          <w:b/>
          <w:sz w:val="18"/>
          <w:szCs w:val="18"/>
        </w:rPr>
        <w:t xml:space="preserve">В мире сохраняется тенденция снижения котировок сахара - эксперты 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iCs/>
          <w:sz w:val="18"/>
          <w:szCs w:val="18"/>
        </w:rPr>
        <w:t>Несмотря на известия о снижении объема выпуска сахара в некоторых ведущих странах-производителях, факторов, понижающих стоимость сладкого продукта, на мировом рынке  гораздо больше.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</w:t>
      </w:r>
      <w:r w:rsidRPr="003461B6">
        <w:rPr>
          <w:rFonts w:ascii="Tahoma" w:hAnsi="Tahoma" w:cs="Tahoma"/>
          <w:sz w:val="18"/>
          <w:szCs w:val="18"/>
        </w:rPr>
        <w:t>ксперты оценили рост производства сахара в Таиланде на 10%. Это государство занимает второе место п</w:t>
      </w:r>
      <w:r w:rsidRPr="003461B6">
        <w:rPr>
          <w:rFonts w:ascii="Tahoma" w:hAnsi="Tahoma" w:cs="Tahoma"/>
          <w:sz w:val="18"/>
          <w:szCs w:val="18"/>
        </w:rPr>
        <w:t>о</w:t>
      </w:r>
      <w:r w:rsidRPr="003461B6">
        <w:rPr>
          <w:rFonts w:ascii="Tahoma" w:hAnsi="Tahoma" w:cs="Tahoma"/>
          <w:sz w:val="18"/>
          <w:szCs w:val="18"/>
        </w:rPr>
        <w:t>сле Бразилии в мировых поставках сладкого продукта. В текущем маркетинговом году изготовление тайского сахара может достиг</w:t>
      </w:r>
      <w:r>
        <w:rPr>
          <w:rFonts w:ascii="Tahoma" w:hAnsi="Tahoma" w:cs="Tahoma"/>
          <w:sz w:val="18"/>
          <w:szCs w:val="18"/>
        </w:rPr>
        <w:t>нуть рекордной отметки.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Производство сахара оценивается на уровне 11 млн. тонн. Это произойдет благодаря  самому высокому урожаю сахарного тростника в истории Та</w:t>
      </w:r>
      <w:r>
        <w:rPr>
          <w:rFonts w:ascii="Tahoma" w:hAnsi="Tahoma" w:cs="Tahoma"/>
          <w:sz w:val="18"/>
          <w:szCs w:val="18"/>
        </w:rPr>
        <w:t>иланда в размере 105 млн. тонн.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Рост поставок приведет к увеличению мировых излишек, что буде</w:t>
      </w:r>
      <w:r>
        <w:rPr>
          <w:rFonts w:ascii="Tahoma" w:hAnsi="Tahoma" w:cs="Tahoma"/>
          <w:sz w:val="18"/>
          <w:szCs w:val="18"/>
        </w:rPr>
        <w:t>т способствовать снижению цен.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Третий год подряд сохраняется тенденция снижения стоимости сахара. Кроме того,  эксперты говорят о худших перспективах для фьючерсов с 1992 года. Стоимость продукта выросла в 2011 году до 36,08 цента. Это ст</w:t>
      </w:r>
      <w:r w:rsidRPr="003461B6">
        <w:rPr>
          <w:rFonts w:ascii="Tahoma" w:hAnsi="Tahoma" w:cs="Tahoma"/>
          <w:sz w:val="18"/>
          <w:szCs w:val="18"/>
        </w:rPr>
        <w:t>и</w:t>
      </w:r>
      <w:r w:rsidRPr="003461B6">
        <w:rPr>
          <w:rFonts w:ascii="Tahoma" w:hAnsi="Tahoma" w:cs="Tahoma"/>
          <w:sz w:val="18"/>
          <w:szCs w:val="18"/>
        </w:rPr>
        <w:t>мулировало к производству Бразилию и Китай. Однако нынешние показатели могу</w:t>
      </w:r>
      <w:r>
        <w:rPr>
          <w:rFonts w:ascii="Tahoma" w:hAnsi="Tahoma" w:cs="Tahoma"/>
          <w:sz w:val="18"/>
          <w:szCs w:val="18"/>
        </w:rPr>
        <w:t>т произвести  обратный эффект.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 xml:space="preserve">Октябрьские фьючерсные контракты на поставку сахара на этой неделе снизились до 16,19 цента за фунт (0,45 кг) на Торговой бирже ICE </w:t>
      </w:r>
      <w:proofErr w:type="spellStart"/>
      <w:r w:rsidRPr="003461B6">
        <w:rPr>
          <w:rFonts w:ascii="Tahoma" w:hAnsi="Tahoma" w:cs="Tahoma"/>
          <w:sz w:val="18"/>
          <w:szCs w:val="18"/>
        </w:rPr>
        <w:t>Futures</w:t>
      </w:r>
      <w:proofErr w:type="spellEnd"/>
      <w:r w:rsidRPr="003461B6">
        <w:rPr>
          <w:rFonts w:ascii="Tahoma" w:hAnsi="Tahoma" w:cs="Tahoma"/>
          <w:sz w:val="18"/>
          <w:szCs w:val="18"/>
        </w:rPr>
        <w:t xml:space="preserve"> в Нью-Йорке. Контракты торгуются на отметке 16,2 цента за фунт (</w:t>
      </w:r>
      <w:r>
        <w:rPr>
          <w:rFonts w:ascii="Tahoma" w:hAnsi="Tahoma" w:cs="Tahoma"/>
          <w:sz w:val="18"/>
          <w:szCs w:val="18"/>
        </w:rPr>
        <w:t>0,45 кг) на бирже в Сингапуре.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Несмотря на последние прогнозы замедления темпов и снижения объемов производства сахара в Бразилии и Индии, с</w:t>
      </w:r>
      <w:r>
        <w:rPr>
          <w:rFonts w:ascii="Tahoma" w:hAnsi="Tahoma" w:cs="Tahoma"/>
          <w:sz w:val="18"/>
          <w:szCs w:val="18"/>
        </w:rPr>
        <w:t>пециалисты надеются на лучшее.</w:t>
      </w:r>
    </w:p>
    <w:p w:rsidR="00A21353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Благодаря хорошим погодным условиям, страны в разных частях света соберут б</w:t>
      </w:r>
      <w:r>
        <w:rPr>
          <w:rFonts w:ascii="Tahoma" w:hAnsi="Tahoma" w:cs="Tahoma"/>
          <w:sz w:val="18"/>
          <w:szCs w:val="18"/>
        </w:rPr>
        <w:t>огатый урожай сахарного сырья.</w:t>
      </w:r>
    </w:p>
    <w:p w:rsidR="00A21353" w:rsidRPr="003461B6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3461B6">
        <w:rPr>
          <w:rFonts w:ascii="Tahoma" w:hAnsi="Tahoma" w:cs="Tahoma"/>
          <w:sz w:val="18"/>
          <w:szCs w:val="18"/>
        </w:rPr>
        <w:t>Производство сахара в Индии оценивается на уровне 23,5 млн. тонн в 2013/14 маркетинговом году. В пр</w:t>
      </w:r>
      <w:r w:rsidRPr="003461B6">
        <w:rPr>
          <w:rFonts w:ascii="Tahoma" w:hAnsi="Tahoma" w:cs="Tahoma"/>
          <w:sz w:val="18"/>
          <w:szCs w:val="18"/>
        </w:rPr>
        <w:t>о</w:t>
      </w:r>
      <w:r w:rsidRPr="003461B6">
        <w:rPr>
          <w:rFonts w:ascii="Tahoma" w:hAnsi="Tahoma" w:cs="Tahoma"/>
          <w:sz w:val="18"/>
          <w:szCs w:val="18"/>
        </w:rPr>
        <w:t>шлом МГ Индии удалось произвести 25 млн. тонн.</w:t>
      </w:r>
    </w:p>
    <w:p w:rsidR="00A21353" w:rsidRDefault="00A21353" w:rsidP="00A21353">
      <w:pPr>
        <w:pStyle w:val="a5"/>
        <w:spacing w:before="0" w:after="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A21353" w:rsidRPr="00C93219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  <w:r w:rsidRPr="00C93219">
        <w:rPr>
          <w:rFonts w:cs="Tahoma"/>
          <w:color w:val="181818"/>
          <w:sz w:val="18"/>
          <w:szCs w:val="18"/>
        </w:rPr>
        <w:t>Сахар в Беларуси подорожает с 12 июля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В Беларуси с 12 июля 2013 года на 5% будут повышены розничные цены на сахар-песок. Соответствующее решение утверждено постановлением Министерства эконо</w:t>
      </w:r>
      <w:r>
        <w:rPr>
          <w:rFonts w:ascii="Tahoma" w:hAnsi="Tahoma" w:cs="Tahoma"/>
          <w:color w:val="181818"/>
          <w:sz w:val="18"/>
          <w:szCs w:val="18"/>
        </w:rPr>
        <w:t>мики от 4 июля 2013 года №49.</w:t>
      </w:r>
    </w:p>
    <w:p w:rsidR="00A21353" w:rsidRPr="00EB5B56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Предельная максимальная розничная цена на расфасованный в потребительскую упаковку сахар составит 8400 за килограмм (ранее 8000 рублей); на сахар весовой, упакованный в мешки от 25 до 50 кг – 7900 рублей (ранее 7500 рублей).</w:t>
      </w:r>
    </w:p>
    <w:p w:rsidR="00A21353" w:rsidRPr="00C93219" w:rsidRDefault="00A21353" w:rsidP="00A21353">
      <w:pPr>
        <w:pStyle w:val="a5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A21353" w:rsidRPr="00C93219" w:rsidRDefault="00A21353" w:rsidP="00A21353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C93219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Предпосылок для подорожания сахара нет - глава </w:t>
      </w:r>
      <w:proofErr w:type="spellStart"/>
      <w:r w:rsidRPr="00C93219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Минагропрода</w:t>
      </w:r>
      <w:proofErr w:type="spellEnd"/>
      <w:r w:rsidRPr="00C93219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 </w:t>
      </w:r>
    </w:p>
    <w:p w:rsidR="00A21353" w:rsidRDefault="00A21353" w:rsidP="00A21353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C93219">
        <w:rPr>
          <w:rFonts w:ascii="Tahoma" w:hAnsi="Tahoma" w:cs="Tahoma"/>
          <w:sz w:val="18"/>
          <w:szCs w:val="18"/>
          <w:lang w:eastAsia="ru-RU"/>
        </w:rPr>
        <w:t>Министр аграрной политики и продовольствия Николай Присяжнюк считает</w:t>
      </w:r>
      <w:r>
        <w:rPr>
          <w:rFonts w:ascii="Tahoma" w:hAnsi="Tahoma" w:cs="Tahoma"/>
          <w:sz w:val="18"/>
          <w:szCs w:val="18"/>
          <w:lang w:eastAsia="ru-RU"/>
        </w:rPr>
        <w:t xml:space="preserve">, что сахар дорожать не будет. </w:t>
      </w:r>
      <w:r w:rsidRPr="00C93219">
        <w:rPr>
          <w:rFonts w:ascii="Tahoma" w:hAnsi="Tahoma" w:cs="Tahoma"/>
          <w:sz w:val="18"/>
          <w:szCs w:val="18"/>
          <w:lang w:eastAsia="ru-RU"/>
        </w:rPr>
        <w:t>"У нас такие переходные запасы, что предпосылок для удорожания сахара нет никаких", - сказал Н.Присяжнюк</w:t>
      </w:r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A21353" w:rsidRDefault="00A21353" w:rsidP="00A21353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C93219">
        <w:rPr>
          <w:rFonts w:ascii="Tahoma" w:hAnsi="Tahoma" w:cs="Tahoma"/>
          <w:sz w:val="18"/>
          <w:szCs w:val="18"/>
          <w:lang w:eastAsia="ru-RU"/>
        </w:rPr>
        <w:t>Вместе с тем министр отметил, что, по его мнению, рассчитывать на снижение цен на сахар осенью также не следует. "Сахару дешеветь дальше некуда", - подчеркнул Н.Присяжнюк. По его словам, чтобы стабилизировать ситуацию в отрасли, необходимо решить три задачи. "У нас стоит задача сбалансировать производство сахара и в</w:t>
      </w:r>
      <w:r w:rsidRPr="00C93219">
        <w:rPr>
          <w:rFonts w:ascii="Tahoma" w:hAnsi="Tahoma" w:cs="Tahoma"/>
          <w:sz w:val="18"/>
          <w:szCs w:val="18"/>
          <w:lang w:eastAsia="ru-RU"/>
        </w:rPr>
        <w:t>ы</w:t>
      </w:r>
      <w:r w:rsidRPr="00C93219">
        <w:rPr>
          <w:rFonts w:ascii="Tahoma" w:hAnsi="Tahoma" w:cs="Tahoma"/>
          <w:sz w:val="18"/>
          <w:szCs w:val="18"/>
          <w:lang w:eastAsia="ru-RU"/>
        </w:rPr>
        <w:t xml:space="preserve">ращивание сахарной свеклы, дифференцировать подход к переработке сахарной свеклы, включая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биотопливо</w:t>
      </w:r>
      <w:proofErr w:type="spellEnd"/>
      <w:r w:rsidRPr="00C93219">
        <w:rPr>
          <w:rFonts w:ascii="Tahoma" w:hAnsi="Tahoma" w:cs="Tahoma"/>
          <w:sz w:val="18"/>
          <w:szCs w:val="18"/>
          <w:lang w:eastAsia="ru-RU"/>
        </w:rPr>
        <w:t>, и третья задача (это задача министерства) - наращивать объем экспорта сахара, что нам в определенной мере у</w:t>
      </w:r>
      <w:r>
        <w:rPr>
          <w:rFonts w:ascii="Tahoma" w:hAnsi="Tahoma" w:cs="Tahoma"/>
          <w:sz w:val="18"/>
          <w:szCs w:val="18"/>
          <w:lang w:eastAsia="ru-RU"/>
        </w:rPr>
        <w:t>дае</w:t>
      </w:r>
      <w:r>
        <w:rPr>
          <w:rFonts w:ascii="Tahoma" w:hAnsi="Tahoma" w:cs="Tahoma"/>
          <w:sz w:val="18"/>
          <w:szCs w:val="18"/>
          <w:lang w:eastAsia="ru-RU"/>
        </w:rPr>
        <w:t>т</w:t>
      </w:r>
      <w:r>
        <w:rPr>
          <w:rFonts w:ascii="Tahoma" w:hAnsi="Tahoma" w:cs="Tahoma"/>
          <w:sz w:val="18"/>
          <w:szCs w:val="18"/>
          <w:lang w:eastAsia="ru-RU"/>
        </w:rPr>
        <w:t>ся", - сказал Н.Присяжнюк.</w:t>
      </w:r>
    </w:p>
    <w:p w:rsidR="00A21353" w:rsidRPr="008C16F5" w:rsidRDefault="00A21353" w:rsidP="00A21353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C93219">
        <w:rPr>
          <w:rFonts w:ascii="Tahoma" w:hAnsi="Tahoma" w:cs="Tahoma"/>
          <w:sz w:val="18"/>
          <w:szCs w:val="18"/>
          <w:lang w:eastAsia="ru-RU"/>
        </w:rPr>
        <w:t xml:space="preserve">Как сообщалось, ранее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Минагропрод</w:t>
      </w:r>
      <w:proofErr w:type="spellEnd"/>
      <w:r w:rsidRPr="00C93219">
        <w:rPr>
          <w:rFonts w:ascii="Tahoma" w:hAnsi="Tahoma" w:cs="Tahoma"/>
          <w:sz w:val="18"/>
          <w:szCs w:val="18"/>
          <w:lang w:eastAsia="ru-RU"/>
        </w:rPr>
        <w:t xml:space="preserve"> прогнозировал, что цены на сахар в Украине в 2013/2014 маркетинг</w:t>
      </w:r>
      <w:r w:rsidRPr="00C93219">
        <w:rPr>
          <w:rFonts w:ascii="Tahoma" w:hAnsi="Tahoma" w:cs="Tahoma"/>
          <w:sz w:val="18"/>
          <w:szCs w:val="18"/>
          <w:lang w:eastAsia="ru-RU"/>
        </w:rPr>
        <w:t>о</w:t>
      </w:r>
      <w:r w:rsidRPr="00C93219">
        <w:rPr>
          <w:rFonts w:ascii="Tahoma" w:hAnsi="Tahoma" w:cs="Tahoma"/>
          <w:sz w:val="18"/>
          <w:szCs w:val="18"/>
          <w:lang w:eastAsia="ru-RU"/>
        </w:rPr>
        <w:t xml:space="preserve">вом году (МГ) могут достичь 7-7,2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грн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.</w:t>
      </w:r>
      <w:r w:rsidRPr="00C93219">
        <w:rPr>
          <w:rFonts w:ascii="Tahoma" w:hAnsi="Tahoma" w:cs="Tahoma"/>
          <w:sz w:val="18"/>
          <w:szCs w:val="18"/>
          <w:lang w:eastAsia="ru-RU"/>
        </w:rPr>
        <w:t>/кг, что является экономически обоснованным показателем. В июне министе</w:t>
      </w:r>
      <w:r w:rsidRPr="00C93219">
        <w:rPr>
          <w:rFonts w:ascii="Tahoma" w:hAnsi="Tahoma" w:cs="Tahoma"/>
          <w:sz w:val="18"/>
          <w:szCs w:val="18"/>
          <w:lang w:eastAsia="ru-RU"/>
        </w:rPr>
        <w:t>р</w:t>
      </w:r>
      <w:r w:rsidRPr="00C93219">
        <w:rPr>
          <w:rFonts w:ascii="Tahoma" w:hAnsi="Tahoma" w:cs="Tahoma"/>
          <w:sz w:val="18"/>
          <w:szCs w:val="18"/>
          <w:lang w:eastAsia="ru-RU"/>
        </w:rPr>
        <w:t>ство договорилось с производителями и продавцами сахара в Украине не допускать до начала нового МГ экономич</w:t>
      </w:r>
      <w:r w:rsidRPr="00C93219">
        <w:rPr>
          <w:rFonts w:ascii="Tahoma" w:hAnsi="Tahoma" w:cs="Tahoma"/>
          <w:sz w:val="18"/>
          <w:szCs w:val="18"/>
          <w:lang w:eastAsia="ru-RU"/>
        </w:rPr>
        <w:t>е</w:t>
      </w:r>
      <w:r w:rsidRPr="00C93219">
        <w:rPr>
          <w:rFonts w:ascii="Tahoma" w:hAnsi="Tahoma" w:cs="Tahoma"/>
          <w:sz w:val="18"/>
          <w:szCs w:val="18"/>
          <w:lang w:eastAsia="ru-RU"/>
        </w:rPr>
        <w:t xml:space="preserve">ски необоснованного повышения цен на сахар. В частности,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сахзаводы</w:t>
      </w:r>
      <w:proofErr w:type="spellEnd"/>
      <w:r w:rsidRPr="00C93219">
        <w:rPr>
          <w:rFonts w:ascii="Tahoma" w:hAnsi="Tahoma" w:cs="Tahoma"/>
          <w:sz w:val="18"/>
          <w:szCs w:val="18"/>
          <w:lang w:eastAsia="ru-RU"/>
        </w:rPr>
        <w:t xml:space="preserve"> обязались не повышать оптовые цены на с</w:t>
      </w:r>
      <w:r w:rsidRPr="00C93219">
        <w:rPr>
          <w:rFonts w:ascii="Tahoma" w:hAnsi="Tahoma" w:cs="Tahoma"/>
          <w:sz w:val="18"/>
          <w:szCs w:val="18"/>
          <w:lang w:eastAsia="ru-RU"/>
        </w:rPr>
        <w:t>а</w:t>
      </w:r>
      <w:r w:rsidRPr="00C93219">
        <w:rPr>
          <w:rFonts w:ascii="Tahoma" w:hAnsi="Tahoma" w:cs="Tahoma"/>
          <w:sz w:val="18"/>
          <w:szCs w:val="18"/>
          <w:lang w:eastAsia="ru-RU"/>
        </w:rPr>
        <w:t xml:space="preserve">хар выше уровня их фактических затрат на производство, то есть 6,85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грн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>.</w:t>
      </w:r>
      <w:r w:rsidRPr="00C93219">
        <w:rPr>
          <w:rFonts w:ascii="Tahoma" w:hAnsi="Tahoma" w:cs="Tahoma"/>
          <w:sz w:val="18"/>
          <w:szCs w:val="18"/>
          <w:lang w:eastAsia="ru-RU"/>
        </w:rPr>
        <w:t xml:space="preserve">/кг. Производство сахара в Украине в прошлом году составило более 2,2 </w:t>
      </w:r>
      <w:proofErr w:type="spellStart"/>
      <w:proofErr w:type="gramStart"/>
      <w:r w:rsidRPr="00C93219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C93219">
        <w:rPr>
          <w:rFonts w:ascii="Tahoma" w:hAnsi="Tahoma" w:cs="Tahoma"/>
          <w:sz w:val="18"/>
          <w:szCs w:val="18"/>
          <w:lang w:eastAsia="ru-RU"/>
        </w:rPr>
        <w:t xml:space="preserve"> тонн при внутренней потребности в 1,8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r w:rsidRPr="00C93219">
        <w:rPr>
          <w:rFonts w:ascii="Tahoma" w:hAnsi="Tahoma" w:cs="Tahoma"/>
          <w:sz w:val="18"/>
          <w:szCs w:val="18"/>
          <w:lang w:eastAsia="ru-RU"/>
        </w:rPr>
        <w:t xml:space="preserve"> тонн, что в отсутствие надежных рынков сбыта и при неблагоприятной конъюнктуре на рынке тростникового сахара привело к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профициту</w:t>
      </w:r>
      <w:proofErr w:type="spellEnd"/>
      <w:r w:rsidRPr="00C93219">
        <w:rPr>
          <w:rFonts w:ascii="Tahoma" w:hAnsi="Tahoma" w:cs="Tahoma"/>
          <w:sz w:val="18"/>
          <w:szCs w:val="18"/>
          <w:lang w:eastAsia="ru-RU"/>
        </w:rPr>
        <w:t xml:space="preserve"> и падению цен. Согласно прогнозам </w:t>
      </w:r>
      <w:proofErr w:type="spellStart"/>
      <w:r w:rsidRPr="00C93219">
        <w:rPr>
          <w:rFonts w:ascii="Tahoma" w:hAnsi="Tahoma" w:cs="Tahoma"/>
          <w:sz w:val="18"/>
          <w:szCs w:val="18"/>
          <w:lang w:eastAsia="ru-RU"/>
        </w:rPr>
        <w:t>Минагропрода</w:t>
      </w:r>
      <w:proofErr w:type="spellEnd"/>
      <w:r w:rsidRPr="00C93219">
        <w:rPr>
          <w:rFonts w:ascii="Tahoma" w:hAnsi="Tahoma" w:cs="Tahoma"/>
          <w:sz w:val="18"/>
          <w:szCs w:val="18"/>
          <w:lang w:eastAsia="ru-RU"/>
        </w:rPr>
        <w:t xml:space="preserve">, </w:t>
      </w:r>
      <w:r w:rsidRPr="008C16F5">
        <w:rPr>
          <w:rFonts w:ascii="Tahoma" w:hAnsi="Tahoma" w:cs="Tahoma"/>
          <w:sz w:val="18"/>
          <w:szCs w:val="18"/>
          <w:lang w:eastAsia="ru-RU"/>
        </w:rPr>
        <w:t>производство свекловичного сахара в Украине в 2013/2014 маркетинговом году мо</w:t>
      </w:r>
      <w:r>
        <w:rPr>
          <w:rFonts w:ascii="Tahoma" w:hAnsi="Tahoma" w:cs="Tahoma"/>
          <w:sz w:val="18"/>
          <w:szCs w:val="18"/>
          <w:lang w:eastAsia="ru-RU"/>
        </w:rPr>
        <w:t>жет составить 1,3-1,5 млн. тонн.</w:t>
      </w:r>
    </w:p>
    <w:p w:rsidR="00A21353" w:rsidRDefault="00A21353" w:rsidP="00A21353">
      <w:pPr>
        <w:pStyle w:val="WW-Absatz-Standardschriftart"/>
        <w:shd w:val="clear" w:color="auto" w:fill="FFFFFF"/>
        <w:ind w:firstLine="708"/>
        <w:rPr>
          <w:rFonts w:ascii="Tahoma" w:hAnsi="Tahoma" w:cs="Tahoma"/>
          <w:sz w:val="18"/>
          <w:szCs w:val="18"/>
        </w:rPr>
      </w:pPr>
    </w:p>
    <w:p w:rsidR="00A21353" w:rsidRPr="00594D4F" w:rsidRDefault="00A21353" w:rsidP="00A21353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594D4F">
        <w:rPr>
          <w:rFonts w:ascii="Tahoma" w:hAnsi="Tahoma" w:cs="Tahoma"/>
          <w:b/>
          <w:sz w:val="18"/>
          <w:szCs w:val="18"/>
        </w:rPr>
        <w:t xml:space="preserve">Азербайджан увеличил экспорт сахара </w:t>
      </w:r>
    </w:p>
    <w:p w:rsidR="00A21353" w:rsidRPr="00594D4F" w:rsidRDefault="00A21353" w:rsidP="00A21353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594D4F">
        <w:rPr>
          <w:rFonts w:ascii="Tahoma" w:hAnsi="Tahoma" w:cs="Tahoma"/>
          <w:sz w:val="18"/>
          <w:szCs w:val="18"/>
        </w:rPr>
        <w:t xml:space="preserve">По итогам января-мая Азербайджан экспортировал сахара на $104,522 млн.  </w:t>
      </w:r>
      <w:r w:rsidRPr="00594D4F">
        <w:rPr>
          <w:rStyle w:val="initcap"/>
          <w:rFonts w:ascii="Tahoma" w:hAnsi="Tahoma" w:cs="Tahoma"/>
          <w:sz w:val="18"/>
          <w:szCs w:val="18"/>
        </w:rPr>
        <w:t>К</w:t>
      </w:r>
      <w:r w:rsidRPr="00594D4F">
        <w:rPr>
          <w:rFonts w:ascii="Tahoma" w:hAnsi="Tahoma" w:cs="Tahoma"/>
          <w:sz w:val="18"/>
          <w:szCs w:val="18"/>
        </w:rPr>
        <w:t>ак сообщили 1news.az в Гос</w:t>
      </w:r>
      <w:r w:rsidRPr="00594D4F">
        <w:rPr>
          <w:rFonts w:ascii="Tahoma" w:hAnsi="Tahoma" w:cs="Tahoma"/>
          <w:sz w:val="18"/>
          <w:szCs w:val="18"/>
        </w:rPr>
        <w:t>у</w:t>
      </w:r>
      <w:r w:rsidRPr="00594D4F">
        <w:rPr>
          <w:rFonts w:ascii="Tahoma" w:hAnsi="Tahoma" w:cs="Tahoma"/>
          <w:sz w:val="18"/>
          <w:szCs w:val="18"/>
        </w:rPr>
        <w:t>дарственном таможенном комитете (ГТК) Азербайджана, по сравнению с аналогичным периодом прошлого года, экспорт сахара увеличился на 37,06% или на $28,261 млн. В общем объеме экспорта продукции из Азербайджана на экспорт сахара пришлось 1,01%.</w:t>
      </w:r>
    </w:p>
    <w:p w:rsidR="00A21353" w:rsidRPr="00594D4F" w:rsidRDefault="00A21353" w:rsidP="00A21353">
      <w:pPr>
        <w:pStyle w:val="newstxtn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594D4F">
        <w:rPr>
          <w:rFonts w:ascii="Tahoma" w:hAnsi="Tahoma" w:cs="Tahoma"/>
          <w:sz w:val="18"/>
          <w:szCs w:val="18"/>
        </w:rPr>
        <w:t>Отметим, что в январе-мае 2012 года из Азербайджана было экспортировано сахара на $76,261 млн.</w:t>
      </w:r>
    </w:p>
    <w:p w:rsidR="00A21353" w:rsidRPr="00594D4F" w:rsidRDefault="00A21353" w:rsidP="00A21353">
      <w:pPr>
        <w:pStyle w:val="a5"/>
        <w:shd w:val="clear" w:color="auto" w:fill="FFFFFF"/>
        <w:spacing w:before="0" w:after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A21353" w:rsidRPr="00C93219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  <w:r w:rsidRPr="00C93219">
        <w:rPr>
          <w:rFonts w:cs="Tahoma"/>
          <w:color w:val="181818"/>
          <w:sz w:val="18"/>
          <w:szCs w:val="18"/>
        </w:rPr>
        <w:lastRenderedPageBreak/>
        <w:t>Пакистан: Производство сахара достигнет рекордного уровня в следующем году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В следующем году производство сахара в Пакистане обещает быть рекордным.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Пакистан занимает четвертое место в списке азиатских п</w:t>
      </w:r>
      <w:r>
        <w:rPr>
          <w:rFonts w:ascii="Tahoma" w:hAnsi="Tahoma" w:cs="Tahoma"/>
          <w:color w:val="181818"/>
          <w:sz w:val="18"/>
          <w:szCs w:val="18"/>
        </w:rPr>
        <w:t xml:space="preserve">роизводителей сладкого продукта. </w:t>
      </w:r>
      <w:r w:rsidRPr="00C93219">
        <w:rPr>
          <w:rFonts w:ascii="Tahoma" w:hAnsi="Tahoma" w:cs="Tahoma"/>
          <w:color w:val="181818"/>
          <w:sz w:val="18"/>
          <w:szCs w:val="18"/>
        </w:rPr>
        <w:t>В последнее время государство стимулирует местных фермеров за счет повышения закупочной стоимости сахарного тростника. Это приводит к увеличению посевов и росту уровня производства сахара.</w:t>
      </w:r>
      <w:r>
        <w:rPr>
          <w:rFonts w:ascii="Tahoma" w:hAnsi="Tahoma" w:cs="Tahoma"/>
          <w:color w:val="181818"/>
          <w:sz w:val="18"/>
          <w:szCs w:val="18"/>
        </w:rPr>
        <w:t xml:space="preserve"> </w:t>
      </w:r>
      <w:r w:rsidRPr="00C93219">
        <w:rPr>
          <w:rFonts w:ascii="Tahoma" w:hAnsi="Tahoma" w:cs="Tahoma"/>
          <w:color w:val="181818"/>
          <w:sz w:val="18"/>
          <w:szCs w:val="18"/>
        </w:rPr>
        <w:t>В новом маркетинговом году, который стартует 1 ноября, объемы изготовления сахара могут увеличиться до отметки 6 млн. тонн. В этом сезоне произво</w:t>
      </w:r>
      <w:r w:rsidRPr="00C93219">
        <w:rPr>
          <w:rFonts w:ascii="Tahoma" w:hAnsi="Tahoma" w:cs="Tahoma"/>
          <w:color w:val="181818"/>
          <w:sz w:val="18"/>
          <w:szCs w:val="18"/>
        </w:rPr>
        <w:t>д</w:t>
      </w:r>
      <w:r w:rsidRPr="00C93219">
        <w:rPr>
          <w:rFonts w:ascii="Tahoma" w:hAnsi="Tahoma" w:cs="Tahoma"/>
          <w:color w:val="181818"/>
          <w:sz w:val="18"/>
          <w:szCs w:val="18"/>
        </w:rPr>
        <w:t>ство сахара ожидается на уровне 5</w:t>
      </w:r>
      <w:r>
        <w:rPr>
          <w:rFonts w:ascii="Tahoma" w:hAnsi="Tahoma" w:cs="Tahoma"/>
          <w:color w:val="181818"/>
          <w:sz w:val="18"/>
          <w:szCs w:val="18"/>
        </w:rPr>
        <w:t xml:space="preserve"> млн. тонн</w:t>
      </w:r>
      <w:r w:rsidRPr="00C93219">
        <w:rPr>
          <w:rFonts w:ascii="Tahoma" w:hAnsi="Tahoma" w:cs="Tahoma"/>
          <w:color w:val="181818"/>
          <w:sz w:val="18"/>
          <w:szCs w:val="18"/>
        </w:rPr>
        <w:t>.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Аналитики говорят о дальнейшем увеличении закупочной стоимости тростника до 1,73 доллара за 40 кг  в сезоне 2012/13.</w:t>
      </w:r>
    </w:p>
    <w:p w:rsidR="00A21353" w:rsidRDefault="00A21353" w:rsidP="00A21353">
      <w:pPr>
        <w:pStyle w:val="a5"/>
        <w:shd w:val="clear" w:color="auto" w:fill="FFFFFF"/>
        <w:spacing w:before="0" w:after="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A21353" w:rsidRPr="00C93219" w:rsidRDefault="00A21353" w:rsidP="00A21353">
      <w:pPr>
        <w:pStyle w:val="1"/>
        <w:pageBreakBefore w:val="0"/>
        <w:shd w:val="clear" w:color="auto" w:fill="FFFFFF"/>
        <w:spacing w:before="0" w:after="0"/>
        <w:jc w:val="both"/>
        <w:rPr>
          <w:rFonts w:cs="Tahoma"/>
          <w:color w:val="181818"/>
          <w:sz w:val="18"/>
          <w:szCs w:val="18"/>
        </w:rPr>
      </w:pPr>
      <w:r w:rsidRPr="00C93219">
        <w:rPr>
          <w:rFonts w:cs="Tahoma"/>
          <w:color w:val="181818"/>
          <w:sz w:val="18"/>
          <w:szCs w:val="18"/>
        </w:rPr>
        <w:t>Индия поднимает импортный налог на сахар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Высокие запасы сладкого продукта на территории Индии привели к увеличению импортной пошлины.</w:t>
      </w:r>
      <w:r w:rsidRPr="00C93219">
        <w:rPr>
          <w:rFonts w:ascii="Tahoma" w:hAnsi="Tahoma" w:cs="Tahoma"/>
          <w:color w:val="181818"/>
          <w:sz w:val="18"/>
          <w:szCs w:val="18"/>
        </w:rPr>
        <w:br/>
        <w:t>Индия является крупнейшим потребителем сахара в мире, в то время как собственного производства сахара вполне достаточно для удовлетворения внутреннего спроса.</w:t>
      </w:r>
      <w:r>
        <w:rPr>
          <w:rFonts w:ascii="Tahoma" w:hAnsi="Tahoma" w:cs="Tahoma"/>
          <w:color w:val="181818"/>
          <w:sz w:val="18"/>
          <w:szCs w:val="18"/>
        </w:rPr>
        <w:t xml:space="preserve"> </w:t>
      </w:r>
      <w:r w:rsidRPr="00C93219">
        <w:rPr>
          <w:rFonts w:ascii="Tahoma" w:hAnsi="Tahoma" w:cs="Tahoma"/>
          <w:color w:val="181818"/>
          <w:sz w:val="18"/>
          <w:szCs w:val="18"/>
        </w:rPr>
        <w:t>Для регулирования цен на внутреннем рынке государство и</w:t>
      </w:r>
      <w:r w:rsidRPr="00C93219">
        <w:rPr>
          <w:rFonts w:ascii="Tahoma" w:hAnsi="Tahoma" w:cs="Tahoma"/>
          <w:color w:val="181818"/>
          <w:sz w:val="18"/>
          <w:szCs w:val="18"/>
        </w:rPr>
        <w:t>м</w:t>
      </w:r>
      <w:r w:rsidRPr="00C93219">
        <w:rPr>
          <w:rFonts w:ascii="Tahoma" w:hAnsi="Tahoma" w:cs="Tahoma"/>
          <w:color w:val="181818"/>
          <w:sz w:val="18"/>
          <w:szCs w:val="18"/>
        </w:rPr>
        <w:t>портирует некоторое количество продукта. На этой неделе стало известно, что правительство Индии подняло пошлины на импорт сахара до 15%. Ранее импортные п</w:t>
      </w:r>
      <w:r w:rsidRPr="00C93219">
        <w:rPr>
          <w:rFonts w:ascii="Tahoma" w:hAnsi="Tahoma" w:cs="Tahoma"/>
          <w:color w:val="181818"/>
          <w:sz w:val="18"/>
          <w:szCs w:val="18"/>
        </w:rPr>
        <w:t>о</w:t>
      </w:r>
      <w:r>
        <w:rPr>
          <w:rFonts w:ascii="Tahoma" w:hAnsi="Tahoma" w:cs="Tahoma"/>
          <w:color w:val="181818"/>
          <w:sz w:val="18"/>
          <w:szCs w:val="18"/>
        </w:rPr>
        <w:t>шлины составляли 10%.</w:t>
      </w:r>
    </w:p>
    <w:p w:rsidR="00A21353" w:rsidRPr="00C93219" w:rsidRDefault="00A21353" w:rsidP="00A21353">
      <w:pPr>
        <w:pStyle w:val="a5"/>
        <w:shd w:val="clear" w:color="auto" w:fill="FFFFFF"/>
        <w:spacing w:before="0" w:after="0"/>
        <w:ind w:firstLine="708"/>
        <w:jc w:val="both"/>
        <w:rPr>
          <w:rFonts w:ascii="Tahoma" w:hAnsi="Tahoma" w:cs="Tahoma"/>
          <w:color w:val="181818"/>
          <w:sz w:val="18"/>
          <w:szCs w:val="18"/>
        </w:rPr>
      </w:pPr>
      <w:r w:rsidRPr="00C93219">
        <w:rPr>
          <w:rFonts w:ascii="Tahoma" w:hAnsi="Tahoma" w:cs="Tahoma"/>
          <w:color w:val="181818"/>
          <w:sz w:val="18"/>
          <w:szCs w:val="18"/>
        </w:rPr>
        <w:t>Индийские заводы по производству сахара активно закупают продукт на мировом рынке из-за снижения цен. Стоимость сахара заметно снизилась на глобальном рынке благодаря бразильским поставкам, что делает заку</w:t>
      </w:r>
      <w:r w:rsidRPr="00C93219">
        <w:rPr>
          <w:rFonts w:ascii="Tahoma" w:hAnsi="Tahoma" w:cs="Tahoma"/>
          <w:color w:val="181818"/>
          <w:sz w:val="18"/>
          <w:szCs w:val="18"/>
        </w:rPr>
        <w:t>п</w:t>
      </w:r>
      <w:r w:rsidRPr="00C93219">
        <w:rPr>
          <w:rFonts w:ascii="Tahoma" w:hAnsi="Tahoma" w:cs="Tahoma"/>
          <w:color w:val="181818"/>
          <w:sz w:val="18"/>
          <w:szCs w:val="18"/>
        </w:rPr>
        <w:t>ки намного выгоднее.</w:t>
      </w:r>
    </w:p>
    <w:p w:rsidR="00A21353" w:rsidRDefault="00A21353" w:rsidP="00A21353">
      <w:pPr>
        <w:pStyle w:val="WW-Absatz-Standardschriftart"/>
        <w:shd w:val="clear" w:color="auto" w:fill="FFFFFF"/>
        <w:ind w:firstLine="708"/>
        <w:rPr>
          <w:rFonts w:ascii="Tahoma" w:hAnsi="Tahoma" w:cs="Tahoma"/>
          <w:sz w:val="18"/>
          <w:szCs w:val="18"/>
        </w:rPr>
      </w:pPr>
    </w:p>
    <w:p w:rsidR="00A21353" w:rsidRPr="006C03C9" w:rsidRDefault="00A21353" w:rsidP="00A21353">
      <w:pPr>
        <w:rPr>
          <w:rFonts w:ascii="Tahoma" w:hAnsi="Tahoma" w:cs="Tahoma"/>
          <w:b/>
          <w:sz w:val="18"/>
          <w:szCs w:val="18"/>
        </w:rPr>
      </w:pPr>
      <w:r w:rsidRPr="006C03C9">
        <w:rPr>
          <w:rFonts w:ascii="Tahoma" w:hAnsi="Tahoma" w:cs="Tahoma"/>
          <w:b/>
          <w:sz w:val="18"/>
          <w:szCs w:val="18"/>
        </w:rPr>
        <w:t xml:space="preserve">Бразилия: Снижен прогноз производства сахара </w:t>
      </w:r>
    </w:p>
    <w:p w:rsidR="00A21353" w:rsidRDefault="00A21353" w:rsidP="00A21353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  <w:r w:rsidRPr="006C03C9">
        <w:rPr>
          <w:rFonts w:ascii="Tahoma" w:hAnsi="Tahoma" w:cs="Tahoma"/>
          <w:sz w:val="18"/>
          <w:szCs w:val="18"/>
        </w:rPr>
        <w:t>Союз бразильских производителей сахарного тростника (</w:t>
      </w:r>
      <w:proofErr w:type="spellStart"/>
      <w:r w:rsidRPr="006C03C9">
        <w:rPr>
          <w:rFonts w:ascii="Tahoma" w:hAnsi="Tahoma" w:cs="Tahoma"/>
          <w:sz w:val="18"/>
          <w:szCs w:val="18"/>
        </w:rPr>
        <w:t>Unica</w:t>
      </w:r>
      <w:proofErr w:type="spellEnd"/>
      <w:r w:rsidRPr="006C03C9">
        <w:rPr>
          <w:rFonts w:ascii="Tahoma" w:hAnsi="Tahoma" w:cs="Tahoma"/>
          <w:sz w:val="18"/>
          <w:szCs w:val="18"/>
        </w:rPr>
        <w:t xml:space="preserve">) снизил прогноз производства сахара в центрально-южных регионах Бразилии в 2013/14 сезоне с 35,5 до 34,1 </w:t>
      </w:r>
      <w:proofErr w:type="spellStart"/>
      <w:r w:rsidRPr="006C03C9">
        <w:rPr>
          <w:rFonts w:ascii="Tahoma" w:hAnsi="Tahoma" w:cs="Tahoma"/>
          <w:sz w:val="18"/>
          <w:szCs w:val="18"/>
        </w:rPr>
        <w:t>млн</w:t>
      </w:r>
      <w:proofErr w:type="spellEnd"/>
      <w:proofErr w:type="gramStart"/>
      <w:r>
        <w:rPr>
          <w:rFonts w:ascii="Tahoma" w:hAnsi="Tahoma" w:cs="Tahoma"/>
          <w:sz w:val="18"/>
          <w:szCs w:val="18"/>
        </w:rPr>
        <w:t xml:space="preserve"> </w:t>
      </w:r>
      <w:r w:rsidRPr="006C03C9">
        <w:rPr>
          <w:rFonts w:ascii="Tahoma" w:hAnsi="Tahoma" w:cs="Tahoma"/>
          <w:sz w:val="18"/>
          <w:szCs w:val="18"/>
        </w:rPr>
        <w:t>.</w:t>
      </w:r>
      <w:proofErr w:type="gramEnd"/>
      <w:r w:rsidRPr="006C03C9">
        <w:rPr>
          <w:rFonts w:ascii="Tahoma" w:hAnsi="Tahoma" w:cs="Tahoma"/>
          <w:sz w:val="18"/>
          <w:szCs w:val="18"/>
        </w:rPr>
        <w:t>тонн.</w:t>
      </w:r>
      <w:r>
        <w:rPr>
          <w:rFonts w:ascii="Tahoma" w:hAnsi="Tahoma" w:cs="Tahoma"/>
          <w:sz w:val="18"/>
          <w:szCs w:val="18"/>
        </w:rPr>
        <w:t xml:space="preserve"> </w:t>
      </w:r>
      <w:r w:rsidRPr="006C03C9">
        <w:rPr>
          <w:rStyle w:val="initcap"/>
          <w:rFonts w:ascii="Tahoma" w:hAnsi="Tahoma" w:cs="Tahoma"/>
          <w:sz w:val="18"/>
          <w:szCs w:val="18"/>
        </w:rPr>
        <w:t>Т</w:t>
      </w:r>
      <w:r w:rsidRPr="006C03C9">
        <w:rPr>
          <w:rFonts w:ascii="Tahoma" w:hAnsi="Tahoma" w:cs="Tahoma"/>
          <w:sz w:val="18"/>
          <w:szCs w:val="18"/>
        </w:rPr>
        <w:t>акже была снижена оценка прои</w:t>
      </w:r>
      <w:r w:rsidRPr="006C03C9">
        <w:rPr>
          <w:rFonts w:ascii="Tahoma" w:hAnsi="Tahoma" w:cs="Tahoma"/>
          <w:sz w:val="18"/>
          <w:szCs w:val="18"/>
        </w:rPr>
        <w:t>з</w:t>
      </w:r>
      <w:r w:rsidRPr="006C03C9">
        <w:rPr>
          <w:rFonts w:ascii="Tahoma" w:hAnsi="Tahoma" w:cs="Tahoma"/>
          <w:sz w:val="18"/>
          <w:szCs w:val="18"/>
        </w:rPr>
        <w:t>водства этанола с 26 до 25,4 млрд. литров.</w:t>
      </w:r>
    </w:p>
    <w:p w:rsidR="00A21353" w:rsidRDefault="00A21353" w:rsidP="00A21353">
      <w:pPr>
        <w:pStyle w:val="newstxti"/>
        <w:spacing w:before="0" w:beforeAutospacing="0" w:after="0" w:afterAutospacing="0"/>
        <w:ind w:firstLine="708"/>
        <w:jc w:val="both"/>
        <w:rPr>
          <w:rFonts w:ascii="Tahoma" w:hAnsi="Tahoma" w:cs="Tahoma"/>
          <w:sz w:val="18"/>
          <w:szCs w:val="18"/>
        </w:rPr>
      </w:pPr>
    </w:p>
    <w:p w:rsidR="00096843" w:rsidRDefault="00A21353" w:rsidP="00A21353">
      <w:pPr>
        <w:jc w:val="center"/>
      </w:pPr>
      <w:r>
        <w:rPr>
          <w:rFonts w:ascii="Tahoma" w:hAnsi="Tahoma" w:cs="Tahoma"/>
          <w:b/>
          <w:noProof/>
          <w:color w:val="FF0000"/>
          <w:sz w:val="18"/>
          <w:szCs w:val="18"/>
          <w:bdr w:val="single" w:sz="4" w:space="0" w:color="auto"/>
          <w:lang w:eastAsia="ru-RU"/>
        </w:rPr>
        <w:drawing>
          <wp:inline distT="0" distB="0" distL="0" distR="0">
            <wp:extent cx="5400675" cy="3181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843" w:rsidSect="00A213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217"/>
    <w:multiLevelType w:val="multilevel"/>
    <w:tmpl w:val="A3E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53"/>
    <w:rsid w:val="00096843"/>
    <w:rsid w:val="00A2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21353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A21353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WW-Absatz-Standardschriftart">
    <w:name w:val="WW-Absatz-Standardschriftart"/>
    <w:rsid w:val="00A21353"/>
  </w:style>
  <w:style w:type="character" w:styleId="a3">
    <w:name w:val="Hyperlink"/>
    <w:uiPriority w:val="99"/>
    <w:rsid w:val="00A21353"/>
    <w:rPr>
      <w:color w:val="0000FF"/>
      <w:u w:val="single"/>
    </w:rPr>
  </w:style>
  <w:style w:type="character" w:styleId="a4">
    <w:name w:val="Strong"/>
    <w:uiPriority w:val="22"/>
    <w:qFormat/>
    <w:rsid w:val="00A21353"/>
    <w:rPr>
      <w:b/>
      <w:bCs/>
    </w:rPr>
  </w:style>
  <w:style w:type="paragraph" w:styleId="a5">
    <w:name w:val="Normal (Web)"/>
    <w:basedOn w:val="a"/>
    <w:uiPriority w:val="99"/>
    <w:rsid w:val="00A21353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ewstxti">
    <w:name w:val="news_txti"/>
    <w:basedOn w:val="a"/>
    <w:rsid w:val="00A213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xtn">
    <w:name w:val="news_txtn"/>
    <w:basedOn w:val="a"/>
    <w:rsid w:val="00A213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nitcap">
    <w:name w:val="initcap"/>
    <w:basedOn w:val="a0"/>
    <w:rsid w:val="00A21353"/>
  </w:style>
  <w:style w:type="paragraph" w:styleId="a6">
    <w:name w:val="Balloon Text"/>
    <w:basedOn w:val="a"/>
    <w:link w:val="a7"/>
    <w:uiPriority w:val="99"/>
    <w:semiHidden/>
    <w:unhideWhenUsed/>
    <w:rsid w:val="00A2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3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bu.com.ua/news/gruzooborot_gruppy_novorossiiskii_mtp_za_i_polugodie_2013_g__sostavil_721_mln__t_tablitsy_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ikar.ru/lenta/450.html" TargetMode="External"/><Relationship Id="rId11" Type="http://schemas.openxmlformats.org/officeDocument/2006/relationships/hyperlink" Target="http://www.yuga.ru/news/300689/" TargetMode="External"/><Relationship Id="rId5" Type="http://schemas.openxmlformats.org/officeDocument/2006/relationships/hyperlink" Target="http://ikar.ru/lenta/456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3518</Words>
  <Characters>20058</Characters>
  <Application>Microsoft Office Word</Application>
  <DocSecurity>0</DocSecurity>
  <Lines>167</Lines>
  <Paragraphs>47</Paragraphs>
  <ScaleCrop>false</ScaleCrop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2013-07-23T05:01:00Z</dcterms:created>
  <dcterms:modified xsi:type="dcterms:W3CDTF">2013-07-23T05:02:00Z</dcterms:modified>
</cp:coreProperties>
</file>