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EF" w:rsidRDefault="000429EF" w:rsidP="000429EF">
      <w:pPr>
        <w:pStyle w:val="1"/>
        <w:spacing w:before="0" w:after="0"/>
        <w:rPr>
          <w:color w:val="002060"/>
          <w:szCs w:val="28"/>
        </w:rPr>
      </w:pPr>
      <w:r>
        <w:t>Р</w:t>
      </w:r>
      <w:r w:rsidRPr="00BB6D9E">
        <w:rPr>
          <w:color w:val="002060"/>
          <w:szCs w:val="28"/>
        </w:rPr>
        <w:t>оссийск</w:t>
      </w:r>
      <w:r>
        <w:rPr>
          <w:color w:val="002060"/>
          <w:szCs w:val="28"/>
        </w:rPr>
        <w:t>ий и мировой рынок сахара</w:t>
      </w:r>
    </w:p>
    <w:p w:rsidR="000429EF" w:rsidRDefault="000429EF" w:rsidP="000429EF">
      <w:pPr>
        <w:pStyle w:val="1"/>
        <w:pageBreakBefore w:val="0"/>
        <w:spacing w:before="0" w:after="0"/>
        <w:jc w:val="both"/>
        <w:rPr>
          <w:rFonts w:ascii="Times New Roman" w:hAnsi="Times New Roman"/>
          <w:b w:val="0"/>
          <w:color w:val="auto"/>
          <w:kern w:val="0"/>
          <w:sz w:val="20"/>
        </w:rPr>
      </w:pPr>
    </w:p>
    <w:p w:rsidR="000429EF" w:rsidRPr="00D50C60" w:rsidRDefault="000429EF" w:rsidP="000429EF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 w:rsidRPr="00D50C60">
        <w:rPr>
          <w:rFonts w:cs="Tahoma"/>
          <w:color w:val="auto"/>
          <w:sz w:val="18"/>
          <w:szCs w:val="18"/>
        </w:rPr>
        <w:t>Оперативная информация о ходе уборки саха</w:t>
      </w:r>
      <w:r>
        <w:rPr>
          <w:rFonts w:cs="Tahoma"/>
          <w:color w:val="auto"/>
          <w:sz w:val="18"/>
          <w:szCs w:val="18"/>
        </w:rPr>
        <w:t>рной свеклы на 11 сентября 2013</w:t>
      </w:r>
      <w:r w:rsidRPr="00D50C60">
        <w:rPr>
          <w:rFonts w:cs="Tahoma"/>
          <w:color w:val="auto"/>
          <w:sz w:val="18"/>
          <w:szCs w:val="18"/>
        </w:rPr>
        <w:t>г.</w:t>
      </w:r>
    </w:p>
    <w:p w:rsidR="000429EF" w:rsidRPr="00D50C60" w:rsidRDefault="000429EF" w:rsidP="000429E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50C60">
        <w:rPr>
          <w:rFonts w:ascii="Tahoma" w:hAnsi="Tahoma" w:cs="Tahoma"/>
          <w:sz w:val="18"/>
          <w:szCs w:val="18"/>
        </w:rPr>
        <w:t>По оперативным данным </w:t>
      </w:r>
      <w:hyperlink r:id="rId4" w:tgtFrame="_blank" w:history="1">
        <w:r w:rsidRPr="00D50C60">
          <w:rPr>
            <w:rStyle w:val="a3"/>
            <w:rFonts w:ascii="Tahoma" w:hAnsi="Tahoma" w:cs="Tahoma"/>
            <w:sz w:val="18"/>
            <w:szCs w:val="18"/>
          </w:rPr>
          <w:t>Минсельхоза</w:t>
        </w:r>
      </w:hyperlink>
      <w:r w:rsidRPr="00D50C60">
        <w:rPr>
          <w:rFonts w:ascii="Tahoma" w:hAnsi="Tahoma" w:cs="Tahoma"/>
          <w:sz w:val="18"/>
          <w:szCs w:val="18"/>
        </w:rPr>
        <w:t>, по состоянию на 11 сентября 2013 года  сахарной свеклы (фабри</w:t>
      </w:r>
      <w:r w:rsidRPr="00D50C60">
        <w:rPr>
          <w:rFonts w:ascii="Tahoma" w:hAnsi="Tahoma" w:cs="Tahoma"/>
          <w:sz w:val="18"/>
          <w:szCs w:val="18"/>
        </w:rPr>
        <w:t>ч</w:t>
      </w:r>
      <w:r w:rsidRPr="00D50C60">
        <w:rPr>
          <w:rFonts w:ascii="Tahoma" w:hAnsi="Tahoma" w:cs="Tahoma"/>
          <w:sz w:val="18"/>
          <w:szCs w:val="18"/>
        </w:rPr>
        <w:t>ной) выкопано с площади 128,8 тыс. га или 14,2% к посевной площади (в 2012 г. – 221,5 тыс. га, в 2011 г. – 143,1 тыс. га). Накопано 5,4 млн. тонн корнеплодов (в 2012 г. – 7,9 млн. тонн, в 2011 г. – 5,4 млн. тонн). Урожайность с</w:t>
      </w:r>
      <w:r w:rsidRPr="00D50C60">
        <w:rPr>
          <w:rFonts w:ascii="Tahoma" w:hAnsi="Tahoma" w:cs="Tahoma"/>
          <w:sz w:val="18"/>
          <w:szCs w:val="18"/>
        </w:rPr>
        <w:t>о</w:t>
      </w:r>
      <w:r w:rsidRPr="00D50C60">
        <w:rPr>
          <w:rFonts w:ascii="Tahoma" w:hAnsi="Tahoma" w:cs="Tahoma"/>
          <w:sz w:val="18"/>
          <w:szCs w:val="18"/>
        </w:rPr>
        <w:t>ставила 415,8 ц/га (в 2012 г. – 355,4 ц/га, в 2011 г. – 374,4 ц/га).</w:t>
      </w:r>
    </w:p>
    <w:p w:rsidR="000429EF" w:rsidRPr="00D50C60" w:rsidRDefault="000429EF" w:rsidP="000429E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0429EF" w:rsidRPr="00D50C60" w:rsidRDefault="000429EF" w:rsidP="000429EF">
      <w:pPr>
        <w:pStyle w:val="a5"/>
        <w:spacing w:before="0" w:after="0"/>
        <w:jc w:val="both"/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  <w:r w:rsidRPr="00D50C60">
        <w:rPr>
          <w:rFonts w:ascii="Tahoma" w:eastAsia="Calibri" w:hAnsi="Tahoma" w:cs="Tahoma"/>
          <w:b/>
          <w:bCs/>
          <w:sz w:val="18"/>
          <w:szCs w:val="18"/>
          <w:lang w:eastAsia="en-US"/>
        </w:rPr>
        <w:t>О переработке сахарной свеклы в Российск</w:t>
      </w:r>
      <w:r>
        <w:rPr>
          <w:rFonts w:ascii="Tahoma" w:eastAsia="Calibri" w:hAnsi="Tahoma" w:cs="Tahoma"/>
          <w:b/>
          <w:bCs/>
          <w:sz w:val="18"/>
          <w:szCs w:val="18"/>
          <w:lang w:eastAsia="en-US"/>
        </w:rPr>
        <w:t>ой Федерации на 9 сентября 2013</w:t>
      </w:r>
      <w:r w:rsidRPr="00D50C60">
        <w:rPr>
          <w:rFonts w:ascii="Tahoma" w:eastAsia="Calibri" w:hAnsi="Tahoma" w:cs="Tahoma"/>
          <w:b/>
          <w:bCs/>
          <w:sz w:val="18"/>
          <w:szCs w:val="18"/>
          <w:lang w:eastAsia="en-US"/>
        </w:rPr>
        <w:t>г.</w:t>
      </w:r>
    </w:p>
    <w:p w:rsidR="000429EF" w:rsidRPr="00D50C60" w:rsidRDefault="000429EF" w:rsidP="000429EF">
      <w:pPr>
        <w:pStyle w:val="a5"/>
        <w:spacing w:before="0" w:after="0"/>
        <w:ind w:firstLine="708"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D50C60">
        <w:rPr>
          <w:rFonts w:ascii="Tahoma" w:eastAsia="Calibri" w:hAnsi="Tahoma" w:cs="Tahoma"/>
          <w:bCs/>
          <w:sz w:val="18"/>
          <w:szCs w:val="18"/>
          <w:lang w:eastAsia="en-US"/>
        </w:rPr>
        <w:t>По данным Союзроссахара на 9 сентября т.г. работает 47 сахарных заводов из 77, ожидаемых к работе в этом году. В прошлом году на эту дату работало 63 завода.</w:t>
      </w:r>
    </w:p>
    <w:p w:rsidR="000429EF" w:rsidRPr="00D50C60" w:rsidRDefault="000429EF" w:rsidP="000429EF">
      <w:pPr>
        <w:pStyle w:val="a5"/>
        <w:spacing w:before="0" w:after="0"/>
        <w:ind w:firstLine="708"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D50C60">
        <w:rPr>
          <w:rFonts w:ascii="Tahoma" w:eastAsia="Calibri" w:hAnsi="Tahoma" w:cs="Tahoma"/>
          <w:bCs/>
          <w:sz w:val="18"/>
          <w:szCs w:val="18"/>
          <w:lang w:eastAsia="en-US"/>
        </w:rPr>
        <w:t>Общая мощность переработки свеклы в сутки составляет 222,8 тыс. т.</w:t>
      </w:r>
    </w:p>
    <w:p w:rsidR="000429EF" w:rsidRPr="00D50C60" w:rsidRDefault="000429EF" w:rsidP="000429EF">
      <w:pPr>
        <w:pStyle w:val="a5"/>
        <w:spacing w:before="0" w:after="0"/>
        <w:ind w:firstLine="708"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D50C60">
        <w:rPr>
          <w:rFonts w:ascii="Tahoma" w:eastAsia="Calibri" w:hAnsi="Tahoma" w:cs="Tahoma"/>
          <w:bCs/>
          <w:sz w:val="18"/>
          <w:szCs w:val="18"/>
          <w:lang w:eastAsia="en-US"/>
        </w:rPr>
        <w:t>Всего заготовлено  4110  тыс. т (в 2012 г. – 5932) сахарной свеклы, переработано   3610   тыс. т (в 2012 г. – 5093) и выработано сахара  более 430  тыс. т (в 2012 г. – 550).</w:t>
      </w:r>
    </w:p>
    <w:p w:rsidR="000429EF" w:rsidRPr="00D50C60" w:rsidRDefault="000429EF" w:rsidP="000429EF">
      <w:pPr>
        <w:pStyle w:val="a5"/>
        <w:spacing w:before="0" w:after="0"/>
        <w:ind w:firstLine="708"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D50C60">
        <w:rPr>
          <w:rFonts w:ascii="Tahoma" w:eastAsia="Calibri" w:hAnsi="Tahoma" w:cs="Tahoma"/>
          <w:bCs/>
          <w:sz w:val="18"/>
          <w:szCs w:val="18"/>
          <w:lang w:eastAsia="en-US"/>
        </w:rPr>
        <w:t xml:space="preserve"> Суточное производство свекловичного сахара на 9 сентября т.г.  увеличилось на  33%, в сравнении с нач</w:t>
      </w:r>
      <w:r w:rsidRPr="00D50C60">
        <w:rPr>
          <w:rFonts w:ascii="Tahoma" w:eastAsia="Calibri" w:hAnsi="Tahoma" w:cs="Tahoma"/>
          <w:bCs/>
          <w:sz w:val="18"/>
          <w:szCs w:val="18"/>
          <w:lang w:eastAsia="en-US"/>
        </w:rPr>
        <w:t>а</w:t>
      </w:r>
      <w:r w:rsidRPr="00D50C60">
        <w:rPr>
          <w:rFonts w:ascii="Tahoma" w:eastAsia="Calibri" w:hAnsi="Tahoma" w:cs="Tahoma"/>
          <w:bCs/>
          <w:sz w:val="18"/>
          <w:szCs w:val="18"/>
          <w:lang w:eastAsia="en-US"/>
        </w:rPr>
        <w:t>лом прошлой недели, и составляет  25,1  тыс. т.</w:t>
      </w:r>
    </w:p>
    <w:p w:rsidR="000429EF" w:rsidRPr="00D50C60" w:rsidRDefault="000429EF" w:rsidP="000429EF">
      <w:pPr>
        <w:pStyle w:val="a5"/>
        <w:spacing w:before="0" w:after="0"/>
        <w:ind w:firstLine="708"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D50C60">
        <w:rPr>
          <w:rFonts w:ascii="Tahoma" w:eastAsia="Calibri" w:hAnsi="Tahoma" w:cs="Tahoma"/>
          <w:bCs/>
          <w:sz w:val="18"/>
          <w:szCs w:val="18"/>
          <w:lang w:eastAsia="en-US"/>
        </w:rPr>
        <w:t>В ряде регионов прошли дожди, что привело к снижению темпов уборки. Из-за недостатка сырья остановл</w:t>
      </w:r>
      <w:r w:rsidRPr="00D50C60">
        <w:rPr>
          <w:rFonts w:ascii="Tahoma" w:eastAsia="Calibri" w:hAnsi="Tahoma" w:cs="Tahoma"/>
          <w:bCs/>
          <w:sz w:val="18"/>
          <w:szCs w:val="18"/>
          <w:lang w:eastAsia="en-US"/>
        </w:rPr>
        <w:t>е</w:t>
      </w:r>
      <w:r w:rsidRPr="00D50C60">
        <w:rPr>
          <w:rFonts w:ascii="Tahoma" w:eastAsia="Calibri" w:hAnsi="Tahoma" w:cs="Tahoma"/>
          <w:bCs/>
          <w:sz w:val="18"/>
          <w:szCs w:val="18"/>
          <w:lang w:eastAsia="en-US"/>
        </w:rPr>
        <w:t>ны заводы в Краснодарском крае (Каневский) и Пензенской области (Бековский), откладывается пуск Ульяновского завода.</w:t>
      </w:r>
    </w:p>
    <w:p w:rsidR="000429EF" w:rsidRPr="00D50C60" w:rsidRDefault="000429EF" w:rsidP="000429EF">
      <w:pPr>
        <w:pStyle w:val="a5"/>
        <w:spacing w:before="0" w:after="0"/>
        <w:ind w:firstLine="708"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D50C60">
        <w:rPr>
          <w:rFonts w:ascii="Tahoma" w:eastAsia="Calibri" w:hAnsi="Tahoma" w:cs="Tahoma"/>
          <w:bCs/>
          <w:sz w:val="18"/>
          <w:szCs w:val="18"/>
          <w:lang w:eastAsia="en-US"/>
        </w:rPr>
        <w:t>Количество работающих заводов по округам на текущую дату: в Южном федеральном округе –14 заводов из 15; в Центральном федеральном округе – 27 из 44; в Приволжском федеральном округе – 4 из 15;</w:t>
      </w:r>
    </w:p>
    <w:p w:rsidR="000429EF" w:rsidRDefault="000429EF" w:rsidP="000429EF">
      <w:pPr>
        <w:pStyle w:val="a5"/>
        <w:spacing w:before="0" w:after="0"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D50C60">
        <w:rPr>
          <w:rFonts w:ascii="Tahoma" w:eastAsia="Calibri" w:hAnsi="Tahoma" w:cs="Tahoma"/>
          <w:bCs/>
          <w:sz w:val="18"/>
          <w:szCs w:val="18"/>
          <w:lang w:eastAsia="en-US"/>
        </w:rPr>
        <w:t>в Северо-Кавказском – 2 из 3 заводов.</w:t>
      </w:r>
    </w:p>
    <w:p w:rsidR="000429EF" w:rsidRPr="00A0051A" w:rsidRDefault="000429EF" w:rsidP="000429EF">
      <w:pPr>
        <w:pStyle w:val="a5"/>
        <w:spacing w:before="0" w:after="0"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:rsidR="000429EF" w:rsidRDefault="000429EF" w:rsidP="000429E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Производство сахара  в РФ по состоянию на 26.08.2013г. тыс. т. </w:t>
      </w:r>
    </w:p>
    <w:tbl>
      <w:tblPr>
        <w:tblW w:w="9594" w:type="dxa"/>
        <w:jc w:val="center"/>
        <w:tblInd w:w="93" w:type="dxa"/>
        <w:tblLook w:val="04A0"/>
      </w:tblPr>
      <w:tblGrid>
        <w:gridCol w:w="3981"/>
        <w:gridCol w:w="1497"/>
        <w:gridCol w:w="1476"/>
        <w:gridCol w:w="2640"/>
      </w:tblGrid>
      <w:tr w:rsidR="000429EF" w:rsidTr="00EF0AEA">
        <w:trPr>
          <w:trHeight w:val="483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A52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A52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A52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A52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Изменение 2013г./2012г., %</w:t>
            </w:r>
          </w:p>
        </w:tc>
      </w:tr>
      <w:tr w:rsidR="000429EF" w:rsidTr="00EF0AEA">
        <w:trPr>
          <w:trHeight w:val="157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Заготовлено сахарной  свеклы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2511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1677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-33,2 %</w:t>
            </w:r>
          </w:p>
        </w:tc>
      </w:tr>
      <w:tr w:rsidR="000429EF" w:rsidTr="00EF0AEA">
        <w:trPr>
          <w:trHeight w:val="219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Переработано сахара из  сахарной  свеклы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-31,1 %</w:t>
            </w:r>
          </w:p>
        </w:tc>
      </w:tr>
      <w:tr w:rsidR="000429EF" w:rsidTr="00EF0AEA">
        <w:trPr>
          <w:trHeight w:val="157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Переработано сахара-сырца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+4,1 %</w:t>
            </w:r>
          </w:p>
        </w:tc>
      </w:tr>
      <w:tr w:rsidR="000429EF" w:rsidTr="00EF0AEA">
        <w:trPr>
          <w:trHeight w:val="242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Выработано сахара из  сахара-сырца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+3,6 %</w:t>
            </w:r>
          </w:p>
        </w:tc>
      </w:tr>
    </w:tbl>
    <w:p w:rsidR="000429EF" w:rsidRDefault="000429EF" w:rsidP="000429EF">
      <w:pPr>
        <w:rPr>
          <w:noProof/>
          <w:lang w:eastAsia="ru-RU"/>
        </w:rPr>
      </w:pPr>
    </w:p>
    <w:p w:rsidR="000429EF" w:rsidRDefault="000429EF" w:rsidP="000429E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72050" cy="29241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EF" w:rsidRDefault="000429EF" w:rsidP="000429EF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0429EF" w:rsidRDefault="000429EF" w:rsidP="000429EF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За  период  январь-август в 2013г. произведено в РФ  857,3 тыс. т. сахара, что на 302,4 тыс. т. (-26,1%) меньше по сравнению  с аналогичным  периодом 2012г.</w:t>
      </w:r>
    </w:p>
    <w:p w:rsidR="000429EF" w:rsidRDefault="000429EF" w:rsidP="000429EF">
      <w:pPr>
        <w:rPr>
          <w:rFonts w:ascii="Tahoma" w:hAnsi="Tahoma" w:cs="Tahoma"/>
          <w:b/>
          <w:sz w:val="18"/>
          <w:szCs w:val="18"/>
        </w:rPr>
      </w:pPr>
    </w:p>
    <w:p w:rsidR="000429EF" w:rsidRPr="00E9201E" w:rsidRDefault="000429EF" w:rsidP="000429EF">
      <w:pPr>
        <w:rPr>
          <w:rFonts w:ascii="Tahoma" w:hAnsi="Tahoma" w:cs="Tahoma"/>
          <w:b/>
          <w:sz w:val="18"/>
          <w:szCs w:val="18"/>
        </w:rPr>
      </w:pPr>
      <w:r w:rsidRPr="00E9201E">
        <w:rPr>
          <w:rFonts w:ascii="Tahoma" w:hAnsi="Tahoma" w:cs="Tahoma"/>
          <w:b/>
          <w:sz w:val="18"/>
          <w:szCs w:val="18"/>
        </w:rPr>
        <w:t xml:space="preserve">Алтайский край: 10 сентября начнется сезон переработки сахарной свеклы </w:t>
      </w:r>
    </w:p>
    <w:p w:rsidR="000429EF" w:rsidRPr="00020EAE" w:rsidRDefault="000429EF" w:rsidP="000429EF">
      <w:pPr>
        <w:pStyle w:val="newstxti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020EAE">
        <w:rPr>
          <w:rFonts w:ascii="Tahoma" w:hAnsi="Tahoma" w:cs="Tahoma"/>
          <w:sz w:val="18"/>
          <w:szCs w:val="18"/>
        </w:rPr>
        <w:t>ОАО "Черемновский сахарный завод" начал приемку этой культуры. Первую партию отгрузили на минувшей неделе. Принятый объем превышает 2,7 тысячи тонн. Поставки сырья проходят по графику, отмечают в управлении пищевой, перерабатывающей, фармацевтической промышленности и биотехнологиям.</w:t>
      </w:r>
    </w:p>
    <w:p w:rsidR="000429EF" w:rsidRPr="00020EAE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020EAE">
        <w:rPr>
          <w:rStyle w:val="initcap"/>
          <w:rFonts w:ascii="Tahoma" w:hAnsi="Tahoma" w:cs="Tahoma"/>
          <w:sz w:val="18"/>
          <w:szCs w:val="18"/>
        </w:rPr>
        <w:t>К</w:t>
      </w:r>
      <w:r w:rsidRPr="00020EAE">
        <w:rPr>
          <w:rFonts w:ascii="Tahoma" w:hAnsi="Tahoma" w:cs="Tahoma"/>
          <w:sz w:val="18"/>
          <w:szCs w:val="18"/>
        </w:rPr>
        <w:t>ак отмечает руководство Черемновского сахарного завода, в период подготовки специалисты выполнили ряд работ по усовершенствованию процесса и увеличению энергоэффективности производства.</w:t>
      </w:r>
    </w:p>
    <w:p w:rsidR="000429EF" w:rsidRPr="00020EAE" w:rsidRDefault="000429EF" w:rsidP="000429EF">
      <w:pPr>
        <w:pStyle w:val="newstxtn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020EAE">
        <w:rPr>
          <w:rFonts w:ascii="Tahoma" w:hAnsi="Tahoma" w:cs="Tahoma"/>
          <w:sz w:val="18"/>
          <w:szCs w:val="18"/>
        </w:rPr>
        <w:t>По данным Главного управления сельского хозяйства Алтайского края, всего в этом году аграрии планируют загот</w:t>
      </w:r>
      <w:r w:rsidRPr="00020EAE">
        <w:rPr>
          <w:rFonts w:ascii="Tahoma" w:hAnsi="Tahoma" w:cs="Tahoma"/>
          <w:sz w:val="18"/>
          <w:szCs w:val="18"/>
        </w:rPr>
        <w:t>о</w:t>
      </w:r>
      <w:r w:rsidRPr="00020EAE">
        <w:rPr>
          <w:rFonts w:ascii="Tahoma" w:hAnsi="Tahoma" w:cs="Tahoma"/>
          <w:sz w:val="18"/>
          <w:szCs w:val="18"/>
        </w:rPr>
        <w:t>вить более 460 тысяч тонн сахарной свеклы.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020EAE">
        <w:rPr>
          <w:rFonts w:ascii="Tahoma" w:hAnsi="Tahoma" w:cs="Tahoma"/>
          <w:sz w:val="18"/>
          <w:szCs w:val="18"/>
        </w:rPr>
        <w:lastRenderedPageBreak/>
        <w:t>Напомним, в прошлом году Черемновский сахарный завод заготовил 405,1 тысячи тонн сырья (в зачетном весе), за сезон выработано 57,2 тысячи сахара-песка. Производство продукции в подотрасли зависит от объемов свеклы, поставляемой сельхозтоваропроизводителями на переработку, и ввоза импортного сахара-сырца, отмечают в ведомстве</w:t>
      </w:r>
      <w:r>
        <w:rPr>
          <w:rFonts w:ascii="Tahoma" w:hAnsi="Tahoma" w:cs="Tahoma"/>
          <w:sz w:val="18"/>
          <w:szCs w:val="18"/>
        </w:rPr>
        <w:t>.</w:t>
      </w:r>
    </w:p>
    <w:p w:rsidR="000429EF" w:rsidRDefault="000429EF" w:rsidP="000429EF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0429EF" w:rsidRPr="00E9201E" w:rsidRDefault="000429EF" w:rsidP="000429EF">
      <w:pPr>
        <w:rPr>
          <w:rFonts w:ascii="Tahoma" w:hAnsi="Tahoma" w:cs="Tahoma"/>
          <w:b/>
          <w:sz w:val="18"/>
          <w:szCs w:val="18"/>
        </w:rPr>
      </w:pPr>
      <w:r w:rsidRPr="00E9201E">
        <w:rPr>
          <w:rFonts w:ascii="Tahoma" w:hAnsi="Tahoma" w:cs="Tahoma"/>
          <w:b/>
          <w:sz w:val="18"/>
          <w:szCs w:val="18"/>
        </w:rPr>
        <w:t xml:space="preserve">Липецкая область: Аграрии вновь идут на рекорды </w:t>
      </w:r>
    </w:p>
    <w:p w:rsidR="000429EF" w:rsidRPr="00020EAE" w:rsidRDefault="000429EF" w:rsidP="000429EF">
      <w:pPr>
        <w:pStyle w:val="newstxti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020EAE">
        <w:rPr>
          <w:rFonts w:ascii="Tahoma" w:hAnsi="Tahoma" w:cs="Tahoma"/>
          <w:sz w:val="18"/>
          <w:szCs w:val="18"/>
        </w:rPr>
        <w:t>Первые полмиллиона тонн сахарной свеклы в регионе отправлены на переработку.</w:t>
      </w:r>
      <w:r>
        <w:rPr>
          <w:rFonts w:ascii="Tahoma" w:hAnsi="Tahoma" w:cs="Tahoma"/>
          <w:sz w:val="18"/>
          <w:szCs w:val="18"/>
        </w:rPr>
        <w:t xml:space="preserve"> </w:t>
      </w:r>
      <w:r w:rsidRPr="00020EAE">
        <w:rPr>
          <w:rStyle w:val="initcap"/>
          <w:rFonts w:ascii="Tahoma" w:hAnsi="Tahoma" w:cs="Tahoma"/>
          <w:sz w:val="18"/>
          <w:szCs w:val="18"/>
        </w:rPr>
        <w:t>К</w:t>
      </w:r>
      <w:r w:rsidRPr="00020EAE">
        <w:rPr>
          <w:rFonts w:ascii="Tahoma" w:hAnsi="Tahoma" w:cs="Tahoma"/>
          <w:sz w:val="18"/>
          <w:szCs w:val="18"/>
        </w:rPr>
        <w:t>орнеплоды, согласно графику, принимают пять сахарных заводов. К концу недели будет запущен Хмелинецкий сахарный завод. Уборка сахарной свеклы идет с опережением обычных для этой культуры сроков и прошлогодних показателей. Выращен хороший урожай, к переработке которого были подготовлены все производственные мощности. Эффективная ко</w:t>
      </w:r>
      <w:r w:rsidRPr="00020EAE">
        <w:rPr>
          <w:rFonts w:ascii="Tahoma" w:hAnsi="Tahoma" w:cs="Tahoma"/>
          <w:sz w:val="18"/>
          <w:szCs w:val="18"/>
        </w:rPr>
        <w:t>м</w:t>
      </w:r>
      <w:r w:rsidRPr="00020EAE">
        <w:rPr>
          <w:rFonts w:ascii="Tahoma" w:hAnsi="Tahoma" w:cs="Tahoma"/>
          <w:sz w:val="18"/>
          <w:szCs w:val="18"/>
        </w:rPr>
        <w:t>плексная работа позволяет рассчитывать на рекордную выработку сахара, считает глава Липецкой области Олег Королев.</w:t>
      </w:r>
    </w:p>
    <w:p w:rsidR="000429EF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020EAE">
        <w:rPr>
          <w:rFonts w:ascii="Tahoma" w:hAnsi="Tahoma" w:cs="Tahoma"/>
          <w:sz w:val="18"/>
          <w:szCs w:val="18"/>
        </w:rPr>
        <w:t>По данным областного управления сельского хозяйства, наибольший валовой сбор сахарной свеклы - около 180 тысяч тонн - обеспечили аграрии Добринского района, где уже убрана пятая часть посевов. Следом за ними идут грязинцы с показателем 80 тысяч тонн корнеплодов. Наивысшей урожайности добились чаплыгинские свекловоды. В среднем с каждого гектара они получают свыше 450 центнеров корнеплодов.</w:t>
      </w:r>
    </w:p>
    <w:p w:rsidR="000429EF" w:rsidRDefault="000429EF" w:rsidP="000429EF">
      <w:pPr>
        <w:rPr>
          <w:rFonts w:ascii="Tahoma" w:hAnsi="Tahoma" w:cs="Tahoma"/>
          <w:b/>
          <w:sz w:val="18"/>
          <w:szCs w:val="18"/>
        </w:rPr>
      </w:pPr>
    </w:p>
    <w:p w:rsidR="000429EF" w:rsidRDefault="000429EF" w:rsidP="000429EF">
      <w:pPr>
        <w:rPr>
          <w:rFonts w:ascii="Tahoma" w:hAnsi="Tahoma" w:cs="Tahoma"/>
          <w:b/>
          <w:i/>
          <w:iCs/>
          <w:sz w:val="18"/>
          <w:szCs w:val="18"/>
        </w:rPr>
      </w:pPr>
      <w:r w:rsidRPr="00355989">
        <w:rPr>
          <w:rFonts w:ascii="Tahoma" w:hAnsi="Tahoma" w:cs="Tahoma"/>
          <w:b/>
          <w:sz w:val="18"/>
          <w:szCs w:val="18"/>
        </w:rPr>
        <w:t>В Саратовской области планируется произвести не менее 30 тыс. тонн сахара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55989">
        <w:rPr>
          <w:rFonts w:ascii="Tahoma" w:hAnsi="Tahoma" w:cs="Tahoma"/>
          <w:iCs/>
          <w:sz w:val="18"/>
          <w:szCs w:val="18"/>
        </w:rPr>
        <w:t>В 2013г. в Саратовской области планируется произвести не менее 30 тыс. тонн сахара. Саратовским свекл</w:t>
      </w:r>
      <w:r w:rsidRPr="00355989">
        <w:rPr>
          <w:rFonts w:ascii="Tahoma" w:hAnsi="Tahoma" w:cs="Tahoma"/>
          <w:iCs/>
          <w:sz w:val="18"/>
          <w:szCs w:val="18"/>
        </w:rPr>
        <w:t>о</w:t>
      </w:r>
      <w:r w:rsidRPr="00355989">
        <w:rPr>
          <w:rFonts w:ascii="Tahoma" w:hAnsi="Tahoma" w:cs="Tahoma"/>
          <w:iCs/>
          <w:sz w:val="18"/>
          <w:szCs w:val="18"/>
        </w:rPr>
        <w:t>водам было рекомендовано реализовывать свою продукцию на единственное  в регионе предприятие по произво</w:t>
      </w:r>
      <w:r w:rsidRPr="00355989">
        <w:rPr>
          <w:rFonts w:ascii="Tahoma" w:hAnsi="Tahoma" w:cs="Tahoma"/>
          <w:iCs/>
          <w:sz w:val="18"/>
          <w:szCs w:val="18"/>
        </w:rPr>
        <w:t>д</w:t>
      </w:r>
      <w:r w:rsidRPr="00355989">
        <w:rPr>
          <w:rFonts w:ascii="Tahoma" w:hAnsi="Tahoma" w:cs="Tahoma"/>
          <w:iCs/>
          <w:sz w:val="18"/>
          <w:szCs w:val="18"/>
        </w:rPr>
        <w:t>ству сахара - Балашовский сахарный комбинат.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55989">
        <w:rPr>
          <w:rFonts w:ascii="Tahoma" w:hAnsi="Tahoma" w:cs="Tahoma"/>
          <w:sz w:val="18"/>
          <w:szCs w:val="18"/>
        </w:rPr>
        <w:t>«Производственная мощность Балашовского сахарного комбината на сегодня составляет 2,4 тыс. тонн пер</w:t>
      </w:r>
      <w:r w:rsidRPr="00355989">
        <w:rPr>
          <w:rFonts w:ascii="Tahoma" w:hAnsi="Tahoma" w:cs="Tahoma"/>
          <w:sz w:val="18"/>
          <w:szCs w:val="18"/>
        </w:rPr>
        <w:t>е</w:t>
      </w:r>
      <w:r w:rsidRPr="00355989">
        <w:rPr>
          <w:rFonts w:ascii="Tahoma" w:hAnsi="Tahoma" w:cs="Tahoma"/>
          <w:sz w:val="18"/>
          <w:szCs w:val="18"/>
        </w:rPr>
        <w:t>работки сахарной свеклы в сутки. В текущем году комбинат планирует закупить сахарную свеклу в объеме 230-240 тыс. тонн, закупочная цена планируется 1800-1900 ру</w:t>
      </w:r>
      <w:r>
        <w:rPr>
          <w:rFonts w:ascii="Tahoma" w:hAnsi="Tahoma" w:cs="Tahoma"/>
          <w:sz w:val="18"/>
          <w:szCs w:val="18"/>
        </w:rPr>
        <w:t>б. за 1 тонну».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55989">
        <w:rPr>
          <w:rFonts w:ascii="Tahoma" w:hAnsi="Tahoma" w:cs="Tahoma"/>
          <w:sz w:val="18"/>
          <w:szCs w:val="18"/>
        </w:rPr>
        <w:t>В 2013 году посевная площадь под сахарной свеклой составила 4196 га. При средней урожайности данной культуры в текущем году 330,4 ц/га планируется произвести 138,6 тыс.</w:t>
      </w:r>
      <w:r>
        <w:rPr>
          <w:rFonts w:ascii="Tahoma" w:hAnsi="Tahoma" w:cs="Tahoma"/>
          <w:sz w:val="18"/>
          <w:szCs w:val="18"/>
        </w:rPr>
        <w:t xml:space="preserve"> тонн. 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55989">
        <w:rPr>
          <w:rFonts w:ascii="Tahoma" w:hAnsi="Tahoma" w:cs="Tahoma"/>
          <w:sz w:val="18"/>
          <w:szCs w:val="18"/>
        </w:rPr>
        <w:t>Производство сахарной свеклы в 2012 году составило 213,6 тыс.</w:t>
      </w:r>
      <w:r>
        <w:rPr>
          <w:rFonts w:ascii="Tahoma" w:hAnsi="Tahoma" w:cs="Tahoma"/>
          <w:sz w:val="18"/>
          <w:szCs w:val="18"/>
        </w:rPr>
        <w:t xml:space="preserve"> </w:t>
      </w:r>
      <w:r w:rsidRPr="00355989">
        <w:rPr>
          <w:rFonts w:ascii="Tahoma" w:hAnsi="Tahoma" w:cs="Tahoma"/>
          <w:sz w:val="18"/>
          <w:szCs w:val="18"/>
        </w:rPr>
        <w:t>тонн. Наивысших результатов достигли х</w:t>
      </w:r>
      <w:r w:rsidRPr="00355989">
        <w:rPr>
          <w:rFonts w:ascii="Tahoma" w:hAnsi="Tahoma" w:cs="Tahoma"/>
          <w:sz w:val="18"/>
          <w:szCs w:val="18"/>
        </w:rPr>
        <w:t>о</w:t>
      </w:r>
      <w:r w:rsidRPr="00355989">
        <w:rPr>
          <w:rFonts w:ascii="Tahoma" w:hAnsi="Tahoma" w:cs="Tahoma"/>
          <w:sz w:val="18"/>
          <w:szCs w:val="18"/>
        </w:rPr>
        <w:t>зяйства Ртищевского района, которые произвели 127,8 тыс.</w:t>
      </w:r>
      <w:r>
        <w:rPr>
          <w:rFonts w:ascii="Tahoma" w:hAnsi="Tahoma" w:cs="Tahoma"/>
          <w:sz w:val="18"/>
          <w:szCs w:val="18"/>
        </w:rPr>
        <w:t xml:space="preserve"> </w:t>
      </w:r>
      <w:r w:rsidRPr="00355989">
        <w:rPr>
          <w:rFonts w:ascii="Tahoma" w:hAnsi="Tahoma" w:cs="Tahoma"/>
          <w:sz w:val="18"/>
          <w:szCs w:val="18"/>
        </w:rPr>
        <w:t xml:space="preserve">тонн сладких корней, что составляет 60% от общего </w:t>
      </w:r>
      <w:r>
        <w:rPr>
          <w:rFonts w:ascii="Tahoma" w:hAnsi="Tahoma" w:cs="Tahoma"/>
          <w:sz w:val="18"/>
          <w:szCs w:val="18"/>
        </w:rPr>
        <w:t>объема производства в области.</w:t>
      </w:r>
    </w:p>
    <w:p w:rsidR="000429EF" w:rsidRPr="00355989" w:rsidRDefault="000429EF" w:rsidP="000429E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55989">
        <w:rPr>
          <w:rFonts w:ascii="Tahoma" w:hAnsi="Tahoma" w:cs="Tahoma"/>
          <w:sz w:val="18"/>
          <w:szCs w:val="18"/>
        </w:rPr>
        <w:t>«Потребность населения области в сахаре составляет 50,1 тыс. тонн в год. В 2012 году произведено 37,8 тыс. тонн сахара из сахарной свеклы, что может удовлетворить потребность населения области в сахаре на 70%. Недостающее количество сахара в область завозится коммерческими структурами», - отмечается в сообщении мин</w:t>
      </w:r>
      <w:r w:rsidRPr="00355989">
        <w:rPr>
          <w:rFonts w:ascii="Tahoma" w:hAnsi="Tahoma" w:cs="Tahoma"/>
          <w:sz w:val="18"/>
          <w:szCs w:val="18"/>
        </w:rPr>
        <w:t>и</w:t>
      </w:r>
      <w:r w:rsidRPr="00355989">
        <w:rPr>
          <w:rFonts w:ascii="Tahoma" w:hAnsi="Tahoma" w:cs="Tahoma"/>
          <w:sz w:val="18"/>
          <w:szCs w:val="18"/>
        </w:rPr>
        <w:t>стерство сельского хозяйства области.</w:t>
      </w:r>
    </w:p>
    <w:p w:rsidR="000429EF" w:rsidRDefault="000429EF" w:rsidP="000429EF">
      <w:pPr>
        <w:ind w:firstLine="709"/>
        <w:jc w:val="both"/>
      </w:pPr>
    </w:p>
    <w:p w:rsidR="000429EF" w:rsidRDefault="000429EF" w:rsidP="000429EF">
      <w:pPr>
        <w:jc w:val="both"/>
        <w:rPr>
          <w:rFonts w:ascii="Tahoma" w:hAnsi="Tahoma" w:cs="Tahoma"/>
          <w:b/>
          <w:sz w:val="18"/>
          <w:szCs w:val="18"/>
        </w:rPr>
      </w:pPr>
      <w:r w:rsidRPr="002C30C3">
        <w:rPr>
          <w:rFonts w:ascii="Tahoma" w:hAnsi="Tahoma" w:cs="Tahoma"/>
          <w:b/>
          <w:sz w:val="18"/>
          <w:szCs w:val="18"/>
        </w:rPr>
        <w:t>Уборка сахарной свеклы в Башкортостане выполнена на 5% от плана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П</w:t>
      </w:r>
      <w:r w:rsidRPr="00355989">
        <w:rPr>
          <w:rFonts w:ascii="Tahoma" w:hAnsi="Tahoma" w:cs="Tahoma"/>
          <w:iCs/>
          <w:sz w:val="18"/>
          <w:szCs w:val="18"/>
        </w:rPr>
        <w:t>о Республике Башкортостан сахарная свекла убрана на площади 2541 га, что составляет пять процентов от плана</w:t>
      </w:r>
      <w:r>
        <w:rPr>
          <w:rFonts w:ascii="Tahoma" w:hAnsi="Tahoma" w:cs="Tahoma"/>
          <w:iCs/>
          <w:sz w:val="18"/>
          <w:szCs w:val="18"/>
        </w:rPr>
        <w:t xml:space="preserve"> на 09.09.13г.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55989">
        <w:rPr>
          <w:rFonts w:ascii="Tahoma" w:hAnsi="Tahoma" w:cs="Tahoma"/>
          <w:sz w:val="18"/>
          <w:szCs w:val="18"/>
        </w:rPr>
        <w:t>Средняя урожайность данной технической культуры составляет 334 центнера с гектара. По республике н</w:t>
      </w:r>
      <w:r w:rsidRPr="00355989">
        <w:rPr>
          <w:rFonts w:ascii="Tahoma" w:hAnsi="Tahoma" w:cs="Tahoma"/>
          <w:sz w:val="18"/>
          <w:szCs w:val="18"/>
        </w:rPr>
        <w:t>а</w:t>
      </w:r>
      <w:r w:rsidRPr="00355989">
        <w:rPr>
          <w:rFonts w:ascii="Tahoma" w:hAnsi="Tahoma" w:cs="Tahoma"/>
          <w:sz w:val="18"/>
          <w:szCs w:val="18"/>
        </w:rPr>
        <w:t>копано 84906 тонн сладких корнеплодов, из которых на переработку</w:t>
      </w:r>
      <w:r>
        <w:rPr>
          <w:rFonts w:ascii="Tahoma" w:hAnsi="Tahoma" w:cs="Tahoma"/>
          <w:sz w:val="18"/>
          <w:szCs w:val="18"/>
        </w:rPr>
        <w:t xml:space="preserve"> вывезено 18 785 тонн.</w:t>
      </w:r>
    </w:p>
    <w:p w:rsidR="000429EF" w:rsidRPr="00355989" w:rsidRDefault="000429EF" w:rsidP="000429EF">
      <w:pPr>
        <w:ind w:firstLine="708"/>
        <w:jc w:val="both"/>
      </w:pPr>
      <w:r w:rsidRPr="00355989">
        <w:rPr>
          <w:rFonts w:ascii="Tahoma" w:hAnsi="Tahoma" w:cs="Tahoma"/>
          <w:sz w:val="18"/>
          <w:szCs w:val="18"/>
        </w:rPr>
        <w:t>По данным Центра сельхозконсультирования РБ, хозяйства еще двух районов - Ермекеевского и Кушнаре</w:t>
      </w:r>
      <w:r w:rsidRPr="00355989">
        <w:rPr>
          <w:rFonts w:ascii="Tahoma" w:hAnsi="Tahoma" w:cs="Tahoma"/>
          <w:sz w:val="18"/>
          <w:szCs w:val="18"/>
        </w:rPr>
        <w:t>н</w:t>
      </w:r>
      <w:r w:rsidRPr="00355989">
        <w:rPr>
          <w:rFonts w:ascii="Tahoma" w:hAnsi="Tahoma" w:cs="Tahoma"/>
          <w:sz w:val="18"/>
          <w:szCs w:val="18"/>
        </w:rPr>
        <w:t>ковского - приступили сегодня к копке сахарной свеклы. Вместе с ними сейчас уборка идет на полях 12 из 23 свекл</w:t>
      </w:r>
      <w:r w:rsidRPr="00355989">
        <w:rPr>
          <w:rFonts w:ascii="Tahoma" w:hAnsi="Tahoma" w:cs="Tahoma"/>
          <w:sz w:val="18"/>
          <w:szCs w:val="18"/>
        </w:rPr>
        <w:t>о</w:t>
      </w:r>
      <w:r w:rsidRPr="00355989">
        <w:rPr>
          <w:rFonts w:ascii="Tahoma" w:hAnsi="Tahoma" w:cs="Tahoma"/>
          <w:sz w:val="18"/>
          <w:szCs w:val="18"/>
        </w:rPr>
        <w:t>сеющих районов</w:t>
      </w:r>
      <w:r>
        <w:rPr>
          <w:rFonts w:ascii="Tahoma" w:hAnsi="Tahoma" w:cs="Tahoma"/>
          <w:sz w:val="18"/>
          <w:szCs w:val="18"/>
        </w:rPr>
        <w:t>.</w:t>
      </w:r>
    </w:p>
    <w:p w:rsidR="000429EF" w:rsidRDefault="000429EF" w:rsidP="000429EF"/>
    <w:p w:rsidR="000429EF" w:rsidRPr="002C30C3" w:rsidRDefault="000429EF" w:rsidP="000429EF">
      <w:pPr>
        <w:rPr>
          <w:rFonts w:ascii="Tahoma" w:hAnsi="Tahoma" w:cs="Tahoma"/>
          <w:color w:val="030303"/>
          <w:sz w:val="18"/>
          <w:szCs w:val="18"/>
        </w:rPr>
      </w:pPr>
      <w:r w:rsidRPr="002C30C3">
        <w:rPr>
          <w:rStyle w:val="a4"/>
          <w:rFonts w:ascii="Tahoma" w:hAnsi="Tahoma" w:cs="Tahoma"/>
          <w:color w:val="030303"/>
          <w:sz w:val="18"/>
          <w:szCs w:val="18"/>
        </w:rPr>
        <w:t>Два завода по глубокой переработке сахарной свеклы планируют построить на Ставрополье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color w:val="030303"/>
          <w:sz w:val="18"/>
          <w:szCs w:val="18"/>
        </w:rPr>
      </w:pPr>
      <w:r w:rsidRPr="002C30C3">
        <w:rPr>
          <w:rFonts w:ascii="Tahoma" w:hAnsi="Tahoma" w:cs="Tahoma"/>
          <w:color w:val="030303"/>
          <w:sz w:val="18"/>
          <w:szCs w:val="18"/>
        </w:rPr>
        <w:t>Работа по ликвидации диспропорции между возросшим объемом производства сельхозпродукции и мощн</w:t>
      </w:r>
      <w:r w:rsidRPr="002C30C3">
        <w:rPr>
          <w:rFonts w:ascii="Tahoma" w:hAnsi="Tahoma" w:cs="Tahoma"/>
          <w:color w:val="030303"/>
          <w:sz w:val="18"/>
          <w:szCs w:val="18"/>
        </w:rPr>
        <w:t>о</w:t>
      </w:r>
      <w:r w:rsidRPr="002C30C3">
        <w:rPr>
          <w:rFonts w:ascii="Tahoma" w:hAnsi="Tahoma" w:cs="Tahoma"/>
          <w:color w:val="030303"/>
          <w:sz w:val="18"/>
          <w:szCs w:val="18"/>
        </w:rPr>
        <w:t>стями по ее переработке на Ставрополье будет продолжена, сообщил агентству "Интерфакс-Юг" председатель кра</w:t>
      </w:r>
      <w:r w:rsidRPr="002C30C3">
        <w:rPr>
          <w:rFonts w:ascii="Tahoma" w:hAnsi="Tahoma" w:cs="Tahoma"/>
          <w:color w:val="030303"/>
          <w:sz w:val="18"/>
          <w:szCs w:val="18"/>
        </w:rPr>
        <w:t>е</w:t>
      </w:r>
      <w:r w:rsidRPr="002C30C3">
        <w:rPr>
          <w:rFonts w:ascii="Tahoma" w:hAnsi="Tahoma" w:cs="Tahoma"/>
          <w:color w:val="030303"/>
          <w:sz w:val="18"/>
          <w:szCs w:val="18"/>
        </w:rPr>
        <w:t xml:space="preserve">вого комитета по пищевой и перерабатывающей промышленности, торговле и лицензированию Андрей Хлопянов. 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color w:val="030303"/>
          <w:sz w:val="18"/>
          <w:szCs w:val="18"/>
        </w:rPr>
      </w:pPr>
      <w:r w:rsidRPr="002C30C3">
        <w:rPr>
          <w:rFonts w:ascii="Tahoma" w:hAnsi="Tahoma" w:cs="Tahoma"/>
          <w:color w:val="030303"/>
          <w:sz w:val="18"/>
          <w:szCs w:val="18"/>
        </w:rPr>
        <w:t>"Ведется активная работа по созданию дополнительных мощностей по переработке сахарной свеклы как на территории Изобильненского, так и Кочубеевского, и Новоалександровского районов Ставропольско</w:t>
      </w:r>
      <w:r>
        <w:rPr>
          <w:rFonts w:ascii="Tahoma" w:hAnsi="Tahoma" w:cs="Tahoma"/>
          <w:color w:val="030303"/>
          <w:sz w:val="18"/>
          <w:szCs w:val="18"/>
        </w:rPr>
        <w:t>го края", - ск</w:t>
      </w:r>
      <w:r>
        <w:rPr>
          <w:rFonts w:ascii="Tahoma" w:hAnsi="Tahoma" w:cs="Tahoma"/>
          <w:color w:val="030303"/>
          <w:sz w:val="18"/>
          <w:szCs w:val="18"/>
        </w:rPr>
        <w:t>а</w:t>
      </w:r>
      <w:r>
        <w:rPr>
          <w:rFonts w:ascii="Tahoma" w:hAnsi="Tahoma" w:cs="Tahoma"/>
          <w:color w:val="030303"/>
          <w:sz w:val="18"/>
          <w:szCs w:val="18"/>
        </w:rPr>
        <w:t>зал А.Хлопянов.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color w:val="030303"/>
          <w:sz w:val="18"/>
          <w:szCs w:val="18"/>
        </w:rPr>
      </w:pPr>
      <w:r w:rsidRPr="002C30C3">
        <w:rPr>
          <w:rFonts w:ascii="Tahoma" w:hAnsi="Tahoma" w:cs="Tahoma"/>
          <w:color w:val="030303"/>
          <w:sz w:val="18"/>
          <w:szCs w:val="18"/>
        </w:rPr>
        <w:t>По его словам, имеющиеся в крае мощности по переработке сахарной свеклы позволяют перерабатывать в сезон сахароварения до 700 тыс. тонн свеклокорней, однако этого не достаточно для переработки всей, выращи</w:t>
      </w:r>
      <w:r>
        <w:rPr>
          <w:rFonts w:ascii="Tahoma" w:hAnsi="Tahoma" w:cs="Tahoma"/>
          <w:color w:val="030303"/>
          <w:sz w:val="18"/>
          <w:szCs w:val="18"/>
        </w:rPr>
        <w:t>ва</w:t>
      </w:r>
      <w:r>
        <w:rPr>
          <w:rFonts w:ascii="Tahoma" w:hAnsi="Tahoma" w:cs="Tahoma"/>
          <w:color w:val="030303"/>
          <w:sz w:val="18"/>
          <w:szCs w:val="18"/>
        </w:rPr>
        <w:t>е</w:t>
      </w:r>
      <w:r>
        <w:rPr>
          <w:rFonts w:ascii="Tahoma" w:hAnsi="Tahoma" w:cs="Tahoma"/>
          <w:color w:val="030303"/>
          <w:sz w:val="18"/>
          <w:szCs w:val="18"/>
        </w:rPr>
        <w:t>мой в крае сахарной свеклы.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color w:val="030303"/>
          <w:sz w:val="18"/>
          <w:szCs w:val="18"/>
        </w:rPr>
      </w:pPr>
      <w:r w:rsidRPr="002C30C3">
        <w:rPr>
          <w:rFonts w:ascii="Tahoma" w:hAnsi="Tahoma" w:cs="Tahoma"/>
          <w:color w:val="030303"/>
          <w:sz w:val="18"/>
          <w:szCs w:val="18"/>
        </w:rPr>
        <w:t>Председатель комитета добавил, что в перспективе реконструкция Изобильненского сахарного завода и строительство двух заводов по глубокой переработке сахарной свеклы позволят выйти на уровень мощности, нео</w:t>
      </w:r>
      <w:r w:rsidRPr="002C30C3">
        <w:rPr>
          <w:rFonts w:ascii="Tahoma" w:hAnsi="Tahoma" w:cs="Tahoma"/>
          <w:color w:val="030303"/>
          <w:sz w:val="18"/>
          <w:szCs w:val="18"/>
        </w:rPr>
        <w:t>б</w:t>
      </w:r>
      <w:r w:rsidRPr="002C30C3">
        <w:rPr>
          <w:rFonts w:ascii="Tahoma" w:hAnsi="Tahoma" w:cs="Tahoma"/>
          <w:color w:val="030303"/>
          <w:sz w:val="18"/>
          <w:szCs w:val="18"/>
        </w:rPr>
        <w:t>ходимой для переработки всего объема сахарной свеклы с возможностью дальнейшего увеличения посевных площ</w:t>
      </w:r>
      <w:r w:rsidRPr="002C30C3">
        <w:rPr>
          <w:rFonts w:ascii="Tahoma" w:hAnsi="Tahoma" w:cs="Tahoma"/>
          <w:color w:val="030303"/>
          <w:sz w:val="18"/>
          <w:szCs w:val="18"/>
        </w:rPr>
        <w:t>а</w:t>
      </w:r>
      <w:r w:rsidRPr="002C30C3">
        <w:rPr>
          <w:rFonts w:ascii="Tahoma" w:hAnsi="Tahoma" w:cs="Tahoma"/>
          <w:color w:val="030303"/>
          <w:sz w:val="18"/>
          <w:szCs w:val="18"/>
        </w:rPr>
        <w:t>дей на те</w:t>
      </w:r>
      <w:r>
        <w:rPr>
          <w:rFonts w:ascii="Tahoma" w:hAnsi="Tahoma" w:cs="Tahoma"/>
          <w:color w:val="030303"/>
          <w:sz w:val="18"/>
          <w:szCs w:val="18"/>
        </w:rPr>
        <w:t>рритории Ставропольского края.</w:t>
      </w:r>
    </w:p>
    <w:p w:rsidR="000429EF" w:rsidRDefault="000429EF" w:rsidP="000429EF">
      <w:pPr>
        <w:ind w:right="225"/>
        <w:outlineLvl w:val="1"/>
        <w:rPr>
          <w:rFonts w:ascii="Tahoma" w:hAnsi="Tahoma" w:cs="Tahoma"/>
          <w:b/>
          <w:kern w:val="36"/>
          <w:sz w:val="18"/>
          <w:szCs w:val="18"/>
          <w:lang w:eastAsia="ru-RU"/>
        </w:rPr>
      </w:pPr>
    </w:p>
    <w:p w:rsidR="000429EF" w:rsidRPr="00E6448D" w:rsidRDefault="000429EF" w:rsidP="000429EF">
      <w:pPr>
        <w:ind w:right="225"/>
        <w:outlineLvl w:val="1"/>
        <w:rPr>
          <w:rFonts w:ascii="Tahoma" w:hAnsi="Tahoma" w:cs="Tahoma"/>
          <w:b/>
          <w:kern w:val="36"/>
          <w:sz w:val="18"/>
          <w:szCs w:val="18"/>
          <w:lang w:eastAsia="ru-RU"/>
        </w:rPr>
      </w:pPr>
      <w:r w:rsidRPr="00E6448D">
        <w:rPr>
          <w:rFonts w:ascii="Tahoma" w:hAnsi="Tahoma" w:cs="Tahoma"/>
          <w:b/>
          <w:kern w:val="36"/>
          <w:sz w:val="18"/>
          <w:szCs w:val="18"/>
          <w:lang w:eastAsia="ru-RU"/>
        </w:rPr>
        <w:t>Курской области: пла</w:t>
      </w:r>
      <w:r>
        <w:rPr>
          <w:rFonts w:ascii="Tahoma" w:hAnsi="Tahoma" w:cs="Tahoma"/>
          <w:b/>
          <w:kern w:val="36"/>
          <w:sz w:val="18"/>
          <w:szCs w:val="18"/>
          <w:lang w:eastAsia="ru-RU"/>
        </w:rPr>
        <w:t>н</w:t>
      </w:r>
      <w:r w:rsidRPr="00E6448D">
        <w:rPr>
          <w:rFonts w:ascii="Tahoma" w:hAnsi="Tahoma" w:cs="Tahoma"/>
          <w:b/>
          <w:kern w:val="36"/>
          <w:sz w:val="18"/>
          <w:szCs w:val="18"/>
          <w:lang w:eastAsia="ru-RU"/>
        </w:rPr>
        <w:t>ируют собрать 3,6 млн. тонн сахарной свеклы</w:t>
      </w:r>
    </w:p>
    <w:p w:rsidR="000429EF" w:rsidRDefault="000429EF" w:rsidP="000429EF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6E6D00">
        <w:rPr>
          <w:rFonts w:ascii="Tahoma" w:hAnsi="Tahoma" w:cs="Tahoma"/>
          <w:sz w:val="18"/>
          <w:szCs w:val="18"/>
          <w:lang w:eastAsia="ru-RU"/>
        </w:rPr>
        <w:t>Накануне в Касторенском районе Курской области глава региона Александр Михайлов провел семинар-совещание по организации уборки, заготовки</w:t>
      </w:r>
      <w:r>
        <w:rPr>
          <w:rFonts w:ascii="Tahoma" w:hAnsi="Tahoma" w:cs="Tahoma"/>
          <w:sz w:val="18"/>
          <w:szCs w:val="18"/>
          <w:lang w:eastAsia="ru-RU"/>
        </w:rPr>
        <w:t xml:space="preserve"> и переработки сахарной свеклы. </w:t>
      </w:r>
      <w:r w:rsidRPr="006E6D00">
        <w:rPr>
          <w:rFonts w:ascii="Tahoma" w:hAnsi="Tahoma" w:cs="Tahoma"/>
          <w:sz w:val="18"/>
          <w:szCs w:val="18"/>
          <w:lang w:eastAsia="ru-RU"/>
        </w:rPr>
        <w:t>Как сообщает пресс-служба областной администрации, сейчас на полях области проводится уборка поздних культур, и сахарная свекла в этом ряду занимает особое место, поскольку эта культура определяет экономику любого о</w:t>
      </w:r>
      <w:r w:rsidRPr="006E6D00">
        <w:rPr>
          <w:rFonts w:ascii="Tahoma" w:hAnsi="Tahoma" w:cs="Tahoma"/>
          <w:sz w:val="18"/>
          <w:szCs w:val="18"/>
          <w:lang w:eastAsia="ru-RU"/>
        </w:rPr>
        <w:t>т</w:t>
      </w:r>
      <w:r w:rsidRPr="006E6D00">
        <w:rPr>
          <w:rFonts w:ascii="Tahoma" w:hAnsi="Tahoma" w:cs="Tahoma"/>
          <w:sz w:val="18"/>
          <w:szCs w:val="18"/>
          <w:lang w:eastAsia="ru-RU"/>
        </w:rPr>
        <w:t>дельно взятого хо</w:t>
      </w:r>
      <w:r>
        <w:rPr>
          <w:rFonts w:ascii="Tahoma" w:hAnsi="Tahoma" w:cs="Tahoma"/>
          <w:sz w:val="18"/>
          <w:szCs w:val="18"/>
          <w:lang w:eastAsia="ru-RU"/>
        </w:rPr>
        <w:t>зяйства, да и региона в целом.</w:t>
      </w:r>
    </w:p>
    <w:p w:rsidR="000429EF" w:rsidRDefault="000429EF" w:rsidP="000429EF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6E6D00">
        <w:rPr>
          <w:rFonts w:ascii="Tahoma" w:hAnsi="Tahoma" w:cs="Tahoma"/>
          <w:sz w:val="18"/>
          <w:szCs w:val="18"/>
          <w:lang w:eastAsia="ru-RU"/>
        </w:rPr>
        <w:lastRenderedPageBreak/>
        <w:t>В настоящее время сахарная свекла убирается в 16 районах. Уже убрано более 4 тыс. гектаров, накопано почти 170 тыс. тонн свекловичных корней при средней урожайности 415 центнеров с гектара. По расчетам в этом сезоне ожидаемый объем заготовки свеклы составит около 3,6 млн. тонн в зачетном весе или в средне</w:t>
      </w:r>
      <w:r>
        <w:rPr>
          <w:rFonts w:ascii="Tahoma" w:hAnsi="Tahoma" w:cs="Tahoma"/>
          <w:sz w:val="18"/>
          <w:szCs w:val="18"/>
          <w:lang w:eastAsia="ru-RU"/>
        </w:rPr>
        <w:t>м на 120 суток работы заводов.</w:t>
      </w:r>
    </w:p>
    <w:p w:rsidR="000429EF" w:rsidRDefault="000429EF" w:rsidP="000429EF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6E6D00">
        <w:rPr>
          <w:rFonts w:ascii="Tahoma" w:hAnsi="Tahoma" w:cs="Tahoma"/>
          <w:sz w:val="18"/>
          <w:szCs w:val="18"/>
          <w:lang w:eastAsia="ru-RU"/>
        </w:rPr>
        <w:t>Отметим, что по итогам прошлого года в Курской области было произведено более 4,7 млн. тонн свеклос</w:t>
      </w:r>
      <w:r w:rsidRPr="006E6D00">
        <w:rPr>
          <w:rFonts w:ascii="Tahoma" w:hAnsi="Tahoma" w:cs="Tahoma"/>
          <w:sz w:val="18"/>
          <w:szCs w:val="18"/>
          <w:lang w:eastAsia="ru-RU"/>
        </w:rPr>
        <w:t>ы</w:t>
      </w:r>
      <w:r w:rsidRPr="006E6D00">
        <w:rPr>
          <w:rFonts w:ascii="Tahoma" w:hAnsi="Tahoma" w:cs="Tahoma"/>
          <w:sz w:val="18"/>
          <w:szCs w:val="18"/>
          <w:lang w:eastAsia="ru-RU"/>
        </w:rPr>
        <w:t>рья, от реализации которого получено около 5 млрд. рублей денежной выручки, при этом прибыль составила более 500 млн. рублей. Сахарными заводами области переработано 3,8 млн. тонн свеклы и выработано 483 тыс. тонн сах</w:t>
      </w:r>
      <w:r w:rsidRPr="006E6D00">
        <w:rPr>
          <w:rFonts w:ascii="Tahoma" w:hAnsi="Tahoma" w:cs="Tahoma"/>
          <w:sz w:val="18"/>
          <w:szCs w:val="18"/>
          <w:lang w:eastAsia="ru-RU"/>
        </w:rPr>
        <w:t>а</w:t>
      </w:r>
      <w:r w:rsidRPr="006E6D00">
        <w:rPr>
          <w:rFonts w:ascii="Tahoma" w:hAnsi="Tahoma" w:cs="Tahoma"/>
          <w:sz w:val="18"/>
          <w:szCs w:val="18"/>
          <w:lang w:eastAsia="ru-RU"/>
        </w:rPr>
        <w:t>ра, объем отгруженной продукции в действующих ценах составил более 10 млрд. рублей. Выход сахара составил 13,28%. Этот показатель один из самых высоких среди заводов Российской Федерации. В целом за десять лет прои</w:t>
      </w:r>
      <w:r w:rsidRPr="006E6D00">
        <w:rPr>
          <w:rFonts w:ascii="Tahoma" w:hAnsi="Tahoma" w:cs="Tahoma"/>
          <w:sz w:val="18"/>
          <w:szCs w:val="18"/>
          <w:lang w:eastAsia="ru-RU"/>
        </w:rPr>
        <w:t>з</w:t>
      </w:r>
      <w:r w:rsidRPr="006E6D00">
        <w:rPr>
          <w:rFonts w:ascii="Tahoma" w:hAnsi="Tahoma" w:cs="Tahoma"/>
          <w:sz w:val="18"/>
          <w:szCs w:val="18"/>
          <w:lang w:eastAsia="ru-RU"/>
        </w:rPr>
        <w:t>водство сахара в Курской области увеличилось в 6 раз, а его удельный вес на российском</w:t>
      </w:r>
      <w:r>
        <w:rPr>
          <w:rFonts w:ascii="Tahoma" w:hAnsi="Tahoma" w:cs="Tahoma"/>
          <w:sz w:val="18"/>
          <w:szCs w:val="18"/>
          <w:lang w:eastAsia="ru-RU"/>
        </w:rPr>
        <w:t xml:space="preserve"> рынке возрос до 10 пр</w:t>
      </w:r>
      <w:r>
        <w:rPr>
          <w:rFonts w:ascii="Tahoma" w:hAnsi="Tahoma" w:cs="Tahoma"/>
          <w:sz w:val="18"/>
          <w:szCs w:val="18"/>
          <w:lang w:eastAsia="ru-RU"/>
        </w:rPr>
        <w:t>о</w:t>
      </w:r>
      <w:r>
        <w:rPr>
          <w:rFonts w:ascii="Tahoma" w:hAnsi="Tahoma" w:cs="Tahoma"/>
          <w:sz w:val="18"/>
          <w:szCs w:val="18"/>
          <w:lang w:eastAsia="ru-RU"/>
        </w:rPr>
        <w:t>центов.</w:t>
      </w:r>
    </w:p>
    <w:p w:rsidR="000429EF" w:rsidRPr="00A0051A" w:rsidRDefault="000429EF" w:rsidP="000429EF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6E6D00">
        <w:rPr>
          <w:rFonts w:ascii="Tahoma" w:hAnsi="Tahoma" w:cs="Tahoma"/>
          <w:sz w:val="18"/>
          <w:szCs w:val="18"/>
          <w:lang w:eastAsia="ru-RU"/>
        </w:rPr>
        <w:t xml:space="preserve">Что касается будущего года, то Александр Михайлов наметил перспективы: в 2014 году плантации свеклы планируем довести </w:t>
      </w:r>
      <w:r>
        <w:rPr>
          <w:rFonts w:ascii="Tahoma" w:hAnsi="Tahoma" w:cs="Tahoma"/>
          <w:sz w:val="18"/>
          <w:szCs w:val="18"/>
          <w:lang w:eastAsia="ru-RU"/>
        </w:rPr>
        <w:t>на уровень 100 тысяч гектаров.</w:t>
      </w:r>
    </w:p>
    <w:p w:rsidR="000429EF" w:rsidRDefault="000429EF" w:rsidP="000429EF">
      <w:pPr>
        <w:shd w:val="clear" w:color="auto" w:fill="FFFFFF"/>
        <w:jc w:val="both"/>
      </w:pPr>
    </w:p>
    <w:p w:rsidR="000429EF" w:rsidRDefault="000429EF" w:rsidP="000429EF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  <w:r w:rsidRPr="00DD3307">
        <w:rPr>
          <w:rFonts w:ascii="Tahoma" w:hAnsi="Tahoma" w:cs="Tahoma"/>
          <w:b/>
          <w:sz w:val="18"/>
          <w:szCs w:val="18"/>
        </w:rPr>
        <w:t>В Сахалинской области возник сахарный дефицит</w:t>
      </w:r>
    </w:p>
    <w:p w:rsidR="000429EF" w:rsidRPr="00F94EBB" w:rsidRDefault="000429EF" w:rsidP="000429EF">
      <w:pPr>
        <w:shd w:val="clear" w:color="auto" w:fill="FFFFFF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DD3307">
        <w:rPr>
          <w:rFonts w:ascii="Tahoma" w:hAnsi="Tahoma" w:cs="Tahoma"/>
          <w:iCs/>
          <w:sz w:val="18"/>
          <w:szCs w:val="18"/>
        </w:rPr>
        <w:t>В Сахалинской области из-за временной приостановки  основного производителя сахара ООО «Приморский сахар», сложившейся из-за задержек поставок импортного сырья, возник относительный сахарный дефицит.</w:t>
      </w:r>
    </w:p>
    <w:p w:rsidR="000429EF" w:rsidRPr="00DD3307" w:rsidRDefault="000429EF" w:rsidP="000429EF">
      <w:pPr>
        <w:pStyle w:val="a5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D3307">
        <w:rPr>
          <w:rFonts w:ascii="Tahoma" w:hAnsi="Tahoma" w:cs="Tahoma"/>
          <w:sz w:val="18"/>
          <w:szCs w:val="18"/>
        </w:rPr>
        <w:t>«Производство на «Приморском сахаре» было приостановлено в период с 29 августа по 5 сентября 2013 года», - в местной администрации.</w:t>
      </w:r>
    </w:p>
    <w:p w:rsidR="000429EF" w:rsidRPr="00DD3307" w:rsidRDefault="000429EF" w:rsidP="000429E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D3307">
        <w:rPr>
          <w:rFonts w:ascii="Tahoma" w:hAnsi="Tahoma" w:cs="Tahoma"/>
          <w:sz w:val="18"/>
          <w:szCs w:val="18"/>
        </w:rPr>
        <w:t>С момента возобновления работы завода с 8 сентября 2013 года в плановом порядке формируются партии сахара в общем объеме 960 тонн для отгрузки в адрес Сахалинской области со сроком поставки до 23 сентября.</w:t>
      </w:r>
    </w:p>
    <w:p w:rsidR="000429EF" w:rsidRPr="00DD3307" w:rsidRDefault="000429EF" w:rsidP="000429E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D3307">
        <w:rPr>
          <w:rFonts w:ascii="Tahoma" w:hAnsi="Tahoma" w:cs="Tahoma"/>
          <w:sz w:val="18"/>
          <w:szCs w:val="18"/>
        </w:rPr>
        <w:t>Кроме того, в порту г.</w:t>
      </w:r>
      <w:r>
        <w:rPr>
          <w:rFonts w:ascii="Tahoma" w:hAnsi="Tahoma" w:cs="Tahoma"/>
          <w:sz w:val="18"/>
          <w:szCs w:val="18"/>
        </w:rPr>
        <w:t xml:space="preserve"> </w:t>
      </w:r>
      <w:r w:rsidRPr="00DD3307">
        <w:rPr>
          <w:rFonts w:ascii="Tahoma" w:hAnsi="Tahoma" w:cs="Tahoma"/>
          <w:sz w:val="18"/>
          <w:szCs w:val="18"/>
        </w:rPr>
        <w:t>Корсаков разгружается 90 тонн сахара, из них 25 тонн направляются на оптовые склады г.Холмска и 75 тонн - на оптовые склады г.Южно-Сахалинска.</w:t>
      </w:r>
    </w:p>
    <w:p w:rsidR="000429EF" w:rsidRPr="00DD3307" w:rsidRDefault="000429EF" w:rsidP="000429EF">
      <w:pPr>
        <w:pStyle w:val="a5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D3307">
        <w:rPr>
          <w:rFonts w:ascii="Tahoma" w:hAnsi="Tahoma" w:cs="Tahoma"/>
          <w:sz w:val="18"/>
          <w:szCs w:val="18"/>
        </w:rPr>
        <w:t>Также в пути находится партия сахара объемом 150 тонн, ожидаемая дата поступления на остров Сахалин - до 15 сентября и партия в объеме 730 тонн - до 22 сентября текущего года.</w:t>
      </w:r>
    </w:p>
    <w:p w:rsidR="000429EF" w:rsidRPr="00DD3307" w:rsidRDefault="000429EF" w:rsidP="000429EF">
      <w:pPr>
        <w:pStyle w:val="a5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D3307">
        <w:rPr>
          <w:rFonts w:ascii="Tahoma" w:hAnsi="Tahoma" w:cs="Tahoma"/>
          <w:sz w:val="18"/>
          <w:szCs w:val="18"/>
        </w:rPr>
        <w:t>По состоянию на 11 сентября 2013 года на оптовых складах Сахалинской области запасы сахара значительно сниж</w:t>
      </w:r>
      <w:r w:rsidRPr="00DD3307">
        <w:rPr>
          <w:rFonts w:ascii="Tahoma" w:hAnsi="Tahoma" w:cs="Tahoma"/>
          <w:sz w:val="18"/>
          <w:szCs w:val="18"/>
        </w:rPr>
        <w:t>е</w:t>
      </w:r>
      <w:r w:rsidRPr="00DD3307">
        <w:rPr>
          <w:rFonts w:ascii="Tahoma" w:hAnsi="Tahoma" w:cs="Tahoma"/>
          <w:sz w:val="18"/>
          <w:szCs w:val="18"/>
        </w:rPr>
        <w:t>ны.</w:t>
      </w:r>
    </w:p>
    <w:p w:rsidR="000429EF" w:rsidRPr="00DD3307" w:rsidRDefault="000429EF" w:rsidP="000429E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D3307">
        <w:rPr>
          <w:rFonts w:ascii="Tahoma" w:hAnsi="Tahoma" w:cs="Tahoma"/>
          <w:sz w:val="18"/>
          <w:szCs w:val="18"/>
        </w:rPr>
        <w:t>В розничной торговле имеются недельные запасы сахара песка и сахара-рафинада производителей Красн</w:t>
      </w:r>
      <w:r w:rsidRPr="00DD3307">
        <w:rPr>
          <w:rFonts w:ascii="Tahoma" w:hAnsi="Tahoma" w:cs="Tahoma"/>
          <w:sz w:val="18"/>
          <w:szCs w:val="18"/>
        </w:rPr>
        <w:t>о</w:t>
      </w:r>
      <w:r w:rsidRPr="00DD3307">
        <w:rPr>
          <w:rFonts w:ascii="Tahoma" w:hAnsi="Tahoma" w:cs="Tahoma"/>
          <w:sz w:val="18"/>
          <w:szCs w:val="18"/>
        </w:rPr>
        <w:t>дарского и Приморского краев.</w:t>
      </w:r>
    </w:p>
    <w:p w:rsidR="000429EF" w:rsidRPr="00DD3307" w:rsidRDefault="000429EF" w:rsidP="000429E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D3307">
        <w:rPr>
          <w:rFonts w:ascii="Tahoma" w:hAnsi="Tahoma" w:cs="Tahoma"/>
          <w:sz w:val="18"/>
          <w:szCs w:val="18"/>
        </w:rPr>
        <w:t>«В связи со сложившейся ситуацией оптовые поставщики сахара в основном отпускают розничным предпр</w:t>
      </w:r>
      <w:r w:rsidRPr="00DD3307">
        <w:rPr>
          <w:rFonts w:ascii="Tahoma" w:hAnsi="Tahoma" w:cs="Tahoma"/>
          <w:sz w:val="18"/>
          <w:szCs w:val="18"/>
        </w:rPr>
        <w:t>и</w:t>
      </w:r>
      <w:r w:rsidRPr="00DD3307">
        <w:rPr>
          <w:rFonts w:ascii="Tahoma" w:hAnsi="Tahoma" w:cs="Tahoma"/>
          <w:sz w:val="18"/>
          <w:szCs w:val="18"/>
        </w:rPr>
        <w:t>ятиям напрямую и ограничили продажу сахара мелкооптовым продавцам-перекупщикам», - уточнили в ведомстве.</w:t>
      </w:r>
    </w:p>
    <w:p w:rsidR="000429EF" w:rsidRDefault="000429EF" w:rsidP="000429EF">
      <w:pPr>
        <w:shd w:val="clear" w:color="auto" w:fill="FFFFFF"/>
        <w:ind w:firstLine="708"/>
        <w:jc w:val="both"/>
      </w:pPr>
      <w:r w:rsidRPr="00DD3307">
        <w:rPr>
          <w:rFonts w:ascii="Tahoma" w:hAnsi="Tahoma" w:cs="Tahoma"/>
          <w:sz w:val="18"/>
          <w:szCs w:val="18"/>
        </w:rPr>
        <w:t>Обеспечение региона сахаром находится на контроле. «Министерство сельского хозяйства, торговли и пр</w:t>
      </w:r>
      <w:r w:rsidRPr="00DD3307">
        <w:rPr>
          <w:rFonts w:ascii="Tahoma" w:hAnsi="Tahoma" w:cs="Tahoma"/>
          <w:sz w:val="18"/>
          <w:szCs w:val="18"/>
        </w:rPr>
        <w:t>о</w:t>
      </w:r>
      <w:r w:rsidRPr="00DD3307">
        <w:rPr>
          <w:rFonts w:ascii="Tahoma" w:hAnsi="Tahoma" w:cs="Tahoma"/>
          <w:sz w:val="18"/>
          <w:szCs w:val="18"/>
        </w:rPr>
        <w:t>довольствия Сахалинской области оказывает содействие оптовым поставщикам для стабилизации ситуации в срок до 23 сентября 2013 года», - подчеркнули в ведомстве</w:t>
      </w:r>
    </w:p>
    <w:p w:rsidR="000429EF" w:rsidRDefault="000429EF" w:rsidP="000429EF">
      <w:pPr>
        <w:shd w:val="clear" w:color="auto" w:fill="FFFFFF"/>
        <w:ind w:firstLine="708"/>
        <w:jc w:val="both"/>
      </w:pPr>
    </w:p>
    <w:p w:rsidR="000429EF" w:rsidRPr="00AC6CFE" w:rsidRDefault="000429EF" w:rsidP="000429EF">
      <w:pPr>
        <w:pStyle w:val="a5"/>
        <w:spacing w:before="0" w:after="0"/>
        <w:jc w:val="center"/>
        <w:rPr>
          <w:rFonts w:ascii="Tahoma" w:hAnsi="Tahoma" w:cs="Tahoma"/>
          <w:b/>
          <w:sz w:val="18"/>
          <w:szCs w:val="18"/>
        </w:rPr>
      </w:pPr>
      <w:r w:rsidRPr="00AC6CFE">
        <w:rPr>
          <w:rFonts w:ascii="Tahoma" w:hAnsi="Tahoma" w:cs="Tahoma"/>
          <w:b/>
          <w:bCs/>
          <w:sz w:val="18"/>
          <w:szCs w:val="18"/>
        </w:rPr>
        <w:t>Индекс потребительских цен в РФ на сахар с 3 по 9 сентября  2013 года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1369"/>
        <w:gridCol w:w="1636"/>
        <w:gridCol w:w="1502"/>
        <w:gridCol w:w="1639"/>
        <w:gridCol w:w="1761"/>
      </w:tblGrid>
      <w:tr w:rsidR="000429EF" w:rsidTr="00EF0AEA">
        <w:trPr>
          <w:trHeight w:val="809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429EF" w:rsidRPr="00ED2FB4" w:rsidRDefault="000429EF" w:rsidP="00EF0AEA">
            <w:pPr>
              <w:pStyle w:val="a5"/>
              <w:spacing w:before="0" w:after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ED2FB4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0429EF" w:rsidRPr="00ED2FB4" w:rsidRDefault="000429EF" w:rsidP="00EF0AEA">
            <w:pPr>
              <w:pStyle w:val="a5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9 сентября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br/>
              <w:t>к</w:t>
            </w:r>
            <w:r w:rsidRPr="00ED2FB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br/>
              <w:t>2 сентября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0429EF" w:rsidRPr="00AC1E8B" w:rsidRDefault="000429EF" w:rsidP="00EF0AEA">
            <w:pPr>
              <w:pStyle w:val="a5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1E8B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2 сентября</w:t>
            </w:r>
            <w:r w:rsidRPr="00AC1E8B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br/>
              <w:t>к</w:t>
            </w:r>
            <w:r w:rsidRPr="00AC1E8B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br/>
              <w:t>26 августа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0429EF" w:rsidRPr="00AC1E8B" w:rsidRDefault="000429EF" w:rsidP="00EF0AEA">
            <w:pPr>
              <w:pStyle w:val="a5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1E8B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26 августа</w:t>
            </w:r>
            <w:r w:rsidRPr="00AC1E8B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br/>
              <w:t>к</w:t>
            </w:r>
            <w:r w:rsidRPr="00AC1E8B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br/>
              <w:t>19 августа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429EF" w:rsidRPr="00ED2FB4" w:rsidRDefault="000429EF" w:rsidP="00EF0AEA">
            <w:pPr>
              <w:pStyle w:val="a5"/>
              <w:spacing w:before="0" w:after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ED2FB4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eastAsia="en-US"/>
              </w:rPr>
              <w:t>9 сентября 2013г. к концу августа 2013г.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429EF" w:rsidRPr="00ED2FB4" w:rsidRDefault="000429EF" w:rsidP="00EF0AEA">
            <w:pPr>
              <w:pStyle w:val="a5"/>
              <w:spacing w:before="0" w:after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ED2FB4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eastAsia="en-US"/>
              </w:rPr>
              <w:t>9 сентября 2013г. к концу  декабря 2012г.</w:t>
            </w:r>
          </w:p>
        </w:tc>
      </w:tr>
      <w:tr w:rsidR="000429EF" w:rsidTr="00EF0AEA">
        <w:trPr>
          <w:trHeight w:val="196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9EF" w:rsidRDefault="000429EF" w:rsidP="00EF0AEA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9EF" w:rsidRDefault="000429EF" w:rsidP="00EF0AEA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9EF" w:rsidRDefault="000429EF" w:rsidP="00EF0AEA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100,9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9EF" w:rsidRDefault="000429EF" w:rsidP="00EF0AEA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100,8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9EF" w:rsidRDefault="000429EF" w:rsidP="00EF0AEA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109,3</w:t>
            </w:r>
          </w:p>
        </w:tc>
      </w:tr>
    </w:tbl>
    <w:p w:rsidR="000429EF" w:rsidRDefault="000429EF" w:rsidP="000429EF">
      <w:pPr>
        <w:jc w:val="both"/>
        <w:rPr>
          <w:rFonts w:ascii="Tahoma" w:hAnsi="Tahoma" w:cs="Tahoma"/>
          <w:sz w:val="18"/>
          <w:szCs w:val="18"/>
        </w:rPr>
      </w:pPr>
    </w:p>
    <w:p w:rsidR="000429EF" w:rsidRDefault="000429EF" w:rsidP="000429EF">
      <w:pPr>
        <w:jc w:val="both"/>
        <w:rPr>
          <w:rFonts w:ascii="Tahoma" w:hAnsi="Tahoma" w:cs="Tahoma"/>
          <w:sz w:val="18"/>
          <w:szCs w:val="18"/>
        </w:rPr>
      </w:pPr>
    </w:p>
    <w:p w:rsidR="000429EF" w:rsidRDefault="000429EF" w:rsidP="000429EF">
      <w:pPr>
        <w:jc w:val="center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34025" cy="3162300"/>
            <wp:effectExtent l="19050" t="19050" r="28575" b="1905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62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29EF" w:rsidRDefault="000429EF" w:rsidP="000429EF">
      <w:pPr>
        <w:jc w:val="both"/>
        <w:rPr>
          <w:rFonts w:ascii="Tahoma" w:hAnsi="Tahoma" w:cs="Tahoma"/>
          <w:sz w:val="18"/>
          <w:szCs w:val="18"/>
        </w:rPr>
      </w:pPr>
    </w:p>
    <w:p w:rsidR="000429EF" w:rsidRDefault="000429EF" w:rsidP="000429EF">
      <w:pPr>
        <w:jc w:val="both"/>
        <w:rPr>
          <w:rFonts w:ascii="Tahoma" w:hAnsi="Tahoma" w:cs="Tahoma"/>
          <w:sz w:val="18"/>
          <w:szCs w:val="18"/>
        </w:rPr>
      </w:pPr>
    </w:p>
    <w:p w:rsidR="000429EF" w:rsidRDefault="000429EF" w:rsidP="000429E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86450" cy="3514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EF" w:rsidRDefault="000429EF" w:rsidP="000429EF">
      <w:pPr>
        <w:jc w:val="center"/>
        <w:rPr>
          <w:noProof/>
          <w:lang w:eastAsia="ru-RU"/>
        </w:rPr>
      </w:pPr>
    </w:p>
    <w:p w:rsidR="000429EF" w:rsidRPr="00A0051A" w:rsidRDefault="000429EF" w:rsidP="000429EF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C3332F">
        <w:rPr>
          <w:rFonts w:ascii="Tahoma" w:hAnsi="Tahoma" w:cs="Tahoma"/>
          <w:i/>
          <w:sz w:val="18"/>
          <w:szCs w:val="18"/>
        </w:rPr>
        <w:t>По данным графика видно, что розничные цены на сахар в 2013г. ниже розничных цен 2011г.- 2012 г.  Так потребительская цена  1 кг.  сахара в августе 2013г. составила 34 руб. 19 коп., что ниже аналогичного показателя 2011г. – на 11,6 %, а 2012г. – на 1,2 %.</w:t>
      </w:r>
    </w:p>
    <w:p w:rsidR="000429EF" w:rsidRDefault="000429EF" w:rsidP="000429EF">
      <w:pPr>
        <w:ind w:firstLine="709"/>
        <w:jc w:val="both"/>
      </w:pPr>
    </w:p>
    <w:p w:rsidR="000429EF" w:rsidRDefault="000429EF" w:rsidP="000429EF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Далее  проанализируем ситуацию на  рынке  сахара по Краснодарскому  краю.</w:t>
      </w:r>
    </w:p>
    <w:p w:rsidR="000429EF" w:rsidRDefault="000429EF" w:rsidP="000429EF"/>
    <w:p w:rsidR="000429EF" w:rsidRPr="001840EA" w:rsidRDefault="000429EF" w:rsidP="000429EF">
      <w:pPr>
        <w:rPr>
          <w:rFonts w:ascii="Tahoma" w:hAnsi="Tahoma" w:cs="Tahoma"/>
          <w:b/>
          <w:sz w:val="18"/>
          <w:szCs w:val="18"/>
        </w:rPr>
      </w:pPr>
      <w:r w:rsidRPr="001840EA">
        <w:rPr>
          <w:rFonts w:ascii="Tahoma" w:hAnsi="Tahoma" w:cs="Tahoma"/>
          <w:b/>
          <w:sz w:val="18"/>
          <w:szCs w:val="18"/>
        </w:rPr>
        <w:t xml:space="preserve">Краснодарском крае может появиться новый завод по переработке сахарной свеклы </w:t>
      </w:r>
    </w:p>
    <w:p w:rsidR="000429EF" w:rsidRPr="006E6D00" w:rsidRDefault="000429EF" w:rsidP="000429EF">
      <w:pPr>
        <w:pStyle w:val="newstxti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6E6D00">
        <w:rPr>
          <w:rFonts w:ascii="Tahoma" w:hAnsi="Tahoma" w:cs="Tahoma"/>
          <w:sz w:val="18"/>
          <w:szCs w:val="18"/>
        </w:rPr>
        <w:t>Краснодарский край на инвестиционном форуме в Сочи представит 196 проектов в сфере агропромышле</w:t>
      </w:r>
      <w:r w:rsidRPr="006E6D00">
        <w:rPr>
          <w:rFonts w:ascii="Tahoma" w:hAnsi="Tahoma" w:cs="Tahoma"/>
          <w:sz w:val="18"/>
          <w:szCs w:val="18"/>
        </w:rPr>
        <w:t>н</w:t>
      </w:r>
      <w:r w:rsidRPr="006E6D00">
        <w:rPr>
          <w:rFonts w:ascii="Tahoma" w:hAnsi="Tahoma" w:cs="Tahoma"/>
          <w:sz w:val="18"/>
          <w:szCs w:val="18"/>
        </w:rPr>
        <w:t>ного комплекса на 59 млрд</w:t>
      </w:r>
      <w:r>
        <w:rPr>
          <w:rFonts w:ascii="Tahoma" w:hAnsi="Tahoma" w:cs="Tahoma"/>
          <w:sz w:val="18"/>
          <w:szCs w:val="18"/>
        </w:rPr>
        <w:t xml:space="preserve">. рублей, сообщили агентству  </w:t>
      </w:r>
      <w:r w:rsidRPr="006E6D00">
        <w:rPr>
          <w:rFonts w:ascii="Tahoma" w:hAnsi="Tahoma" w:cs="Tahoma"/>
          <w:sz w:val="18"/>
          <w:szCs w:val="18"/>
        </w:rPr>
        <w:t>в министерстве сельского хозяйства региона.</w:t>
      </w:r>
    </w:p>
    <w:p w:rsidR="000429EF" w:rsidRPr="006E6D00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6E6D00">
        <w:rPr>
          <w:rStyle w:val="initcap"/>
          <w:rFonts w:ascii="Tahoma" w:hAnsi="Tahoma" w:cs="Tahoma"/>
          <w:sz w:val="18"/>
          <w:szCs w:val="18"/>
        </w:rPr>
        <w:t>В</w:t>
      </w:r>
      <w:r w:rsidRPr="006E6D00">
        <w:rPr>
          <w:rFonts w:ascii="Tahoma" w:hAnsi="Tahoma" w:cs="Tahoma"/>
          <w:sz w:val="18"/>
          <w:szCs w:val="18"/>
        </w:rPr>
        <w:t xml:space="preserve"> числе приоритетных - проект строительства завода по переработке сахарной свеклы в Кущевском районе стоимостью 9 млрд</w:t>
      </w:r>
      <w:r>
        <w:rPr>
          <w:rFonts w:ascii="Tahoma" w:hAnsi="Tahoma" w:cs="Tahoma"/>
          <w:sz w:val="18"/>
          <w:szCs w:val="18"/>
        </w:rPr>
        <w:t>.</w:t>
      </w:r>
      <w:r w:rsidRPr="006E6D00">
        <w:rPr>
          <w:rFonts w:ascii="Tahoma" w:hAnsi="Tahoma" w:cs="Tahoma"/>
          <w:sz w:val="18"/>
          <w:szCs w:val="18"/>
        </w:rPr>
        <w:t xml:space="preserve"> рублей. Проект предполагает осуществление переработки сахарной свеклы мощностью 16 тыс. тонн в сутки. Завод сможет обеспечить переработку свеклы производителей Кущевского района и близлежащих ра</w:t>
      </w:r>
      <w:r w:rsidRPr="006E6D00">
        <w:rPr>
          <w:rFonts w:ascii="Tahoma" w:hAnsi="Tahoma" w:cs="Tahoma"/>
          <w:sz w:val="18"/>
          <w:szCs w:val="18"/>
        </w:rPr>
        <w:t>й</w:t>
      </w:r>
      <w:r w:rsidRPr="006E6D00">
        <w:rPr>
          <w:rFonts w:ascii="Tahoma" w:hAnsi="Tahoma" w:cs="Tahoma"/>
          <w:sz w:val="18"/>
          <w:szCs w:val="18"/>
        </w:rPr>
        <w:t>онов Краснодарского края и Ростовской области.</w:t>
      </w:r>
    </w:p>
    <w:p w:rsidR="000429EF" w:rsidRPr="006E6D00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6E6D00">
        <w:rPr>
          <w:rFonts w:ascii="Tahoma" w:hAnsi="Tahoma" w:cs="Tahoma"/>
          <w:sz w:val="18"/>
          <w:szCs w:val="18"/>
        </w:rPr>
        <w:lastRenderedPageBreak/>
        <w:t>Годовая мощность производства - 224 тыс. тонн сахара, 94 тыс. тонн патоки свекловичной, 67 тыс. тонн ж</w:t>
      </w:r>
      <w:r w:rsidRPr="006E6D00">
        <w:rPr>
          <w:rFonts w:ascii="Tahoma" w:hAnsi="Tahoma" w:cs="Tahoma"/>
          <w:sz w:val="18"/>
          <w:szCs w:val="18"/>
        </w:rPr>
        <w:t>о</w:t>
      </w:r>
      <w:r w:rsidRPr="006E6D00">
        <w:rPr>
          <w:rFonts w:ascii="Tahoma" w:hAnsi="Tahoma" w:cs="Tahoma"/>
          <w:sz w:val="18"/>
          <w:szCs w:val="18"/>
        </w:rPr>
        <w:t>ма гранулированного. В результате реализации проекта будет создано 120 новых рабочих мест...</w:t>
      </w:r>
    </w:p>
    <w:p w:rsidR="000429EF" w:rsidRPr="006E6D00" w:rsidRDefault="000429EF" w:rsidP="000429EF">
      <w:pPr>
        <w:pStyle w:val="newstxtn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6E6D00">
        <w:rPr>
          <w:rFonts w:ascii="Tahoma" w:hAnsi="Tahoma" w:cs="Tahoma"/>
          <w:sz w:val="18"/>
          <w:szCs w:val="18"/>
        </w:rPr>
        <w:t>XII Международный инвестиционный форум "Сочи 2013" пройдет с 26 по 29 сентября</w:t>
      </w:r>
    </w:p>
    <w:p w:rsidR="000429EF" w:rsidRPr="00020EAE" w:rsidRDefault="000429EF" w:rsidP="000429EF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0429EF" w:rsidRPr="004B2C73" w:rsidRDefault="000429EF" w:rsidP="000429EF">
      <w:pPr>
        <w:rPr>
          <w:rFonts w:ascii="Tahoma" w:hAnsi="Tahoma" w:cs="Tahoma"/>
          <w:b/>
          <w:sz w:val="18"/>
          <w:szCs w:val="18"/>
        </w:rPr>
      </w:pPr>
      <w:r w:rsidRPr="004B2C73">
        <w:rPr>
          <w:rFonts w:ascii="Tahoma" w:hAnsi="Tahoma" w:cs="Tahoma"/>
          <w:b/>
          <w:sz w:val="18"/>
          <w:szCs w:val="18"/>
        </w:rPr>
        <w:t xml:space="preserve">На Кубани планируют построить несколько сахарных заводов </w:t>
      </w:r>
    </w:p>
    <w:p w:rsidR="000429EF" w:rsidRPr="002C30C3" w:rsidRDefault="000429EF" w:rsidP="000429EF">
      <w:pPr>
        <w:pStyle w:val="newstxti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Fonts w:ascii="Tahoma" w:hAnsi="Tahoma" w:cs="Tahoma"/>
          <w:sz w:val="18"/>
          <w:szCs w:val="18"/>
        </w:rPr>
        <w:t>Власти сразу нескольких районов ищут инвесторов для строительства сахарных заводов. Если их планы сб</w:t>
      </w:r>
      <w:r w:rsidRPr="002C30C3">
        <w:rPr>
          <w:rFonts w:ascii="Tahoma" w:hAnsi="Tahoma" w:cs="Tahoma"/>
          <w:sz w:val="18"/>
          <w:szCs w:val="18"/>
        </w:rPr>
        <w:t>у</w:t>
      </w:r>
      <w:r w:rsidRPr="002C30C3">
        <w:rPr>
          <w:rFonts w:ascii="Tahoma" w:hAnsi="Tahoma" w:cs="Tahoma"/>
          <w:sz w:val="18"/>
          <w:szCs w:val="18"/>
        </w:rPr>
        <w:t>дутся, то предприятия заработают в Кущевской, Староминской, Павловской и Кропоткине. Возможно, это поможет восстановить "сахарную отрасль" Кубани, которая испытывает серьезные проблемы в последние годы.</w:t>
      </w:r>
    </w:p>
    <w:p w:rsidR="000429EF" w:rsidRPr="002C30C3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Style w:val="initcap"/>
          <w:rFonts w:ascii="Tahoma" w:hAnsi="Tahoma" w:cs="Tahoma"/>
          <w:sz w:val="18"/>
          <w:szCs w:val="18"/>
        </w:rPr>
        <w:t>П</w:t>
      </w:r>
      <w:r w:rsidRPr="002C30C3">
        <w:rPr>
          <w:rFonts w:ascii="Tahoma" w:hAnsi="Tahoma" w:cs="Tahoma"/>
          <w:sz w:val="18"/>
          <w:szCs w:val="18"/>
        </w:rPr>
        <w:t>роект строительства сахарного завода, стоимостью 1019,2 млн</w:t>
      </w:r>
      <w:r>
        <w:rPr>
          <w:rFonts w:ascii="Tahoma" w:hAnsi="Tahoma" w:cs="Tahoma"/>
          <w:sz w:val="18"/>
          <w:szCs w:val="18"/>
        </w:rPr>
        <w:t>.</w:t>
      </w:r>
      <w:r w:rsidRPr="002C30C3">
        <w:rPr>
          <w:rFonts w:ascii="Tahoma" w:hAnsi="Tahoma" w:cs="Tahoma"/>
          <w:sz w:val="18"/>
          <w:szCs w:val="18"/>
        </w:rPr>
        <w:t xml:space="preserve"> рублей представил Кавказский район. Предприятие по производству белого кристаллического свекловичного сахара планируется построить в Кропоткине.</w:t>
      </w:r>
    </w:p>
    <w:p w:rsidR="000429EF" w:rsidRPr="002C30C3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Fonts w:ascii="Tahoma" w:hAnsi="Tahoma" w:cs="Tahoma"/>
          <w:sz w:val="18"/>
          <w:szCs w:val="18"/>
        </w:rPr>
        <w:t>Проектом предусматривается строительство производственных цехов, сырьевых площадок, склада готовой продукции, административного корпуса, бытовых помещений, объектов вспомогательного производства, инжене</w:t>
      </w:r>
      <w:r w:rsidRPr="002C30C3">
        <w:rPr>
          <w:rFonts w:ascii="Tahoma" w:hAnsi="Tahoma" w:cs="Tahoma"/>
          <w:sz w:val="18"/>
          <w:szCs w:val="18"/>
        </w:rPr>
        <w:t>р</w:t>
      </w:r>
      <w:r w:rsidRPr="002C30C3">
        <w:rPr>
          <w:rFonts w:ascii="Tahoma" w:hAnsi="Tahoma" w:cs="Tahoma"/>
          <w:sz w:val="18"/>
          <w:szCs w:val="18"/>
        </w:rPr>
        <w:t>ных сетей, очистных сооружений, оснащение предприятия современным высокотехнологичным оборудованием, с</w:t>
      </w:r>
      <w:r w:rsidRPr="002C30C3">
        <w:rPr>
          <w:rFonts w:ascii="Tahoma" w:hAnsi="Tahoma" w:cs="Tahoma"/>
          <w:sz w:val="18"/>
          <w:szCs w:val="18"/>
        </w:rPr>
        <w:t>о</w:t>
      </w:r>
      <w:r w:rsidRPr="002C30C3">
        <w:rPr>
          <w:rFonts w:ascii="Tahoma" w:hAnsi="Tahoma" w:cs="Tahoma"/>
          <w:sz w:val="18"/>
          <w:szCs w:val="18"/>
        </w:rPr>
        <w:t>общает администрация Кавказского района. Сырьем для сахарного завода станет сахарная свекла и привозной с</w:t>
      </w:r>
      <w:r w:rsidRPr="002C30C3">
        <w:rPr>
          <w:rFonts w:ascii="Tahoma" w:hAnsi="Tahoma" w:cs="Tahoma"/>
          <w:sz w:val="18"/>
          <w:szCs w:val="18"/>
        </w:rPr>
        <w:t>а</w:t>
      </w:r>
      <w:r w:rsidRPr="002C30C3">
        <w:rPr>
          <w:rFonts w:ascii="Tahoma" w:hAnsi="Tahoma" w:cs="Tahoma"/>
          <w:sz w:val="18"/>
          <w:szCs w:val="18"/>
        </w:rPr>
        <w:t>хар-сырец.</w:t>
      </w:r>
    </w:p>
    <w:p w:rsidR="000429EF" w:rsidRPr="002C30C3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Fonts w:ascii="Tahoma" w:hAnsi="Tahoma" w:cs="Tahoma"/>
          <w:sz w:val="18"/>
          <w:szCs w:val="18"/>
        </w:rPr>
        <w:t>Проектная мощность завода оценивается в 100 тыс. тонн в год (60 тыс.тонн сахара песка, 40 тыс.тонн ку</w:t>
      </w:r>
      <w:r w:rsidRPr="002C30C3">
        <w:rPr>
          <w:rFonts w:ascii="Tahoma" w:hAnsi="Tahoma" w:cs="Tahoma"/>
          <w:sz w:val="18"/>
          <w:szCs w:val="18"/>
        </w:rPr>
        <w:t>с</w:t>
      </w:r>
      <w:r w:rsidRPr="002C30C3">
        <w:rPr>
          <w:rFonts w:ascii="Tahoma" w:hAnsi="Tahoma" w:cs="Tahoma"/>
          <w:sz w:val="18"/>
          <w:szCs w:val="18"/>
        </w:rPr>
        <w:t>кового сахара).</w:t>
      </w:r>
    </w:p>
    <w:p w:rsidR="000429EF" w:rsidRPr="002C30C3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Fonts w:ascii="Tahoma" w:hAnsi="Tahoma" w:cs="Tahoma"/>
          <w:sz w:val="18"/>
          <w:szCs w:val="18"/>
        </w:rPr>
        <w:t>В Староминской (180 км от Краснодара) планируют построить завод по производству сахара с замкнутым циклом производства при переработке сахарной свеклы. Проект, стоимостью 6,8 млрд</w:t>
      </w:r>
      <w:r>
        <w:rPr>
          <w:rFonts w:ascii="Tahoma" w:hAnsi="Tahoma" w:cs="Tahoma"/>
          <w:sz w:val="18"/>
          <w:szCs w:val="18"/>
        </w:rPr>
        <w:t>.</w:t>
      </w:r>
      <w:r w:rsidRPr="002C30C3">
        <w:rPr>
          <w:rFonts w:ascii="Tahoma" w:hAnsi="Tahoma" w:cs="Tahoma"/>
          <w:sz w:val="18"/>
          <w:szCs w:val="18"/>
        </w:rPr>
        <w:t xml:space="preserve"> рублей, администрация ра</w:t>
      </w:r>
      <w:r w:rsidRPr="002C30C3">
        <w:rPr>
          <w:rFonts w:ascii="Tahoma" w:hAnsi="Tahoma" w:cs="Tahoma"/>
          <w:sz w:val="18"/>
          <w:szCs w:val="18"/>
        </w:rPr>
        <w:t>й</w:t>
      </w:r>
      <w:r w:rsidRPr="002C30C3">
        <w:rPr>
          <w:rFonts w:ascii="Tahoma" w:hAnsi="Tahoma" w:cs="Tahoma"/>
          <w:sz w:val="18"/>
          <w:szCs w:val="18"/>
        </w:rPr>
        <w:t>она представит на форуме «Сочи-2013», сообщает пресс-служба министерства инвестиций Краснодарского края.</w:t>
      </w:r>
    </w:p>
    <w:p w:rsidR="000429EF" w:rsidRPr="002C30C3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Fonts w:ascii="Tahoma" w:hAnsi="Tahoma" w:cs="Tahoma"/>
          <w:sz w:val="18"/>
          <w:szCs w:val="18"/>
        </w:rPr>
        <w:t>В рамках реализации проекта планируется производство и реализация сахара-сырца, а также оказание услуг по переработке сахарной свеклы. Проектная мощность завода - 6000 тонн в сутки (по сырью).</w:t>
      </w:r>
    </w:p>
    <w:p w:rsidR="000429EF" w:rsidRPr="002C30C3" w:rsidRDefault="000429EF" w:rsidP="000429EF">
      <w:pPr>
        <w:pStyle w:val="newstxtn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2C30C3">
        <w:rPr>
          <w:rFonts w:ascii="Tahoma" w:hAnsi="Tahoma" w:cs="Tahoma"/>
          <w:sz w:val="18"/>
          <w:szCs w:val="18"/>
        </w:rPr>
        <w:t>Завод по переработке сахарной свеклы намерены возвести и в Кущевском районе. Стоимость проекта оценивается в 9 009 млн</w:t>
      </w:r>
      <w:r>
        <w:rPr>
          <w:rFonts w:ascii="Tahoma" w:hAnsi="Tahoma" w:cs="Tahoma"/>
          <w:sz w:val="18"/>
          <w:szCs w:val="18"/>
        </w:rPr>
        <w:t>.</w:t>
      </w:r>
      <w:r w:rsidRPr="002C30C3">
        <w:rPr>
          <w:rFonts w:ascii="Tahoma" w:hAnsi="Tahoma" w:cs="Tahoma"/>
          <w:sz w:val="18"/>
          <w:szCs w:val="18"/>
        </w:rPr>
        <w:t xml:space="preserve"> рублей, а срок окупаемости в</w:t>
      </w:r>
      <w:r>
        <w:rPr>
          <w:rFonts w:ascii="Tahoma" w:hAnsi="Tahoma" w:cs="Tahoma"/>
          <w:sz w:val="18"/>
          <w:szCs w:val="18"/>
        </w:rPr>
        <w:t xml:space="preserve"> </w:t>
      </w:r>
      <w:r w:rsidRPr="002C30C3">
        <w:rPr>
          <w:rFonts w:ascii="Tahoma" w:hAnsi="Tahoma" w:cs="Tahoma"/>
          <w:sz w:val="18"/>
          <w:szCs w:val="18"/>
        </w:rPr>
        <w:t>7,3 года.</w:t>
      </w:r>
    </w:p>
    <w:p w:rsidR="000429EF" w:rsidRPr="002C30C3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Fonts w:ascii="Tahoma" w:hAnsi="Tahoma" w:cs="Tahoma"/>
          <w:sz w:val="18"/>
          <w:szCs w:val="18"/>
        </w:rPr>
        <w:t>По данным на конец августа 2013 г., 13 кубанских сахарных заводов переработали 954 тыс. тонн свеклы. При этом выработано 107 тыс. тонн белого сахара-песка и 19 тыс. тонн сушеного жома. Наибольший объем перер</w:t>
      </w:r>
      <w:r w:rsidRPr="002C30C3">
        <w:rPr>
          <w:rFonts w:ascii="Tahoma" w:hAnsi="Tahoma" w:cs="Tahoma"/>
          <w:sz w:val="18"/>
          <w:szCs w:val="18"/>
        </w:rPr>
        <w:t>а</w:t>
      </w:r>
      <w:r w:rsidRPr="002C30C3">
        <w:rPr>
          <w:rFonts w:ascii="Tahoma" w:hAnsi="Tahoma" w:cs="Tahoma"/>
          <w:sz w:val="18"/>
          <w:szCs w:val="18"/>
        </w:rPr>
        <w:t xml:space="preserve">ботки сахарной свеклы приходится на ОАО «Сахарный завод «Ленинградский», ОАО «Кристалл-2», ЗАО «Сахарный завод «Свобода» и ЗАО «Кристалл», сообщает Минсельхоз Кубани. </w:t>
      </w:r>
    </w:p>
    <w:p w:rsidR="000429EF" w:rsidRPr="002C30C3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Fonts w:ascii="Tahoma" w:hAnsi="Tahoma" w:cs="Tahoma"/>
          <w:sz w:val="18"/>
          <w:szCs w:val="18"/>
        </w:rPr>
        <w:t>Напомним, в 2013 г. посевы сахарной свеклы в Краснодарском крае сократились почти на 20%. Это связано со снижением рентабельности производства, отмечают участники отрасли.</w:t>
      </w:r>
    </w:p>
    <w:p w:rsidR="000429EF" w:rsidRDefault="000429EF" w:rsidP="000429EF">
      <w:pPr>
        <w:pStyle w:val="newstxtn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2C30C3">
        <w:rPr>
          <w:rFonts w:ascii="Tahoma" w:hAnsi="Tahoma" w:cs="Tahoma"/>
          <w:sz w:val="18"/>
          <w:szCs w:val="18"/>
        </w:rPr>
        <w:t>В последние годы на Кубани складывается не простая ситуация с сахарными заводами. Холдинг «Маяк» до 2010 г. управлял шестью сахарными заводами, но затем у него начались финансовые трудности. Соответственно проблемы начались и у самих сахарных заводов — Лабинский, Каневской, Тимашевский, Павловский, Динской и Гулькеви</w:t>
      </w:r>
      <w:r w:rsidRPr="002C30C3">
        <w:rPr>
          <w:rFonts w:ascii="Tahoma" w:hAnsi="Tahoma" w:cs="Tahoma"/>
          <w:sz w:val="18"/>
          <w:szCs w:val="18"/>
        </w:rPr>
        <w:t>ч</w:t>
      </w:r>
      <w:r w:rsidRPr="002C30C3">
        <w:rPr>
          <w:rFonts w:ascii="Tahoma" w:hAnsi="Tahoma" w:cs="Tahoma"/>
          <w:sz w:val="18"/>
          <w:szCs w:val="18"/>
        </w:rPr>
        <w:t>ский. Их общая производительность — 24,7 тыс. т сахарной свеклы в сутки. Это около 33% перерабатывающих мо</w:t>
      </w:r>
      <w:r w:rsidRPr="002C30C3">
        <w:rPr>
          <w:rFonts w:ascii="Tahoma" w:hAnsi="Tahoma" w:cs="Tahoma"/>
          <w:sz w:val="18"/>
          <w:szCs w:val="18"/>
        </w:rPr>
        <w:t>щ</w:t>
      </w:r>
      <w:r w:rsidRPr="002C30C3">
        <w:rPr>
          <w:rFonts w:ascii="Tahoma" w:hAnsi="Tahoma" w:cs="Tahoma"/>
          <w:sz w:val="18"/>
          <w:szCs w:val="18"/>
        </w:rPr>
        <w:t>ностей региона. Четыре из них взяла в управление компания ООО «Кубанский сахар». Это — Динской, Гулькеви</w:t>
      </w:r>
      <w:r w:rsidRPr="002C30C3">
        <w:rPr>
          <w:rFonts w:ascii="Tahoma" w:hAnsi="Tahoma" w:cs="Tahoma"/>
          <w:sz w:val="18"/>
          <w:szCs w:val="18"/>
        </w:rPr>
        <w:t>ч</w:t>
      </w:r>
      <w:r w:rsidRPr="002C30C3">
        <w:rPr>
          <w:rFonts w:ascii="Tahoma" w:hAnsi="Tahoma" w:cs="Tahoma"/>
          <w:sz w:val="18"/>
          <w:szCs w:val="18"/>
        </w:rPr>
        <w:t>ский и Лабинский сахарные заводы</w:t>
      </w:r>
    </w:p>
    <w:p w:rsidR="000429EF" w:rsidRPr="009F12B3" w:rsidRDefault="000429EF" w:rsidP="000429EF">
      <w:pPr>
        <w:pStyle w:val="newstxtn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0429EF" w:rsidRPr="005917FE" w:rsidRDefault="000429EF" w:rsidP="000429EF">
      <w:pPr>
        <w:rPr>
          <w:rFonts w:ascii="Tahoma" w:hAnsi="Tahoma" w:cs="Tahoma"/>
          <w:b/>
          <w:sz w:val="18"/>
          <w:szCs w:val="18"/>
        </w:rPr>
      </w:pPr>
      <w:r w:rsidRPr="005917FE">
        <w:rPr>
          <w:rFonts w:ascii="Tahoma" w:hAnsi="Tahoma" w:cs="Tahoma"/>
          <w:b/>
          <w:sz w:val="18"/>
          <w:szCs w:val="18"/>
        </w:rPr>
        <w:t xml:space="preserve">В Новопокровском районе в разгаре уборка сахарной свеклы на общей площади 4142 гектара </w:t>
      </w:r>
    </w:p>
    <w:p w:rsidR="000429EF" w:rsidRPr="0087178C" w:rsidRDefault="000429EF" w:rsidP="000429E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87178C">
        <w:rPr>
          <w:rFonts w:ascii="Tahoma" w:hAnsi="Tahoma" w:cs="Tahoma"/>
          <w:sz w:val="18"/>
          <w:szCs w:val="18"/>
        </w:rPr>
        <w:t>На 3 сентября сладкие корнеплоды выкопаны на 1042 гектарах. Валовой сбор - 42989 тонн. В лидерах по урожайности - свекловоды ООО "Агрофирма "Флагман" - более 500 центнеров с гектара. Также хорошая отдача свекловичных плантаций отмечена в ООО "Новоивановское" и ОАО "Кубань". Завершили на сегодня уборку технич</w:t>
      </w:r>
      <w:r w:rsidRPr="0087178C">
        <w:rPr>
          <w:rFonts w:ascii="Tahoma" w:hAnsi="Tahoma" w:cs="Tahoma"/>
          <w:sz w:val="18"/>
          <w:szCs w:val="18"/>
        </w:rPr>
        <w:t>е</w:t>
      </w:r>
      <w:r w:rsidRPr="0087178C">
        <w:rPr>
          <w:rFonts w:ascii="Tahoma" w:hAnsi="Tahoma" w:cs="Tahoma"/>
          <w:sz w:val="18"/>
          <w:szCs w:val="18"/>
        </w:rPr>
        <w:t>ской культуры механизаторы СПК "Колос".</w:t>
      </w:r>
    </w:p>
    <w:p w:rsidR="000429EF" w:rsidRPr="00D22919" w:rsidRDefault="000429EF" w:rsidP="000429E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D22919">
        <w:rPr>
          <w:rFonts w:ascii="Tahoma" w:hAnsi="Tahoma" w:cs="Tahoma"/>
          <w:sz w:val="18"/>
          <w:szCs w:val="18"/>
        </w:rPr>
        <w:t>Собранный с полей урожай отправляется на переработку, в том числе в ОАО "Викор". На указанную дату предприятие приняло 150 тысяч тонн корнеплодов, из них переработало 140 тысяч тонн и произвело 18 тысяч тонн сахара.</w:t>
      </w:r>
    </w:p>
    <w:p w:rsidR="000429EF" w:rsidRPr="00D22919" w:rsidRDefault="000429EF" w:rsidP="000429EF">
      <w:pPr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</w:p>
    <w:p w:rsidR="000429EF" w:rsidRPr="00D22919" w:rsidRDefault="000429EF" w:rsidP="000429EF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 w:rsidRPr="00D22919">
        <w:rPr>
          <w:rFonts w:cs="Tahoma"/>
          <w:color w:val="auto"/>
          <w:sz w:val="18"/>
          <w:szCs w:val="18"/>
        </w:rPr>
        <w:t>Около 2 миллионов тонн сахарной свеклы переработано на Кубани</w:t>
      </w:r>
    </w:p>
    <w:p w:rsidR="000429EF" w:rsidRPr="00D22919" w:rsidRDefault="000429EF" w:rsidP="000429EF">
      <w:pPr>
        <w:pStyle w:val="1"/>
        <w:pageBreakBefore w:val="0"/>
        <w:spacing w:before="0" w:after="0"/>
        <w:ind w:firstLine="709"/>
        <w:jc w:val="both"/>
        <w:rPr>
          <w:rFonts w:cs="Tahoma"/>
          <w:b w:val="0"/>
          <w:color w:val="auto"/>
          <w:sz w:val="18"/>
          <w:szCs w:val="18"/>
        </w:rPr>
      </w:pPr>
      <w:r w:rsidRPr="00D22919">
        <w:rPr>
          <w:rFonts w:cs="Tahoma"/>
          <w:b w:val="0"/>
          <w:color w:val="auto"/>
          <w:sz w:val="18"/>
          <w:szCs w:val="18"/>
        </w:rPr>
        <w:t>Сахарные заводы Краснодарского края заготовили более двух миллионов тонн сахарной свеклы. Из них х</w:t>
      </w:r>
      <w:r w:rsidRPr="00D22919">
        <w:rPr>
          <w:rFonts w:cs="Tahoma"/>
          <w:b w:val="0"/>
          <w:color w:val="auto"/>
          <w:sz w:val="18"/>
          <w:szCs w:val="18"/>
        </w:rPr>
        <w:t>о</w:t>
      </w:r>
      <w:r w:rsidRPr="00D22919">
        <w:rPr>
          <w:rFonts w:cs="Tahoma"/>
          <w:b w:val="0"/>
          <w:color w:val="auto"/>
          <w:sz w:val="18"/>
          <w:szCs w:val="18"/>
        </w:rPr>
        <w:t>зяйствами Кубани собрано 1 миллион 752 тысячи тонн. Остальное завезено из Ростовской области и Ставропольск</w:t>
      </w:r>
      <w:r w:rsidRPr="00D22919">
        <w:rPr>
          <w:rFonts w:cs="Tahoma"/>
          <w:b w:val="0"/>
          <w:color w:val="auto"/>
          <w:sz w:val="18"/>
          <w:szCs w:val="18"/>
        </w:rPr>
        <w:t>о</w:t>
      </w:r>
      <w:r w:rsidRPr="00D22919">
        <w:rPr>
          <w:rFonts w:cs="Tahoma"/>
          <w:b w:val="0"/>
          <w:color w:val="auto"/>
          <w:sz w:val="18"/>
          <w:szCs w:val="18"/>
        </w:rPr>
        <w:t xml:space="preserve">го края, сообщает региональный </w:t>
      </w:r>
      <w:hyperlink r:id="rId8" w:tgtFrame="_blank" w:history="1">
        <w:r w:rsidRPr="00D22919">
          <w:rPr>
            <w:rStyle w:val="a3"/>
            <w:rFonts w:cs="Tahoma"/>
            <w:b w:val="0"/>
            <w:color w:val="auto"/>
            <w:sz w:val="18"/>
            <w:szCs w:val="18"/>
          </w:rPr>
          <w:t>Минсельхоз</w:t>
        </w:r>
      </w:hyperlink>
      <w:r w:rsidRPr="00D22919">
        <w:rPr>
          <w:rFonts w:cs="Tahoma"/>
          <w:b w:val="0"/>
          <w:color w:val="auto"/>
          <w:sz w:val="18"/>
          <w:szCs w:val="18"/>
        </w:rPr>
        <w:t>.</w:t>
      </w:r>
    </w:p>
    <w:p w:rsidR="000429EF" w:rsidRPr="00D22919" w:rsidRDefault="000429EF" w:rsidP="000429E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22919">
        <w:rPr>
          <w:rFonts w:ascii="Tahoma" w:hAnsi="Tahoma" w:cs="Tahoma"/>
          <w:sz w:val="18"/>
          <w:szCs w:val="18"/>
        </w:rPr>
        <w:t>Переработку сахарной свеклы ведут 15 заводов. Ими уже переработан 1 миллион 923 тысячи тонн сахарной свеклы и выработано 233 тысячи тонн сахара-песка и 46 тысяч тонн сушёного жома.</w:t>
      </w:r>
    </w:p>
    <w:p w:rsidR="000429EF" w:rsidRPr="00D22919" w:rsidRDefault="000429EF" w:rsidP="000429EF">
      <w:pPr>
        <w:pStyle w:val="a5"/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D22919">
        <w:rPr>
          <w:rFonts w:ascii="Tahoma" w:hAnsi="Tahoma" w:cs="Tahoma"/>
          <w:b/>
          <w:sz w:val="18"/>
          <w:szCs w:val="18"/>
        </w:rPr>
        <w:t>Информация о  ходе уборки  сахарной   свеклы в  Краснодарском  крае на 12.09.2013г.</w:t>
      </w:r>
    </w:p>
    <w:tbl>
      <w:tblPr>
        <w:tblW w:w="10030" w:type="dxa"/>
        <w:jc w:val="center"/>
        <w:tblInd w:w="93" w:type="dxa"/>
        <w:tblLook w:val="04A0"/>
      </w:tblPr>
      <w:tblGrid>
        <w:gridCol w:w="614"/>
        <w:gridCol w:w="3418"/>
        <w:gridCol w:w="984"/>
        <w:gridCol w:w="1275"/>
        <w:gridCol w:w="851"/>
        <w:gridCol w:w="709"/>
        <w:gridCol w:w="1207"/>
        <w:gridCol w:w="972"/>
      </w:tblGrid>
      <w:tr w:rsidR="000429EF" w:rsidTr="00EF0AEA">
        <w:trPr>
          <w:trHeight w:val="270"/>
          <w:jc w:val="center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/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Ед. изм. 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на эту д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а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ту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5B3D7"/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+ - к</w:t>
            </w:r>
          </w:p>
        </w:tc>
      </w:tr>
      <w:tr w:rsidR="000429EF" w:rsidTr="00EF0AEA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9EF" w:rsidRDefault="000429EF" w:rsidP="00EF0AEA">
            <w:pP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  <w:hideMark/>
          </w:tcPr>
          <w:p w:rsidR="000429EF" w:rsidRDefault="000429EF" w:rsidP="00EF0AEA">
            <w:pP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9EF" w:rsidRDefault="000429EF" w:rsidP="00EF0AEA">
            <w:pP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Намеч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Факт.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%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5B3D7"/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2012г.</w:t>
            </w:r>
          </w:p>
        </w:tc>
      </w:tr>
      <w:tr w:rsidR="000429EF" w:rsidTr="00EF0AEA">
        <w:trPr>
          <w:trHeight w:val="27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Фактически убрано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т.га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-27,9</w:t>
            </w:r>
          </w:p>
        </w:tc>
      </w:tr>
      <w:tr w:rsidR="000429EF" w:rsidTr="00EF0AEA">
        <w:trPr>
          <w:trHeight w:val="27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Валовой сбор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т.тн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1 985,6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/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2 708,6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-723,0</w:t>
            </w:r>
          </w:p>
        </w:tc>
      </w:tr>
      <w:tr w:rsidR="000429EF" w:rsidTr="00EF0AEA">
        <w:trPr>
          <w:trHeight w:val="27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Урожайность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ц/га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/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374,3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72,2</w:t>
            </w:r>
          </w:p>
        </w:tc>
      </w:tr>
      <w:tr w:rsidR="000429EF" w:rsidTr="00EF0AEA">
        <w:trPr>
          <w:trHeight w:val="283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Работало свеклоубор.комбайнов.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/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-33</w:t>
            </w:r>
          </w:p>
        </w:tc>
      </w:tr>
    </w:tbl>
    <w:p w:rsidR="000429EF" w:rsidRDefault="000429EF" w:rsidP="000429EF">
      <w:pPr>
        <w:pStyle w:val="a5"/>
        <w:spacing w:after="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0429EF" w:rsidRDefault="000429EF" w:rsidP="000429EF">
      <w:pPr>
        <w:ind w:firstLine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По состоянию на 12 сентября т.г, </w:t>
      </w:r>
      <w:r>
        <w:rPr>
          <w:rFonts w:ascii="Tahoma" w:hAnsi="Tahoma"/>
          <w:b/>
          <w:sz w:val="18"/>
        </w:rPr>
        <w:t>сахарной свеклы</w:t>
      </w:r>
      <w:r>
        <w:rPr>
          <w:rFonts w:ascii="Tahoma" w:hAnsi="Tahoma"/>
          <w:sz w:val="18"/>
        </w:rPr>
        <w:t xml:space="preserve">  убрано 44,5 тыс. га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/>
          <w:sz w:val="18"/>
        </w:rPr>
        <w:t>или 34% от общей площади этой кул</w:t>
      </w:r>
      <w:r>
        <w:rPr>
          <w:rFonts w:ascii="Tahoma" w:hAnsi="Tahoma"/>
          <w:sz w:val="18"/>
        </w:rPr>
        <w:t>ь</w:t>
      </w:r>
      <w:r>
        <w:rPr>
          <w:rFonts w:ascii="Tahoma" w:hAnsi="Tahoma"/>
          <w:sz w:val="18"/>
        </w:rPr>
        <w:t xml:space="preserve">туры. </w:t>
      </w:r>
    </w:p>
    <w:p w:rsidR="000429EF" w:rsidRPr="009F12B3" w:rsidRDefault="000429EF" w:rsidP="000429EF">
      <w:pPr>
        <w:ind w:firstLine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Средняя урожайность – 446,5 ц/га. Максимальная  урожайность отмечена в  следующих  районах: Отрадненский  район-539,1 ц/га, Усть-Лабинский  район – 530,4 ц/га, Кореновский район -525,6 ц/га,  Выселковский район -  524,8 ц/га.</w:t>
      </w:r>
    </w:p>
    <w:p w:rsidR="000429EF" w:rsidRPr="00526E58" w:rsidRDefault="000429EF" w:rsidP="000429EF">
      <w:pPr>
        <w:pStyle w:val="a5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526E58"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 в 2013г.</w:t>
      </w:r>
    </w:p>
    <w:p w:rsidR="000429EF" w:rsidRPr="00526E58" w:rsidRDefault="000429EF" w:rsidP="000429EF">
      <w:pPr>
        <w:pStyle w:val="a5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526E58">
        <w:rPr>
          <w:rFonts w:ascii="Tahoma" w:hAnsi="Tahoma" w:cs="Tahoma"/>
          <w:bCs/>
          <w:sz w:val="18"/>
          <w:szCs w:val="18"/>
        </w:rPr>
        <w:t>( по данным www.krsdstat.</w:t>
      </w:r>
      <w:r w:rsidRPr="00526E58">
        <w:rPr>
          <w:rFonts w:ascii="Tahoma" w:hAnsi="Tahoma" w:cs="Tahoma"/>
          <w:bCs/>
          <w:sz w:val="18"/>
          <w:szCs w:val="18"/>
          <w:lang w:val="en-US"/>
        </w:rPr>
        <w:t>gks</w:t>
      </w:r>
      <w:r w:rsidRPr="00526E58">
        <w:rPr>
          <w:rFonts w:ascii="Tahoma" w:hAnsi="Tahoma" w:cs="Tahoma"/>
          <w:bCs/>
          <w:sz w:val="18"/>
          <w:szCs w:val="18"/>
        </w:rPr>
        <w:t>.ru)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4"/>
        <w:gridCol w:w="1703"/>
        <w:gridCol w:w="1799"/>
        <w:gridCol w:w="1885"/>
        <w:gridCol w:w="2054"/>
      </w:tblGrid>
      <w:tr w:rsidR="000429EF" w:rsidRPr="00526E58" w:rsidTr="00EF0AEA">
        <w:trPr>
          <w:trHeight w:val="553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9EF" w:rsidRPr="00526E58" w:rsidRDefault="000429EF" w:rsidP="00EF0AEA">
            <w:pPr>
              <w:pStyle w:val="a5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26E5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9EF" w:rsidRPr="00526E58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E58">
              <w:rPr>
                <w:rFonts w:ascii="Tahoma" w:hAnsi="Tahoma" w:cs="Tahoma"/>
                <w:sz w:val="18"/>
                <w:szCs w:val="18"/>
              </w:rPr>
              <w:t>19 августа к</w:t>
            </w:r>
            <w:r w:rsidRPr="00526E58">
              <w:rPr>
                <w:rFonts w:ascii="Tahoma" w:hAnsi="Tahoma" w:cs="Tahoma"/>
                <w:sz w:val="18"/>
                <w:szCs w:val="18"/>
              </w:rPr>
              <w:br/>
              <w:t xml:space="preserve">12 августа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9EF" w:rsidRPr="00526E58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E58">
              <w:rPr>
                <w:rFonts w:ascii="Tahoma" w:hAnsi="Tahoma" w:cs="Tahoma"/>
                <w:sz w:val="18"/>
                <w:szCs w:val="18"/>
              </w:rPr>
              <w:t>26 августа к</w:t>
            </w:r>
            <w:r w:rsidRPr="00526E58">
              <w:rPr>
                <w:rFonts w:ascii="Tahoma" w:hAnsi="Tahoma" w:cs="Tahoma"/>
                <w:sz w:val="18"/>
                <w:szCs w:val="18"/>
              </w:rPr>
              <w:br/>
              <w:t xml:space="preserve">19 августа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9EF" w:rsidRPr="00526E58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E58">
              <w:rPr>
                <w:rFonts w:ascii="Tahoma" w:hAnsi="Tahoma" w:cs="Tahoma"/>
                <w:sz w:val="18"/>
                <w:szCs w:val="18"/>
              </w:rPr>
              <w:t>2 сентября к</w:t>
            </w:r>
            <w:r w:rsidRPr="00526E58">
              <w:rPr>
                <w:rFonts w:ascii="Tahoma" w:hAnsi="Tahoma" w:cs="Tahoma"/>
                <w:sz w:val="18"/>
                <w:szCs w:val="18"/>
              </w:rPr>
              <w:br/>
              <w:t xml:space="preserve">26 августа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9EF" w:rsidRPr="00526E58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E58">
              <w:rPr>
                <w:rFonts w:ascii="Tahoma" w:hAnsi="Tahoma" w:cs="Tahoma"/>
                <w:sz w:val="18"/>
                <w:szCs w:val="18"/>
              </w:rPr>
              <w:t>9 сентября к</w:t>
            </w:r>
            <w:r w:rsidRPr="00526E58">
              <w:rPr>
                <w:rFonts w:ascii="Tahoma" w:hAnsi="Tahoma" w:cs="Tahoma"/>
                <w:sz w:val="18"/>
                <w:szCs w:val="18"/>
              </w:rPr>
              <w:br/>
              <w:t xml:space="preserve">2 сентября </w:t>
            </w:r>
          </w:p>
        </w:tc>
      </w:tr>
      <w:tr w:rsidR="000429EF" w:rsidRPr="00526E58" w:rsidTr="00EF0AEA">
        <w:trPr>
          <w:trHeight w:val="256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Pr="00526E58" w:rsidRDefault="000429EF" w:rsidP="00EF0AEA">
            <w:pPr>
              <w:pStyle w:val="a5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26E58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9EF" w:rsidRPr="00526E58" w:rsidRDefault="000429EF" w:rsidP="00EF0AEA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E58">
              <w:rPr>
                <w:rFonts w:ascii="Tahoma" w:hAnsi="Tahoma" w:cs="Tahoma"/>
                <w:sz w:val="18"/>
                <w:szCs w:val="18"/>
              </w:rPr>
              <w:t>99,97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9EF" w:rsidRPr="00526E58" w:rsidRDefault="000429EF" w:rsidP="00EF0AEA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E58">
              <w:rPr>
                <w:rFonts w:ascii="Tahoma" w:hAnsi="Tahoma" w:cs="Tahoma"/>
                <w:sz w:val="18"/>
                <w:szCs w:val="18"/>
              </w:rPr>
              <w:t>100,3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9EF" w:rsidRPr="00526E58" w:rsidRDefault="000429EF" w:rsidP="00EF0AEA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E58">
              <w:rPr>
                <w:rFonts w:ascii="Tahoma" w:hAnsi="Tahoma" w:cs="Tahoma"/>
                <w:sz w:val="18"/>
                <w:szCs w:val="18"/>
              </w:rPr>
              <w:t>99,9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9EF" w:rsidRPr="00526E58" w:rsidRDefault="000429EF" w:rsidP="00EF0AEA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E58">
              <w:rPr>
                <w:rFonts w:ascii="Tahoma" w:hAnsi="Tahoma" w:cs="Tahoma"/>
                <w:sz w:val="18"/>
                <w:szCs w:val="18"/>
              </w:rPr>
              <w:t>99,8</w:t>
            </w:r>
          </w:p>
        </w:tc>
      </w:tr>
    </w:tbl>
    <w:p w:rsidR="000429EF" w:rsidRDefault="000429EF" w:rsidP="000429EF">
      <w:pPr>
        <w:rPr>
          <w:rFonts w:ascii="Tahoma" w:hAnsi="Tahoma" w:cs="Tahoma"/>
          <w:b/>
          <w:sz w:val="18"/>
          <w:szCs w:val="18"/>
        </w:rPr>
      </w:pPr>
    </w:p>
    <w:p w:rsidR="000429EF" w:rsidRDefault="000429EF" w:rsidP="000429EF">
      <w:pPr>
        <w:ind w:firstLine="708"/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>Изменение потребительских цен на сахар в Краснодарском крае и отдельных городах                      с  02.09.13г. по 09.09.13г.</w:t>
      </w:r>
      <w:r>
        <w:rPr>
          <w:rFonts w:ascii="Tahoma" w:hAnsi="Tahoma" w:cs="Tahoma"/>
          <w:b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>(</w:t>
      </w:r>
      <w:r>
        <w:rPr>
          <w:rFonts w:ascii="Tahoma" w:hAnsi="Tahoma" w:cs="Tahoma"/>
          <w:bCs/>
          <w:sz w:val="18"/>
          <w:szCs w:val="18"/>
        </w:rPr>
        <w:t>по данным www.krsdstat.</w:t>
      </w:r>
      <w:r>
        <w:rPr>
          <w:rFonts w:ascii="Tahoma" w:hAnsi="Tahoma" w:cs="Tahoma"/>
          <w:bCs/>
          <w:sz w:val="18"/>
          <w:szCs w:val="18"/>
          <w:lang w:val="en-US"/>
        </w:rPr>
        <w:t>gks</w:t>
      </w:r>
      <w:r>
        <w:rPr>
          <w:rFonts w:ascii="Tahoma" w:hAnsi="Tahoma" w:cs="Tahoma"/>
          <w:bCs/>
          <w:sz w:val="18"/>
          <w:szCs w:val="18"/>
        </w:rPr>
        <w:t>.ru)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429EF" w:rsidTr="00EF0AE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Средние цены за кг.,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Изменение цен, в % к пред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дущей регистрации</w:t>
            </w:r>
          </w:p>
        </w:tc>
      </w:tr>
      <w:tr w:rsidR="000429EF" w:rsidTr="00EF0AE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32,16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99,8</w:t>
            </w:r>
          </w:p>
        </w:tc>
      </w:tr>
      <w:tr w:rsidR="000429EF" w:rsidTr="00EF0AE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31,69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99,8</w:t>
            </w:r>
          </w:p>
        </w:tc>
      </w:tr>
      <w:tr w:rsidR="000429EF" w:rsidTr="00EF0AE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Новороссийск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33,03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100,3</w:t>
            </w:r>
          </w:p>
        </w:tc>
      </w:tr>
      <w:tr w:rsidR="000429EF" w:rsidTr="00EF0AE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Туапсе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34,87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97,9</w:t>
            </w:r>
          </w:p>
        </w:tc>
      </w:tr>
      <w:tr w:rsidR="000429EF" w:rsidTr="00EF0AE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Ейск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32,98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100,3</w:t>
            </w:r>
          </w:p>
        </w:tc>
      </w:tr>
      <w:tr w:rsidR="000429EF" w:rsidTr="00EF0AEA">
        <w:trPr>
          <w:trHeight w:val="11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29,80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F" w:rsidRDefault="000429EF" w:rsidP="00EF0AE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100,0</w:t>
            </w:r>
          </w:p>
        </w:tc>
      </w:tr>
    </w:tbl>
    <w:p w:rsidR="000429EF" w:rsidRDefault="000429EF" w:rsidP="000429EF">
      <w:pPr>
        <w:rPr>
          <w:noProof/>
          <w:lang w:eastAsia="ru-RU"/>
        </w:rPr>
      </w:pPr>
    </w:p>
    <w:p w:rsidR="000429EF" w:rsidRDefault="000429EF" w:rsidP="000429EF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 01.09.13г. по данным ГБУ КК «Кубанский сельскохозяйственный ИКЦ» средняя потребительская цена за 1 кг. сахара составляет 32 руб. 676 коп., минимальная  средняя розничная цена – 30 руб. 31 коп., максимальная  средняя  розничная цена - 34 руб. 63 коп.</w:t>
      </w:r>
    </w:p>
    <w:p w:rsidR="000429EF" w:rsidRPr="00C3332F" w:rsidRDefault="000429EF" w:rsidP="000429EF">
      <w:pPr>
        <w:rPr>
          <w:i/>
        </w:rPr>
      </w:pPr>
    </w:p>
    <w:p w:rsidR="000429EF" w:rsidRDefault="000429EF" w:rsidP="000429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00775" cy="33147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EF" w:rsidRDefault="000429EF" w:rsidP="000429EF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0429EF" w:rsidRDefault="000429EF" w:rsidP="000429EF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190F20">
        <w:rPr>
          <w:rFonts w:ascii="Tahoma" w:hAnsi="Tahoma" w:cs="Tahoma"/>
          <w:i/>
          <w:sz w:val="18"/>
          <w:szCs w:val="18"/>
        </w:rPr>
        <w:t>По данным ГБУ КК «Кубанский сел</w:t>
      </w:r>
      <w:r>
        <w:rPr>
          <w:rFonts w:ascii="Tahoma" w:hAnsi="Tahoma" w:cs="Tahoma"/>
          <w:i/>
          <w:sz w:val="18"/>
          <w:szCs w:val="18"/>
        </w:rPr>
        <w:t>ьскохозяйственный ИКЦ» изменение средней цены  производителей  с</w:t>
      </w:r>
      <w:r>
        <w:rPr>
          <w:rFonts w:ascii="Tahoma" w:hAnsi="Tahoma" w:cs="Tahoma"/>
          <w:i/>
          <w:sz w:val="18"/>
          <w:szCs w:val="18"/>
        </w:rPr>
        <w:t>а</w:t>
      </w:r>
      <w:r>
        <w:rPr>
          <w:rFonts w:ascii="Tahoma" w:hAnsi="Tahoma" w:cs="Tahoma"/>
          <w:i/>
          <w:sz w:val="18"/>
          <w:szCs w:val="18"/>
        </w:rPr>
        <w:t>хара в  сентябре 2013г. (22 900 руб. за 1 тн.)  по сравнению  с  сентябрем 2012г. – незначительное              (+100руб.).</w:t>
      </w:r>
    </w:p>
    <w:p w:rsidR="000429EF" w:rsidRDefault="000429EF" w:rsidP="000429EF"/>
    <w:p w:rsidR="000429EF" w:rsidRDefault="000429EF" w:rsidP="000429E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91225" cy="350520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EF" w:rsidRDefault="000429EF" w:rsidP="000429EF">
      <w:pPr>
        <w:jc w:val="both"/>
        <w:rPr>
          <w:rFonts w:ascii="Tahoma" w:hAnsi="Tahoma" w:cs="Tahoma"/>
          <w:i/>
          <w:sz w:val="18"/>
          <w:szCs w:val="18"/>
        </w:rPr>
      </w:pPr>
    </w:p>
    <w:p w:rsidR="000429EF" w:rsidRDefault="000429EF" w:rsidP="000429EF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E03C74">
        <w:rPr>
          <w:rFonts w:ascii="Tahoma" w:hAnsi="Tahoma" w:cs="Tahoma"/>
          <w:i/>
          <w:sz w:val="18"/>
          <w:szCs w:val="18"/>
        </w:rPr>
        <w:t>Если обратится к средним розничным ценам на сахар  в г. Краснодаре, то можно отметить  их стабильность. Потребительская цена на  сахар держит</w:t>
      </w:r>
      <w:r>
        <w:rPr>
          <w:rFonts w:ascii="Tahoma" w:hAnsi="Tahoma" w:cs="Tahoma"/>
          <w:i/>
          <w:sz w:val="18"/>
          <w:szCs w:val="18"/>
        </w:rPr>
        <w:t>ся на одном и том же уровне  и на 09.09.</w:t>
      </w:r>
      <w:r w:rsidRPr="00E03C74">
        <w:rPr>
          <w:rFonts w:ascii="Tahoma" w:hAnsi="Tahoma" w:cs="Tahoma"/>
          <w:i/>
          <w:sz w:val="18"/>
          <w:szCs w:val="18"/>
        </w:rPr>
        <w:t xml:space="preserve">13г. составила </w:t>
      </w:r>
      <w:r>
        <w:rPr>
          <w:rFonts w:ascii="Tahoma" w:hAnsi="Tahoma" w:cs="Tahoma"/>
          <w:i/>
          <w:sz w:val="18"/>
          <w:szCs w:val="18"/>
        </w:rPr>
        <w:t>31 руб.47</w:t>
      </w:r>
      <w:r w:rsidRPr="00E03C74">
        <w:rPr>
          <w:rFonts w:ascii="Tahoma" w:hAnsi="Tahoma" w:cs="Tahoma"/>
          <w:i/>
          <w:sz w:val="18"/>
          <w:szCs w:val="18"/>
        </w:rPr>
        <w:t xml:space="preserve"> коп.</w:t>
      </w:r>
    </w:p>
    <w:p w:rsidR="000429EF" w:rsidRDefault="000429EF" w:rsidP="000429EF">
      <w:pPr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</w:p>
    <w:p w:rsidR="000429EF" w:rsidRPr="00190F20" w:rsidRDefault="000429EF" w:rsidP="000429EF">
      <w:pPr>
        <w:jc w:val="center"/>
        <w:rPr>
          <w:i/>
        </w:rPr>
      </w:pPr>
    </w:p>
    <w:p w:rsidR="000429EF" w:rsidRDefault="000429EF" w:rsidP="000429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81725" cy="346710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EF" w:rsidRDefault="000429EF" w:rsidP="000429EF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0429EF" w:rsidRDefault="000429EF" w:rsidP="000429EF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Далее рассмотрим  ситуацию на   мировом сахарном рынке. </w:t>
      </w:r>
    </w:p>
    <w:p w:rsidR="000429EF" w:rsidRDefault="000429EF" w:rsidP="000429EF">
      <w:pPr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</w:p>
    <w:p w:rsidR="000429EF" w:rsidRPr="0006714D" w:rsidRDefault="000429EF" w:rsidP="000429EF">
      <w:pPr>
        <w:jc w:val="both"/>
        <w:rPr>
          <w:rFonts w:ascii="Tahoma" w:hAnsi="Tahoma" w:cs="Tahoma"/>
          <w:b/>
          <w:color w:val="030303"/>
          <w:sz w:val="18"/>
          <w:szCs w:val="18"/>
          <w:lang w:eastAsia="ru-RU"/>
        </w:rPr>
      </w:pPr>
      <w:r w:rsidRPr="0006714D">
        <w:rPr>
          <w:rFonts w:ascii="Tahoma" w:hAnsi="Tahoma" w:cs="Tahoma"/>
          <w:b/>
          <w:color w:val="030303"/>
          <w:sz w:val="18"/>
          <w:szCs w:val="18"/>
          <w:lang w:eastAsia="ru-RU"/>
        </w:rPr>
        <w:t>Международная сахарная организация ISO сообщает, что цены на сахар находятся под давлением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color w:val="030303"/>
          <w:sz w:val="18"/>
          <w:szCs w:val="18"/>
          <w:lang w:eastAsia="ru-RU"/>
        </w:rPr>
      </w:pP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В интервью, исполнительный директор ISO сообщил Bloomberg, что цены на сахар могут остаться под да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в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лением, так как мировые поставки сахара превышают спрос четвертый год подряд. «Пока ситуация не изменится, цены так и будут находиться под давлением» – сообщил он. «Теперь у нас производство выше потребления, экспорт выше спроса на импорт, и запасы сахара выше  его потребления на 41%. Что-то глобальное должно произойти, чт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о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бы ситуация изменилась» – добавил он.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color w:val="030303"/>
          <w:sz w:val="18"/>
          <w:szCs w:val="18"/>
          <w:lang w:eastAsia="ru-RU"/>
        </w:rPr>
      </w:pP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lastRenderedPageBreak/>
        <w:t>В отдельном интервью  агентству Рейтер, чиновник добавил, что</w:t>
      </w:r>
      <w:r>
        <w:rPr>
          <w:rFonts w:ascii="Tahoma" w:hAnsi="Tahoma" w:cs="Tahoma"/>
          <w:color w:val="030303"/>
          <w:sz w:val="18"/>
          <w:szCs w:val="18"/>
          <w:lang w:eastAsia="ru-RU"/>
        </w:rPr>
        <w:t>,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 xml:space="preserve"> несмотря на то, что мировой избыток с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а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хара будет удерживать цены под давлением, они вряд ли снизятся ни</w:t>
      </w:r>
      <w:r>
        <w:rPr>
          <w:rFonts w:ascii="Tahoma" w:hAnsi="Tahoma" w:cs="Tahoma"/>
          <w:color w:val="030303"/>
          <w:sz w:val="18"/>
          <w:szCs w:val="18"/>
          <w:lang w:eastAsia="ru-RU"/>
        </w:rPr>
        <w:t>же 15 центов за фунт.</w:t>
      </w:r>
    </w:p>
    <w:p w:rsidR="000429EF" w:rsidRDefault="000429EF" w:rsidP="000429EF">
      <w:pPr>
        <w:rPr>
          <w:rFonts w:ascii="Tahoma" w:hAnsi="Tahoma" w:cs="Tahoma"/>
          <w:b/>
          <w:sz w:val="18"/>
          <w:szCs w:val="18"/>
        </w:rPr>
      </w:pPr>
    </w:p>
    <w:p w:rsidR="000429EF" w:rsidRPr="009F12B3" w:rsidRDefault="000429EF" w:rsidP="000429EF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 w:rsidRPr="009F12B3">
        <w:rPr>
          <w:rFonts w:cs="Tahoma"/>
          <w:color w:val="auto"/>
          <w:sz w:val="18"/>
          <w:szCs w:val="18"/>
        </w:rPr>
        <w:t>Трейдеры прогнозируют рост мировых цен на сахар</w:t>
      </w:r>
    </w:p>
    <w:p w:rsidR="000429EF" w:rsidRPr="009F12B3" w:rsidRDefault="000429EF" w:rsidP="000429E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F12B3">
        <w:rPr>
          <w:rFonts w:ascii="Tahoma" w:hAnsi="Tahoma" w:cs="Tahoma"/>
          <w:sz w:val="18"/>
          <w:szCs w:val="18"/>
        </w:rPr>
        <w:t xml:space="preserve">По ожиданиям трейдеров, в ближайшее время сахар на мировых рынках подорожает, однако незначительно, пишет </w:t>
      </w:r>
      <w:hyperlink r:id="rId12" w:tgtFrame="_blank" w:history="1">
        <w:r w:rsidRPr="009F12B3">
          <w:rPr>
            <w:rStyle w:val="a3"/>
            <w:rFonts w:ascii="Tahoma" w:hAnsi="Tahoma" w:cs="Tahoma"/>
            <w:sz w:val="18"/>
            <w:szCs w:val="18"/>
          </w:rPr>
          <w:t>Agro2B</w:t>
        </w:r>
      </w:hyperlink>
      <w:r w:rsidRPr="009F12B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Pr="009F12B3">
        <w:rPr>
          <w:rFonts w:ascii="Tahoma" w:hAnsi="Tahoma" w:cs="Tahoma"/>
          <w:sz w:val="18"/>
          <w:szCs w:val="18"/>
        </w:rPr>
        <w:t>Некоторую поддержку ценам дает уменьшение посевных площадей сахарной свеклы в Центральной и В</w:t>
      </w:r>
      <w:r w:rsidRPr="009F12B3">
        <w:rPr>
          <w:rFonts w:ascii="Tahoma" w:hAnsi="Tahoma" w:cs="Tahoma"/>
          <w:sz w:val="18"/>
          <w:szCs w:val="18"/>
        </w:rPr>
        <w:t>о</w:t>
      </w:r>
      <w:r w:rsidRPr="009F12B3">
        <w:rPr>
          <w:rFonts w:ascii="Tahoma" w:hAnsi="Tahoma" w:cs="Tahoma"/>
          <w:sz w:val="18"/>
          <w:szCs w:val="18"/>
        </w:rPr>
        <w:t>сточной Европе. Наиболее сильно этот показатель снизится в России (-19%) и Украине.</w:t>
      </w:r>
    </w:p>
    <w:p w:rsidR="000429EF" w:rsidRPr="009F12B3" w:rsidRDefault="000429EF" w:rsidP="000429EF">
      <w:pPr>
        <w:pStyle w:val="a5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9F12B3">
        <w:rPr>
          <w:rFonts w:ascii="Tahoma" w:hAnsi="Tahoma" w:cs="Tahoma"/>
          <w:sz w:val="18"/>
          <w:szCs w:val="18"/>
        </w:rPr>
        <w:t>Немного снизится производство сахара на Филиппинах: прогноз на 2013/14 МГ - 2,45 млн. т против 2,46 млн. в пр</w:t>
      </w:r>
      <w:r w:rsidRPr="009F12B3">
        <w:rPr>
          <w:rFonts w:ascii="Tahoma" w:hAnsi="Tahoma" w:cs="Tahoma"/>
          <w:sz w:val="18"/>
          <w:szCs w:val="18"/>
        </w:rPr>
        <w:t>о</w:t>
      </w:r>
      <w:r w:rsidRPr="009F12B3">
        <w:rPr>
          <w:rFonts w:ascii="Tahoma" w:hAnsi="Tahoma" w:cs="Tahoma"/>
          <w:sz w:val="18"/>
          <w:szCs w:val="18"/>
        </w:rPr>
        <w:t>шлом сезоне.</w:t>
      </w:r>
    </w:p>
    <w:p w:rsidR="000429EF" w:rsidRPr="009F12B3" w:rsidRDefault="000429EF" w:rsidP="000429E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F12B3">
        <w:rPr>
          <w:rFonts w:ascii="Tahoma" w:hAnsi="Tahoma" w:cs="Tahoma"/>
          <w:sz w:val="18"/>
          <w:szCs w:val="18"/>
        </w:rPr>
        <w:t>Кроме того, некоторую поддержку сахару оказывают бразильский реал и индийская рупия, который на этой неделе скорректировались.</w:t>
      </w:r>
    </w:p>
    <w:p w:rsidR="000429EF" w:rsidRPr="009F12B3" w:rsidRDefault="000429EF" w:rsidP="000429EF">
      <w:pPr>
        <w:rPr>
          <w:rFonts w:ascii="Tahoma" w:hAnsi="Tahoma" w:cs="Tahoma"/>
          <w:b/>
          <w:sz w:val="18"/>
          <w:szCs w:val="18"/>
        </w:rPr>
      </w:pPr>
    </w:p>
    <w:p w:rsidR="000429EF" w:rsidRPr="0006714D" w:rsidRDefault="000429EF" w:rsidP="000429EF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06714D">
        <w:rPr>
          <w:rFonts w:ascii="Tahoma" w:hAnsi="Tahoma" w:cs="Tahoma"/>
          <w:b/>
          <w:bCs/>
          <w:sz w:val="18"/>
          <w:szCs w:val="18"/>
        </w:rPr>
        <w:t>Международная сахарная организация (ISO) прогнозирует излишки сахара</w:t>
      </w:r>
    </w:p>
    <w:p w:rsidR="000429EF" w:rsidRDefault="000429EF" w:rsidP="000429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ahoma" w:hAnsi="Tahoma" w:cs="Tahoma"/>
          <w:bCs/>
          <w:sz w:val="18"/>
          <w:szCs w:val="18"/>
        </w:rPr>
      </w:pPr>
      <w:r w:rsidRPr="0006714D">
        <w:rPr>
          <w:rFonts w:ascii="Tahoma" w:hAnsi="Tahoma" w:cs="Tahoma"/>
          <w:bCs/>
          <w:sz w:val="18"/>
          <w:szCs w:val="18"/>
        </w:rPr>
        <w:t>Международная сахарная организация (ISO) прогнозирует избыток сахара в мире на уровне 4,5 млн</w:t>
      </w:r>
      <w:r>
        <w:rPr>
          <w:rFonts w:ascii="Tahoma" w:hAnsi="Tahoma" w:cs="Tahoma"/>
          <w:bCs/>
          <w:sz w:val="18"/>
          <w:szCs w:val="18"/>
        </w:rPr>
        <w:t>.</w:t>
      </w:r>
      <w:r w:rsidRPr="0006714D">
        <w:rPr>
          <w:rFonts w:ascii="Tahoma" w:hAnsi="Tahoma" w:cs="Tahoma"/>
          <w:bCs/>
          <w:sz w:val="18"/>
          <w:szCs w:val="18"/>
        </w:rPr>
        <w:t xml:space="preserve"> т в 2013–2014 г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Pr="0006714D">
        <w:rPr>
          <w:rFonts w:ascii="Tahoma" w:hAnsi="Tahoma" w:cs="Tahoma"/>
          <w:bCs/>
          <w:sz w:val="18"/>
          <w:szCs w:val="18"/>
        </w:rPr>
        <w:t>г, в прошлом сезоне он составил 10,3 млн т. Уменьшение количества избытка сахара никак не скажется на мировой цене, так как уровень запасов будет по-прежнему расти, сообщает Reuters. Объемы производимого  с</w:t>
      </w:r>
      <w:r w:rsidRPr="0006714D">
        <w:rPr>
          <w:rFonts w:ascii="Tahoma" w:hAnsi="Tahoma" w:cs="Tahoma"/>
          <w:bCs/>
          <w:sz w:val="18"/>
          <w:szCs w:val="18"/>
        </w:rPr>
        <w:t>а</w:t>
      </w:r>
      <w:r w:rsidRPr="0006714D">
        <w:rPr>
          <w:rFonts w:ascii="Tahoma" w:hAnsi="Tahoma" w:cs="Tahoma"/>
          <w:bCs/>
          <w:sz w:val="18"/>
          <w:szCs w:val="18"/>
        </w:rPr>
        <w:t>хара в мире поддерживались на уровне 180,8 млн</w:t>
      </w:r>
      <w:r>
        <w:rPr>
          <w:rFonts w:ascii="Tahoma" w:hAnsi="Tahoma" w:cs="Tahoma"/>
          <w:bCs/>
          <w:sz w:val="18"/>
          <w:szCs w:val="18"/>
        </w:rPr>
        <w:t>.</w:t>
      </w:r>
      <w:r w:rsidRPr="0006714D">
        <w:rPr>
          <w:rFonts w:ascii="Tahoma" w:hAnsi="Tahoma" w:cs="Tahoma"/>
          <w:bCs/>
          <w:sz w:val="18"/>
          <w:szCs w:val="18"/>
        </w:rPr>
        <w:t xml:space="preserve"> т, снижение на 2,1 млн</w:t>
      </w:r>
      <w:r>
        <w:rPr>
          <w:rFonts w:ascii="Tahoma" w:hAnsi="Tahoma" w:cs="Tahoma"/>
          <w:bCs/>
          <w:sz w:val="18"/>
          <w:szCs w:val="18"/>
        </w:rPr>
        <w:t>.</w:t>
      </w:r>
      <w:r w:rsidRPr="0006714D">
        <w:rPr>
          <w:rFonts w:ascii="Tahoma" w:hAnsi="Tahoma" w:cs="Tahoma"/>
          <w:bCs/>
          <w:sz w:val="18"/>
          <w:szCs w:val="18"/>
        </w:rPr>
        <w:t xml:space="preserve"> т и первое снижение с 2008–2009 гг. С</w:t>
      </w:r>
      <w:r w:rsidRPr="0006714D">
        <w:rPr>
          <w:rFonts w:ascii="Tahoma" w:hAnsi="Tahoma" w:cs="Tahoma"/>
          <w:bCs/>
          <w:sz w:val="18"/>
          <w:szCs w:val="18"/>
        </w:rPr>
        <w:t>о</w:t>
      </w:r>
      <w:r w:rsidRPr="0006714D">
        <w:rPr>
          <w:rFonts w:ascii="Tahoma" w:hAnsi="Tahoma" w:cs="Tahoma"/>
          <w:bCs/>
          <w:sz w:val="18"/>
          <w:szCs w:val="18"/>
        </w:rPr>
        <w:t>гласно прогнозам, мировое потребление сахара увеличится на 2,1%, что примерно соответствует среднему показ</w:t>
      </w:r>
      <w:r w:rsidRPr="0006714D">
        <w:rPr>
          <w:rFonts w:ascii="Tahoma" w:hAnsi="Tahoma" w:cs="Tahoma"/>
          <w:bCs/>
          <w:sz w:val="18"/>
          <w:szCs w:val="18"/>
        </w:rPr>
        <w:t>а</w:t>
      </w:r>
      <w:r w:rsidRPr="0006714D">
        <w:rPr>
          <w:rFonts w:ascii="Tahoma" w:hAnsi="Tahoma" w:cs="Tahoma"/>
          <w:bCs/>
          <w:sz w:val="18"/>
          <w:szCs w:val="18"/>
        </w:rPr>
        <w:t>телю за последние 10 лет, равному 2,3%, сообщает ISO.</w:t>
      </w:r>
    </w:p>
    <w:p w:rsidR="000429EF" w:rsidRPr="0006714D" w:rsidRDefault="000429EF" w:rsidP="000429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ahoma" w:hAnsi="Tahoma" w:cs="Tahoma"/>
          <w:bCs/>
          <w:sz w:val="18"/>
          <w:szCs w:val="18"/>
        </w:rPr>
      </w:pPr>
      <w:r w:rsidRPr="0006714D">
        <w:rPr>
          <w:rFonts w:ascii="Tahoma" w:hAnsi="Tahoma" w:cs="Tahoma"/>
          <w:bCs/>
          <w:sz w:val="18"/>
          <w:szCs w:val="18"/>
        </w:rPr>
        <w:t>По данным опроса 15 трейдеров, проведенного Bloomberg, 13 трейдеров ожидают снижение цен на сахар на следующей неделе, а два, наоборот, прогнозируют увеличение. С 10 мая, это было самое большое число «медведей» (трейдеров, играющих на понижение). Ослабление валюты в Индии и Бразилии стимулирует продажи, в то время как увеличение количества осадков, улучшает перспективы индийского урожая.</w:t>
      </w:r>
    </w:p>
    <w:p w:rsidR="000429EF" w:rsidRDefault="000429EF" w:rsidP="000429EF">
      <w:pPr>
        <w:shd w:val="clear" w:color="auto" w:fill="FFFFFF"/>
        <w:jc w:val="both"/>
      </w:pPr>
    </w:p>
    <w:p w:rsidR="000429EF" w:rsidRPr="00020EAE" w:rsidRDefault="000429EF" w:rsidP="000429EF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181818"/>
          <w:sz w:val="18"/>
          <w:szCs w:val="18"/>
        </w:rPr>
      </w:pPr>
      <w:r>
        <w:rPr>
          <w:rFonts w:cs="Tahoma"/>
          <w:color w:val="181818"/>
          <w:sz w:val="18"/>
          <w:szCs w:val="18"/>
        </w:rPr>
        <w:t xml:space="preserve">В </w:t>
      </w:r>
      <w:r w:rsidRPr="00020EAE">
        <w:rPr>
          <w:rFonts w:cs="Tahoma"/>
          <w:color w:val="181818"/>
          <w:sz w:val="18"/>
          <w:szCs w:val="18"/>
        </w:rPr>
        <w:t>Евросоюзе падает производство сахара</w:t>
      </w:r>
    </w:p>
    <w:p w:rsidR="000429EF" w:rsidRDefault="000429EF" w:rsidP="000429EF">
      <w:pPr>
        <w:shd w:val="clear" w:color="auto" w:fill="FFFFFF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020EAE">
        <w:rPr>
          <w:rFonts w:ascii="Tahoma" w:hAnsi="Tahoma" w:cs="Tahoma"/>
          <w:color w:val="181818"/>
          <w:sz w:val="18"/>
          <w:szCs w:val="18"/>
        </w:rPr>
        <w:t>Согласно предварительным оценкам, производство сахара в ЕС сократится на 7,6% в течение</w:t>
      </w:r>
      <w:r>
        <w:rPr>
          <w:rFonts w:ascii="Tahoma" w:hAnsi="Tahoma" w:cs="Tahoma"/>
          <w:color w:val="181818"/>
          <w:sz w:val="18"/>
          <w:szCs w:val="18"/>
        </w:rPr>
        <w:t xml:space="preserve"> 12 месяцев, начиная с октября. </w:t>
      </w:r>
      <w:r w:rsidRPr="00020EAE">
        <w:rPr>
          <w:rFonts w:ascii="Tahoma" w:hAnsi="Tahoma" w:cs="Tahoma"/>
          <w:color w:val="181818"/>
          <w:sz w:val="18"/>
          <w:szCs w:val="18"/>
        </w:rPr>
        <w:t>Объем выпуска сладкого лакомства сократится до 15,9 млн. тонн в 2013–14 МГ против 17,2 млн. тонн годом р</w:t>
      </w:r>
      <w:r w:rsidRPr="00020EAE">
        <w:rPr>
          <w:rFonts w:ascii="Tahoma" w:hAnsi="Tahoma" w:cs="Tahoma"/>
          <w:color w:val="181818"/>
          <w:sz w:val="18"/>
          <w:szCs w:val="18"/>
        </w:rPr>
        <w:t>а</w:t>
      </w:r>
      <w:r w:rsidRPr="00020EAE">
        <w:rPr>
          <w:rFonts w:ascii="Tahoma" w:hAnsi="Tahoma" w:cs="Tahoma"/>
          <w:color w:val="181818"/>
          <w:sz w:val="18"/>
          <w:szCs w:val="18"/>
        </w:rPr>
        <w:t>нее.</w:t>
      </w:r>
      <w:r>
        <w:rPr>
          <w:rFonts w:ascii="Tahoma" w:hAnsi="Tahoma" w:cs="Tahoma"/>
          <w:color w:val="181818"/>
          <w:sz w:val="18"/>
          <w:szCs w:val="18"/>
        </w:rPr>
        <w:t xml:space="preserve"> </w:t>
      </w:r>
      <w:r w:rsidRPr="00020EAE">
        <w:rPr>
          <w:rFonts w:ascii="Tahoma" w:hAnsi="Tahoma" w:cs="Tahoma"/>
          <w:color w:val="181818"/>
          <w:sz w:val="18"/>
          <w:szCs w:val="18"/>
        </w:rPr>
        <w:t>Производство обещает снизиться на 1,9% до 4,3 млн. тонн во Франции, на 13% до 3,5 млн. тонн в Германии, на 4,4% до 1,1 млн. тонн в Великобритании и на 11% до 1,6 млн. тонн в Польше</w:t>
      </w:r>
      <w:r>
        <w:rPr>
          <w:rFonts w:ascii="Tahoma" w:hAnsi="Tahoma" w:cs="Tahoma"/>
          <w:color w:val="181818"/>
          <w:sz w:val="18"/>
          <w:szCs w:val="18"/>
        </w:rPr>
        <w:t>.</w:t>
      </w:r>
    </w:p>
    <w:p w:rsidR="000429EF" w:rsidRDefault="000429EF" w:rsidP="000429EF">
      <w:pPr>
        <w:shd w:val="clear" w:color="auto" w:fill="FFFFFF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020EAE">
        <w:rPr>
          <w:rFonts w:ascii="Tahoma" w:hAnsi="Tahoma" w:cs="Tahoma"/>
          <w:color w:val="181818"/>
          <w:sz w:val="18"/>
          <w:szCs w:val="18"/>
        </w:rPr>
        <w:t>Фермеры засеяли на 2,4% меньше площадей после падения цен на 32% за прошедшие два года.</w:t>
      </w:r>
      <w:r>
        <w:rPr>
          <w:rFonts w:ascii="Tahoma" w:hAnsi="Tahoma" w:cs="Tahoma"/>
          <w:color w:val="181818"/>
          <w:sz w:val="18"/>
          <w:szCs w:val="18"/>
        </w:rPr>
        <w:t xml:space="preserve"> </w:t>
      </w:r>
      <w:r w:rsidRPr="00020EAE">
        <w:rPr>
          <w:rFonts w:ascii="Tahoma" w:hAnsi="Tahoma" w:cs="Tahoma"/>
          <w:color w:val="181818"/>
          <w:sz w:val="18"/>
          <w:szCs w:val="18"/>
        </w:rPr>
        <w:t>Рафинир</w:t>
      </w:r>
      <w:r w:rsidRPr="00020EAE">
        <w:rPr>
          <w:rFonts w:ascii="Tahoma" w:hAnsi="Tahoma" w:cs="Tahoma"/>
          <w:color w:val="181818"/>
          <w:sz w:val="18"/>
          <w:szCs w:val="18"/>
        </w:rPr>
        <w:t>о</w:t>
      </w:r>
      <w:r w:rsidRPr="00020EAE">
        <w:rPr>
          <w:rFonts w:ascii="Tahoma" w:hAnsi="Tahoma" w:cs="Tahoma"/>
          <w:color w:val="181818"/>
          <w:sz w:val="18"/>
          <w:szCs w:val="18"/>
        </w:rPr>
        <w:t>ванный сахар для октябрьской поставки сегодня подорожал на 0,2% до 479 доллара за тонну на торгах NYSE Liffe в Лондоне.</w:t>
      </w:r>
    </w:p>
    <w:p w:rsidR="000429EF" w:rsidRPr="00020EAE" w:rsidRDefault="000429EF" w:rsidP="000429EF">
      <w:pPr>
        <w:shd w:val="clear" w:color="auto" w:fill="FFFFFF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020EAE">
        <w:rPr>
          <w:rFonts w:ascii="Tahoma" w:hAnsi="Tahoma" w:cs="Tahoma"/>
          <w:color w:val="181818"/>
          <w:sz w:val="18"/>
          <w:szCs w:val="18"/>
        </w:rPr>
        <w:t>Фьючерсы упали в цене на 44% после того. Как достигли рекордной отметки в феврале 2011 года. Это об</w:t>
      </w:r>
      <w:r w:rsidRPr="00020EAE">
        <w:rPr>
          <w:rFonts w:ascii="Tahoma" w:hAnsi="Tahoma" w:cs="Tahoma"/>
          <w:color w:val="181818"/>
          <w:sz w:val="18"/>
          <w:szCs w:val="18"/>
        </w:rPr>
        <w:t>у</w:t>
      </w:r>
      <w:r w:rsidRPr="00020EAE">
        <w:rPr>
          <w:rFonts w:ascii="Tahoma" w:hAnsi="Tahoma" w:cs="Tahoma"/>
          <w:color w:val="181818"/>
          <w:sz w:val="18"/>
          <w:szCs w:val="18"/>
        </w:rPr>
        <w:t>словлено увеличением мировых излишков сладкого лакомства до рекордной отметки за всю историю.</w:t>
      </w:r>
    </w:p>
    <w:p w:rsidR="000429EF" w:rsidRDefault="000429EF" w:rsidP="000429EF">
      <w:pPr>
        <w:jc w:val="both"/>
      </w:pPr>
    </w:p>
    <w:p w:rsidR="000429EF" w:rsidRPr="002A5D6B" w:rsidRDefault="000429EF" w:rsidP="000429EF">
      <w:r w:rsidRPr="002A5D6B">
        <w:rPr>
          <w:rFonts w:ascii="Tahoma" w:hAnsi="Tahoma" w:cs="Tahoma"/>
          <w:b/>
          <w:sz w:val="18"/>
          <w:szCs w:val="18"/>
        </w:rPr>
        <w:t>Бразилия: Объемы производства сахара не достигли прошлогодних показателей</w:t>
      </w:r>
    </w:p>
    <w:p w:rsidR="000429EF" w:rsidRPr="002A5D6B" w:rsidRDefault="000429EF" w:rsidP="000429E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A5D6B">
        <w:rPr>
          <w:rFonts w:ascii="Tahoma" w:hAnsi="Tahoma" w:cs="Tahoma"/>
          <w:iCs/>
          <w:sz w:val="18"/>
          <w:szCs w:val="18"/>
        </w:rPr>
        <w:t>Несмотря на то, что сахарные заводы Бразилии ускорили темпы переработки сырья, объемы выпускаемого сладкого продукта не достигли прошлогодних показателей.</w:t>
      </w:r>
      <w:r>
        <w:rPr>
          <w:rFonts w:ascii="Tahoma" w:hAnsi="Tahoma" w:cs="Tahoma"/>
          <w:sz w:val="18"/>
          <w:szCs w:val="18"/>
        </w:rPr>
        <w:t xml:space="preserve"> </w:t>
      </w:r>
      <w:r w:rsidRPr="002A5D6B">
        <w:rPr>
          <w:rFonts w:ascii="Tahoma" w:hAnsi="Tahoma" w:cs="Tahoma"/>
          <w:sz w:val="18"/>
          <w:szCs w:val="18"/>
        </w:rPr>
        <w:t>Сухая погода благоприятно сказывается на поставке  сахарного тростника на заводы. Однако объемы прои</w:t>
      </w:r>
      <w:r w:rsidRPr="002A5D6B">
        <w:rPr>
          <w:rFonts w:ascii="Tahoma" w:hAnsi="Tahoma" w:cs="Tahoma"/>
          <w:sz w:val="18"/>
          <w:szCs w:val="18"/>
        </w:rPr>
        <w:t>з</w:t>
      </w:r>
      <w:r w:rsidRPr="002A5D6B">
        <w:rPr>
          <w:rFonts w:ascii="Tahoma" w:hAnsi="Tahoma" w:cs="Tahoma"/>
          <w:sz w:val="18"/>
          <w:szCs w:val="18"/>
        </w:rPr>
        <w:t>водимого продукта не могут перегнать  показатели прошлого года за аналогичный период.</w:t>
      </w:r>
    </w:p>
    <w:p w:rsidR="000429EF" w:rsidRPr="00DD3307" w:rsidRDefault="000429EF" w:rsidP="000429E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A5D6B">
        <w:rPr>
          <w:rFonts w:ascii="Tahoma" w:hAnsi="Tahoma" w:cs="Tahoma"/>
          <w:sz w:val="18"/>
          <w:szCs w:val="18"/>
        </w:rPr>
        <w:t>Во второй половине августа объемы переработанного тростника  в регионе центрального юга Бразилии до</w:t>
      </w:r>
      <w:r w:rsidRPr="002A5D6B">
        <w:rPr>
          <w:rFonts w:ascii="Tahoma" w:hAnsi="Tahoma" w:cs="Tahoma"/>
          <w:sz w:val="18"/>
          <w:szCs w:val="18"/>
        </w:rPr>
        <w:t>с</w:t>
      </w:r>
      <w:r w:rsidRPr="002A5D6B">
        <w:rPr>
          <w:rFonts w:ascii="Tahoma" w:hAnsi="Tahoma" w:cs="Tahoma"/>
          <w:sz w:val="18"/>
          <w:szCs w:val="18"/>
        </w:rPr>
        <w:t xml:space="preserve">тигли отметки 46,5 млн. тонн. Это стало самым высоким показателем за </w:t>
      </w:r>
      <w:r>
        <w:rPr>
          <w:rFonts w:ascii="Tahoma" w:hAnsi="Tahoma" w:cs="Tahoma"/>
          <w:sz w:val="18"/>
          <w:szCs w:val="18"/>
        </w:rPr>
        <w:t xml:space="preserve">весь 2013/14 маркетинговый год. </w:t>
      </w:r>
      <w:r w:rsidRPr="002A5D6B">
        <w:rPr>
          <w:rFonts w:ascii="Tahoma" w:hAnsi="Tahoma" w:cs="Tahoma"/>
          <w:sz w:val="18"/>
          <w:szCs w:val="18"/>
        </w:rPr>
        <w:t>В этом сезоне планируется переработать 363,5 млн. тонн сахарного тростника.  Производство сахара достигло о</w:t>
      </w:r>
      <w:r w:rsidRPr="002A5D6B">
        <w:rPr>
          <w:rFonts w:ascii="Tahoma" w:hAnsi="Tahoma" w:cs="Tahoma"/>
          <w:sz w:val="18"/>
          <w:szCs w:val="18"/>
        </w:rPr>
        <w:t>т</w:t>
      </w:r>
      <w:r w:rsidRPr="002A5D6B">
        <w:rPr>
          <w:rFonts w:ascii="Tahoma" w:hAnsi="Tahoma" w:cs="Tahoma"/>
          <w:sz w:val="18"/>
          <w:szCs w:val="18"/>
        </w:rPr>
        <w:t>метки 3,21 млн. тонн, что на 3,7% ниже прошлогоднего</w:t>
      </w:r>
      <w:r w:rsidRPr="00DD3307">
        <w:rPr>
          <w:rFonts w:ascii="Tahoma" w:hAnsi="Tahoma" w:cs="Tahoma"/>
          <w:sz w:val="18"/>
          <w:szCs w:val="18"/>
        </w:rPr>
        <w:t xml:space="preserve"> результата производства за аналогичный период.</w:t>
      </w:r>
    </w:p>
    <w:p w:rsidR="000429EF" w:rsidRDefault="000429EF" w:rsidP="000429EF">
      <w:pPr>
        <w:jc w:val="both"/>
      </w:pPr>
    </w:p>
    <w:p w:rsidR="000429EF" w:rsidRDefault="000429EF" w:rsidP="000429EF">
      <w:pPr>
        <w:rPr>
          <w:rFonts w:ascii="Tahoma" w:hAnsi="Tahoma" w:cs="Tahoma"/>
          <w:b/>
          <w:sz w:val="18"/>
          <w:szCs w:val="18"/>
        </w:rPr>
      </w:pPr>
      <w:r w:rsidRPr="002C30C3">
        <w:rPr>
          <w:rFonts w:ascii="Tahoma" w:hAnsi="Tahoma" w:cs="Tahoma"/>
          <w:b/>
          <w:sz w:val="18"/>
          <w:szCs w:val="18"/>
        </w:rPr>
        <w:t>Цены на сахар в Кыргызстане сильно возрастут из-за введения таможенных пошлин</w:t>
      </w:r>
    </w:p>
    <w:p w:rsidR="000429EF" w:rsidRPr="009F12B3" w:rsidRDefault="000429EF" w:rsidP="000429E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53193">
        <w:rPr>
          <w:rFonts w:ascii="Tahoma" w:hAnsi="Tahoma" w:cs="Tahoma"/>
          <w:iCs/>
          <w:sz w:val="18"/>
          <w:szCs w:val="18"/>
        </w:rPr>
        <w:t>Цены на сахар сильно возрастут вследствие введения таможенных пошлин, заявил сегодня на пресс-конференции в Бишкеке президент ОЮЛ «Ассоциация потребителей сахара» Эрлан Джузупов.</w:t>
      </w:r>
      <w:r>
        <w:rPr>
          <w:rFonts w:ascii="Tahoma" w:hAnsi="Tahoma" w:cs="Tahoma"/>
          <w:sz w:val="18"/>
          <w:szCs w:val="18"/>
        </w:rPr>
        <w:t xml:space="preserve"> </w:t>
      </w:r>
      <w:r w:rsidRPr="00653193">
        <w:rPr>
          <w:rFonts w:ascii="Tahoma" w:hAnsi="Tahoma" w:cs="Tahoma"/>
          <w:sz w:val="18"/>
          <w:szCs w:val="18"/>
        </w:rPr>
        <w:t>По его словам, данная Ассоциация своей первостепенной задачей ставит противодействие инициативе Правител</w:t>
      </w:r>
      <w:r w:rsidRPr="00653193">
        <w:rPr>
          <w:rFonts w:ascii="Tahoma" w:hAnsi="Tahoma" w:cs="Tahoma"/>
          <w:sz w:val="18"/>
          <w:szCs w:val="18"/>
        </w:rPr>
        <w:t>ь</w:t>
      </w:r>
      <w:r w:rsidRPr="00653193">
        <w:rPr>
          <w:rFonts w:ascii="Tahoma" w:hAnsi="Tahoma" w:cs="Tahoma"/>
          <w:sz w:val="18"/>
          <w:szCs w:val="18"/>
        </w:rPr>
        <w:t>ства КР о введении 3</w:t>
      </w:r>
      <w:r>
        <w:rPr>
          <w:rFonts w:ascii="Tahoma" w:hAnsi="Tahoma" w:cs="Tahoma"/>
          <w:sz w:val="18"/>
          <w:szCs w:val="18"/>
        </w:rPr>
        <w:t xml:space="preserve">0% пошлины на импортный сахар. </w:t>
      </w:r>
      <w:r w:rsidRPr="00653193">
        <w:rPr>
          <w:rFonts w:ascii="Tahoma" w:hAnsi="Tahoma" w:cs="Tahoma"/>
          <w:sz w:val="18"/>
          <w:szCs w:val="18"/>
        </w:rPr>
        <w:t xml:space="preserve">«Так как по этой причине стоимость сахара заметно вырастет. Это увеличение незамедлительно </w:t>
      </w:r>
      <w:r w:rsidRPr="009F12B3">
        <w:rPr>
          <w:rFonts w:ascii="Tahoma" w:hAnsi="Tahoma" w:cs="Tahoma"/>
          <w:sz w:val="18"/>
          <w:szCs w:val="18"/>
        </w:rPr>
        <w:t>приведет к повыш</w:t>
      </w:r>
      <w:r w:rsidRPr="009F12B3">
        <w:rPr>
          <w:rFonts w:ascii="Tahoma" w:hAnsi="Tahoma" w:cs="Tahoma"/>
          <w:sz w:val="18"/>
          <w:szCs w:val="18"/>
        </w:rPr>
        <w:t>е</w:t>
      </w:r>
      <w:r w:rsidRPr="009F12B3">
        <w:rPr>
          <w:rFonts w:ascii="Tahoma" w:hAnsi="Tahoma" w:cs="Tahoma"/>
          <w:sz w:val="18"/>
          <w:szCs w:val="18"/>
        </w:rPr>
        <w:t>нию цен на продукцию», - сообщил Э.</w:t>
      </w:r>
      <w:r>
        <w:rPr>
          <w:rFonts w:ascii="Tahoma" w:hAnsi="Tahoma" w:cs="Tahoma"/>
          <w:sz w:val="18"/>
          <w:szCs w:val="18"/>
        </w:rPr>
        <w:t xml:space="preserve"> </w:t>
      </w:r>
      <w:r w:rsidRPr="009F12B3">
        <w:rPr>
          <w:rFonts w:ascii="Tahoma" w:hAnsi="Tahoma" w:cs="Tahoma"/>
          <w:sz w:val="18"/>
          <w:szCs w:val="18"/>
        </w:rPr>
        <w:t>Джузупов.</w:t>
      </w:r>
    </w:p>
    <w:p w:rsidR="000429EF" w:rsidRPr="009F12B3" w:rsidRDefault="000429EF" w:rsidP="000429E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9F12B3">
        <w:rPr>
          <w:rFonts w:ascii="Tahoma" w:hAnsi="Tahoma" w:cs="Tahoma"/>
          <w:sz w:val="18"/>
          <w:szCs w:val="18"/>
        </w:rPr>
        <w:t xml:space="preserve">Он отметил, что в связи с этим произойдет падение покупательской способности, что принудит предприятия к сокращению производственных объемов, сокращению рабочих мест, информирует </w:t>
      </w:r>
      <w:hyperlink r:id="rId13" w:tgtFrame="_blank" w:history="1">
        <w:r w:rsidRPr="009F12B3">
          <w:rPr>
            <w:rStyle w:val="a3"/>
            <w:rFonts w:ascii="Tahoma" w:hAnsi="Tahoma" w:cs="Tahoma"/>
            <w:sz w:val="18"/>
            <w:szCs w:val="18"/>
          </w:rPr>
          <w:t>Кабар</w:t>
        </w:r>
      </w:hyperlink>
      <w:r w:rsidRPr="009F12B3">
        <w:rPr>
          <w:rFonts w:ascii="Tahoma" w:hAnsi="Tahoma" w:cs="Tahoma"/>
          <w:sz w:val="18"/>
          <w:szCs w:val="18"/>
        </w:rPr>
        <w:t>. «В итоге одно непр</w:t>
      </w:r>
      <w:r w:rsidRPr="009F12B3">
        <w:rPr>
          <w:rFonts w:ascii="Tahoma" w:hAnsi="Tahoma" w:cs="Tahoma"/>
          <w:sz w:val="18"/>
          <w:szCs w:val="18"/>
        </w:rPr>
        <w:t>а</w:t>
      </w:r>
      <w:r w:rsidRPr="009F12B3">
        <w:rPr>
          <w:rFonts w:ascii="Tahoma" w:hAnsi="Tahoma" w:cs="Tahoma"/>
          <w:sz w:val="18"/>
          <w:szCs w:val="18"/>
        </w:rPr>
        <w:t>вильно принятое решение даст негативный эффект на широкий спектр отраслей, которые составляют корень пок</w:t>
      </w:r>
      <w:r w:rsidRPr="009F12B3">
        <w:rPr>
          <w:rFonts w:ascii="Tahoma" w:hAnsi="Tahoma" w:cs="Tahoma"/>
          <w:sz w:val="18"/>
          <w:szCs w:val="18"/>
        </w:rPr>
        <w:t>а</w:t>
      </w:r>
      <w:r w:rsidRPr="009F12B3">
        <w:rPr>
          <w:rFonts w:ascii="Tahoma" w:hAnsi="Tahoma" w:cs="Tahoma"/>
          <w:sz w:val="18"/>
          <w:szCs w:val="18"/>
        </w:rPr>
        <w:t>зателей ВВП», - пояснил Э.</w:t>
      </w:r>
      <w:r>
        <w:rPr>
          <w:rFonts w:ascii="Tahoma" w:hAnsi="Tahoma" w:cs="Tahoma"/>
          <w:sz w:val="18"/>
          <w:szCs w:val="18"/>
        </w:rPr>
        <w:t xml:space="preserve"> </w:t>
      </w:r>
      <w:r w:rsidRPr="009F12B3">
        <w:rPr>
          <w:rFonts w:ascii="Tahoma" w:hAnsi="Tahoma" w:cs="Tahoma"/>
          <w:sz w:val="18"/>
          <w:szCs w:val="18"/>
        </w:rPr>
        <w:t>Джузупов.</w:t>
      </w:r>
    </w:p>
    <w:p w:rsidR="000429EF" w:rsidRPr="009F12B3" w:rsidRDefault="000429EF" w:rsidP="000429E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9F12B3">
        <w:rPr>
          <w:rFonts w:ascii="Tahoma" w:hAnsi="Tahoma" w:cs="Tahoma"/>
          <w:sz w:val="18"/>
          <w:szCs w:val="18"/>
        </w:rPr>
        <w:t>«Мы обращаемся к депутатам, представителям Правительства, Минэкономики, чтобы приостановили проект постановления, пока он не приступил в силу», - заключил глава «Ассоциации потребителей сахара».</w:t>
      </w:r>
    </w:p>
    <w:p w:rsidR="000429EF" w:rsidRPr="009F12B3" w:rsidRDefault="000429EF" w:rsidP="000429EF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9F12B3">
        <w:rPr>
          <w:rFonts w:ascii="Tahoma" w:hAnsi="Tahoma" w:cs="Tahoma"/>
          <w:sz w:val="18"/>
          <w:szCs w:val="18"/>
        </w:rPr>
        <w:t>В свою очередь в Министерстве экономике КР отмечают, что проект Постановления Правительства об уст</w:t>
      </w:r>
      <w:r w:rsidRPr="009F12B3">
        <w:rPr>
          <w:rFonts w:ascii="Tahoma" w:hAnsi="Tahoma" w:cs="Tahoma"/>
          <w:sz w:val="18"/>
          <w:szCs w:val="18"/>
        </w:rPr>
        <w:t>а</w:t>
      </w:r>
      <w:r w:rsidRPr="009F12B3">
        <w:rPr>
          <w:rFonts w:ascii="Tahoma" w:hAnsi="Tahoma" w:cs="Tahoma"/>
          <w:sz w:val="18"/>
          <w:szCs w:val="18"/>
        </w:rPr>
        <w:t>новлении сезонной таможенной пошлины на сахар нацелен на увеличение выращивания свекольной продукции в республике.</w:t>
      </w:r>
    </w:p>
    <w:p w:rsidR="000429EF" w:rsidRDefault="000429EF" w:rsidP="000429EF"/>
    <w:p w:rsidR="000429EF" w:rsidRPr="004B2C73" w:rsidRDefault="000429EF" w:rsidP="000429EF">
      <w:pPr>
        <w:rPr>
          <w:rFonts w:ascii="Tahoma" w:hAnsi="Tahoma" w:cs="Tahoma"/>
          <w:b/>
          <w:sz w:val="18"/>
          <w:szCs w:val="18"/>
        </w:rPr>
      </w:pPr>
      <w:r w:rsidRPr="004B2C73">
        <w:rPr>
          <w:rFonts w:ascii="Tahoma" w:hAnsi="Tahoma" w:cs="Tahoma"/>
          <w:b/>
          <w:sz w:val="18"/>
          <w:szCs w:val="18"/>
        </w:rPr>
        <w:t>Индия: Производители сах</w:t>
      </w:r>
      <w:r>
        <w:rPr>
          <w:rFonts w:ascii="Tahoma" w:hAnsi="Tahoma" w:cs="Tahoma"/>
          <w:b/>
          <w:sz w:val="18"/>
          <w:szCs w:val="18"/>
        </w:rPr>
        <w:t>ара требуют субсидий от властей</w:t>
      </w:r>
    </w:p>
    <w:p w:rsidR="000429EF" w:rsidRPr="002C30C3" w:rsidRDefault="000429EF" w:rsidP="000429EF">
      <w:pPr>
        <w:pStyle w:val="newstxti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Fonts w:ascii="Tahoma" w:hAnsi="Tahoma" w:cs="Tahoma"/>
          <w:sz w:val="18"/>
          <w:szCs w:val="18"/>
        </w:rPr>
        <w:lastRenderedPageBreak/>
        <w:t>Производители сахара индийского штата Махараштра потребовали экспортных субсидий в размере 300 р</w:t>
      </w:r>
      <w:r w:rsidRPr="002C30C3">
        <w:rPr>
          <w:rFonts w:ascii="Tahoma" w:hAnsi="Tahoma" w:cs="Tahoma"/>
          <w:sz w:val="18"/>
          <w:szCs w:val="18"/>
        </w:rPr>
        <w:t>у</w:t>
      </w:r>
      <w:r w:rsidRPr="002C30C3">
        <w:rPr>
          <w:rFonts w:ascii="Tahoma" w:hAnsi="Tahoma" w:cs="Tahoma"/>
          <w:sz w:val="18"/>
          <w:szCs w:val="18"/>
        </w:rPr>
        <w:t>пий за тонну от центрального правительства и правительства штата.</w:t>
      </w:r>
    </w:p>
    <w:p w:rsidR="000429EF" w:rsidRPr="002C30C3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Style w:val="initcap"/>
          <w:rFonts w:ascii="Tahoma" w:hAnsi="Tahoma" w:cs="Tahoma"/>
          <w:sz w:val="18"/>
          <w:szCs w:val="18"/>
        </w:rPr>
        <w:t>С</w:t>
      </w:r>
      <w:r w:rsidRPr="002C30C3">
        <w:rPr>
          <w:rFonts w:ascii="Tahoma" w:hAnsi="Tahoma" w:cs="Tahoma"/>
          <w:sz w:val="18"/>
          <w:szCs w:val="18"/>
        </w:rPr>
        <w:t xml:space="preserve"> начала прошлого сезона производства цена покупки сахара на сахарных заводах упала с 34 до 28 рупий за килограмм. А учитывая, что при этом переработчикам пришлось закупать сахарный тростник по более высокой цене, многие заводы столкнулись с финансовыми трудностями.</w:t>
      </w:r>
    </w:p>
    <w:p w:rsidR="000429EF" w:rsidRPr="002C30C3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Fonts w:ascii="Tahoma" w:hAnsi="Tahoma" w:cs="Tahoma"/>
          <w:sz w:val="18"/>
          <w:szCs w:val="18"/>
        </w:rPr>
        <w:t>Недавняя либерализация сахарной промышленности Индии не помогла улучшить ситуацию с ценами на с</w:t>
      </w:r>
      <w:r w:rsidRPr="002C30C3">
        <w:rPr>
          <w:rFonts w:ascii="Tahoma" w:hAnsi="Tahoma" w:cs="Tahoma"/>
          <w:sz w:val="18"/>
          <w:szCs w:val="18"/>
        </w:rPr>
        <w:t>а</w:t>
      </w:r>
      <w:r w:rsidRPr="002C30C3">
        <w:rPr>
          <w:rFonts w:ascii="Tahoma" w:hAnsi="Tahoma" w:cs="Tahoma"/>
          <w:sz w:val="18"/>
          <w:szCs w:val="18"/>
        </w:rPr>
        <w:t>хар в стране. Экспорт сахара остается так же малоприбылен, как и его реализация на внутреннем рынке. По этой причине за два месяца до начала нового сезона переработки, сахарные заводы всё еще располагают огромными запасами прошлогоднего сахара.</w:t>
      </w:r>
    </w:p>
    <w:p w:rsidR="000429EF" w:rsidRPr="002C30C3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Fonts w:ascii="Tahoma" w:hAnsi="Tahoma" w:cs="Tahoma"/>
          <w:sz w:val="18"/>
          <w:szCs w:val="18"/>
        </w:rPr>
        <w:t>"Мы требуем, чтобы центральное правительство и власти штата выделили деньги на продвижение экспорта сахара", - сообщил официальный представитель Федерации производителей сахара штата Махараштра. Кроме того Федерация потребовала от властей увеличить импортную пошлину на сахар до 60% с нынешних 15%.</w:t>
      </w:r>
    </w:p>
    <w:p w:rsidR="000429EF" w:rsidRDefault="000429EF" w:rsidP="000429EF">
      <w:pPr>
        <w:jc w:val="both"/>
      </w:pPr>
    </w:p>
    <w:p w:rsidR="000429EF" w:rsidRPr="004B2C73" w:rsidRDefault="000429EF" w:rsidP="000429EF">
      <w:pPr>
        <w:rPr>
          <w:rFonts w:ascii="Tahoma" w:hAnsi="Tahoma" w:cs="Tahoma"/>
          <w:b/>
          <w:sz w:val="18"/>
          <w:szCs w:val="18"/>
        </w:rPr>
      </w:pPr>
      <w:r w:rsidRPr="004B2C73">
        <w:rPr>
          <w:rFonts w:ascii="Tahoma" w:hAnsi="Tahoma" w:cs="Tahoma"/>
          <w:b/>
          <w:sz w:val="18"/>
          <w:szCs w:val="18"/>
        </w:rPr>
        <w:t xml:space="preserve">Украина: Производство сахара может упасть до исторического минимума </w:t>
      </w:r>
    </w:p>
    <w:p w:rsidR="000429EF" w:rsidRPr="002C30C3" w:rsidRDefault="000429EF" w:rsidP="000429E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Fonts w:ascii="Tahoma" w:hAnsi="Tahoma" w:cs="Tahoma"/>
          <w:sz w:val="18"/>
          <w:szCs w:val="18"/>
        </w:rPr>
        <w:t>Объемы производства сахара в новом маркетинговом году (начался 1 сентября), могут оказаться минимал</w:t>
      </w:r>
      <w:r w:rsidRPr="002C30C3">
        <w:rPr>
          <w:rFonts w:ascii="Tahoma" w:hAnsi="Tahoma" w:cs="Tahoma"/>
          <w:sz w:val="18"/>
          <w:szCs w:val="18"/>
        </w:rPr>
        <w:t>ь</w:t>
      </w:r>
      <w:r w:rsidRPr="002C30C3">
        <w:rPr>
          <w:rFonts w:ascii="Tahoma" w:hAnsi="Tahoma" w:cs="Tahoma"/>
          <w:sz w:val="18"/>
          <w:szCs w:val="18"/>
        </w:rPr>
        <w:t>ными за всю историю независимой Украины, в лучшем случае - немноги</w:t>
      </w:r>
      <w:r>
        <w:rPr>
          <w:rFonts w:ascii="Tahoma" w:hAnsi="Tahoma" w:cs="Tahoma"/>
          <w:sz w:val="18"/>
          <w:szCs w:val="18"/>
        </w:rPr>
        <w:t>м превысив антирекорд  2009-го.</w:t>
      </w:r>
    </w:p>
    <w:p w:rsidR="000429EF" w:rsidRPr="002C30C3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Style w:val="initcap"/>
          <w:rFonts w:ascii="Tahoma" w:hAnsi="Tahoma" w:cs="Tahoma"/>
          <w:sz w:val="18"/>
          <w:szCs w:val="18"/>
        </w:rPr>
        <w:t>М</w:t>
      </w:r>
      <w:r w:rsidRPr="002C30C3">
        <w:rPr>
          <w:rFonts w:ascii="Tahoma" w:hAnsi="Tahoma" w:cs="Tahoma"/>
          <w:sz w:val="18"/>
          <w:szCs w:val="18"/>
        </w:rPr>
        <w:t>инагрополитики озвучило прогноз на уровне 1,4 млн</w:t>
      </w:r>
      <w:r>
        <w:rPr>
          <w:rFonts w:ascii="Tahoma" w:hAnsi="Tahoma" w:cs="Tahoma"/>
          <w:sz w:val="18"/>
          <w:szCs w:val="18"/>
        </w:rPr>
        <w:t>.</w:t>
      </w:r>
      <w:r w:rsidRPr="002C30C3">
        <w:rPr>
          <w:rFonts w:ascii="Tahoma" w:hAnsi="Tahoma" w:cs="Tahoma"/>
          <w:sz w:val="18"/>
          <w:szCs w:val="18"/>
        </w:rPr>
        <w:t xml:space="preserve"> тонн. Николай Ярчук, директора ассоциации Укрс</w:t>
      </w:r>
      <w:r w:rsidRPr="002C30C3">
        <w:rPr>
          <w:rFonts w:ascii="Tahoma" w:hAnsi="Tahoma" w:cs="Tahoma"/>
          <w:sz w:val="18"/>
          <w:szCs w:val="18"/>
        </w:rPr>
        <w:t>а</w:t>
      </w:r>
      <w:r w:rsidRPr="002C30C3">
        <w:rPr>
          <w:rFonts w:ascii="Tahoma" w:hAnsi="Tahoma" w:cs="Tahoma"/>
          <w:sz w:val="18"/>
          <w:szCs w:val="18"/>
        </w:rPr>
        <w:t>хар, объединяющей производителей около 90% сахара, считает более реальной цифру в 1,2 млн</w:t>
      </w:r>
      <w:r>
        <w:rPr>
          <w:rFonts w:ascii="Tahoma" w:hAnsi="Tahoma" w:cs="Tahoma"/>
          <w:sz w:val="18"/>
          <w:szCs w:val="18"/>
        </w:rPr>
        <w:t>.</w:t>
      </w:r>
      <w:r w:rsidRPr="002C30C3">
        <w:rPr>
          <w:rFonts w:ascii="Tahoma" w:hAnsi="Tahoma" w:cs="Tahoma"/>
          <w:sz w:val="18"/>
          <w:szCs w:val="18"/>
        </w:rPr>
        <w:t xml:space="preserve"> тонн, что в полт</w:t>
      </w:r>
      <w:r w:rsidRPr="002C30C3">
        <w:rPr>
          <w:rFonts w:ascii="Tahoma" w:hAnsi="Tahoma" w:cs="Tahoma"/>
          <w:sz w:val="18"/>
          <w:szCs w:val="18"/>
        </w:rPr>
        <w:t>о</w:t>
      </w:r>
      <w:r w:rsidRPr="002C30C3">
        <w:rPr>
          <w:rFonts w:ascii="Tahoma" w:hAnsi="Tahoma" w:cs="Tahoma"/>
          <w:sz w:val="18"/>
          <w:szCs w:val="18"/>
        </w:rPr>
        <w:t>ра раза меньше, чем в прошлом сезоне. При этом потребление сахара в стране оценивается в 1,8 млн</w:t>
      </w:r>
      <w:r>
        <w:rPr>
          <w:rFonts w:ascii="Tahoma" w:hAnsi="Tahoma" w:cs="Tahoma"/>
          <w:sz w:val="18"/>
          <w:szCs w:val="18"/>
        </w:rPr>
        <w:t>.</w:t>
      </w:r>
      <w:r w:rsidRPr="002C30C3">
        <w:rPr>
          <w:rFonts w:ascii="Tahoma" w:hAnsi="Tahoma" w:cs="Tahoma"/>
          <w:sz w:val="18"/>
          <w:szCs w:val="18"/>
        </w:rPr>
        <w:t xml:space="preserve"> тонн.</w:t>
      </w:r>
    </w:p>
    <w:p w:rsidR="000429EF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2C30C3">
        <w:rPr>
          <w:rFonts w:ascii="Tahoma" w:hAnsi="Tahoma" w:cs="Tahoma"/>
          <w:sz w:val="18"/>
          <w:szCs w:val="18"/>
        </w:rPr>
        <w:t>Низкие объемы производства объясняются также близким к историческому минимуму показатели уборки с</w:t>
      </w:r>
      <w:r w:rsidRPr="002C30C3">
        <w:rPr>
          <w:rFonts w:ascii="Tahoma" w:hAnsi="Tahoma" w:cs="Tahoma"/>
          <w:sz w:val="18"/>
          <w:szCs w:val="18"/>
        </w:rPr>
        <w:t>а</w:t>
      </w:r>
      <w:r w:rsidRPr="002C30C3">
        <w:rPr>
          <w:rFonts w:ascii="Tahoma" w:hAnsi="Tahoma" w:cs="Tahoma"/>
          <w:sz w:val="18"/>
          <w:szCs w:val="18"/>
        </w:rPr>
        <w:t>харной свеклы: 11 млн</w:t>
      </w:r>
      <w:r>
        <w:rPr>
          <w:rFonts w:ascii="Tahoma" w:hAnsi="Tahoma" w:cs="Tahoma"/>
          <w:sz w:val="18"/>
          <w:szCs w:val="18"/>
        </w:rPr>
        <w:t>.</w:t>
      </w:r>
      <w:r w:rsidRPr="002C30C3">
        <w:rPr>
          <w:rFonts w:ascii="Tahoma" w:hAnsi="Tahoma" w:cs="Tahoma"/>
          <w:sz w:val="18"/>
          <w:szCs w:val="18"/>
        </w:rPr>
        <w:t xml:space="preserve"> тонн в текущем году против 18,3 млн тонн годом ранее. Глава Минагропрода Николай Пр</w:t>
      </w:r>
      <w:r w:rsidRPr="002C30C3">
        <w:rPr>
          <w:rFonts w:ascii="Tahoma" w:hAnsi="Tahoma" w:cs="Tahoma"/>
          <w:sz w:val="18"/>
          <w:szCs w:val="18"/>
        </w:rPr>
        <w:t>и</w:t>
      </w:r>
      <w:r w:rsidRPr="002C30C3">
        <w:rPr>
          <w:rFonts w:ascii="Tahoma" w:hAnsi="Tahoma" w:cs="Tahoma"/>
          <w:sz w:val="18"/>
          <w:szCs w:val="18"/>
        </w:rPr>
        <w:t>сюжнюк констатировал, что сокращение урожая сахарной свеклы связано с ее перепроизводством в прошлом году.</w:t>
      </w:r>
    </w:p>
    <w:p w:rsidR="000429EF" w:rsidRDefault="000429EF" w:rsidP="000429EF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0429EF" w:rsidRPr="0006714D" w:rsidRDefault="000429EF" w:rsidP="000429EF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06714D">
        <w:rPr>
          <w:rFonts w:ascii="Tahoma" w:hAnsi="Tahoma" w:cs="Tahoma"/>
          <w:b/>
          <w:bCs/>
          <w:sz w:val="18"/>
          <w:szCs w:val="18"/>
        </w:rPr>
        <w:t>Азербайджан экспортирует сахар</w:t>
      </w:r>
    </w:p>
    <w:p w:rsidR="000429EF" w:rsidRPr="009F12B3" w:rsidRDefault="000429EF" w:rsidP="000429EF">
      <w:pPr>
        <w:autoSpaceDE w:val="0"/>
        <w:autoSpaceDN w:val="0"/>
        <w:adjustRightInd w:val="0"/>
        <w:ind w:firstLine="708"/>
        <w:rPr>
          <w:rFonts w:ascii="Tahoma" w:hAnsi="Tahoma" w:cs="Tahoma"/>
          <w:bCs/>
          <w:sz w:val="18"/>
          <w:szCs w:val="18"/>
        </w:rPr>
      </w:pPr>
      <w:r w:rsidRPr="0006714D">
        <w:rPr>
          <w:rFonts w:ascii="Tahoma" w:hAnsi="Tahoma" w:cs="Tahoma"/>
          <w:bCs/>
          <w:sz w:val="18"/>
          <w:szCs w:val="18"/>
        </w:rPr>
        <w:t>Общий объем экспорта сахара с января по июль увеличился на 1,04% , по данным Государственного там</w:t>
      </w:r>
      <w:r w:rsidRPr="0006714D">
        <w:rPr>
          <w:rFonts w:ascii="Tahoma" w:hAnsi="Tahoma" w:cs="Tahoma"/>
          <w:bCs/>
          <w:sz w:val="18"/>
          <w:szCs w:val="18"/>
        </w:rPr>
        <w:t>о</w:t>
      </w:r>
      <w:r w:rsidRPr="0006714D">
        <w:rPr>
          <w:rFonts w:ascii="Tahoma" w:hAnsi="Tahoma" w:cs="Tahoma"/>
          <w:bCs/>
          <w:sz w:val="18"/>
          <w:szCs w:val="18"/>
        </w:rPr>
        <w:t xml:space="preserve">женного </w:t>
      </w:r>
      <w:r w:rsidRPr="009F12B3">
        <w:rPr>
          <w:rFonts w:ascii="Tahoma" w:hAnsi="Tahoma" w:cs="Tahoma"/>
          <w:bCs/>
          <w:sz w:val="18"/>
          <w:szCs w:val="18"/>
        </w:rPr>
        <w:t>Комитета Азербайджана, сообщает  Trend News Agency.  Стоимость экспорта сахара достигла отметки в 144,32 млн</w:t>
      </w:r>
      <w:r>
        <w:rPr>
          <w:rFonts w:ascii="Tahoma" w:hAnsi="Tahoma" w:cs="Tahoma"/>
          <w:bCs/>
          <w:sz w:val="18"/>
          <w:szCs w:val="18"/>
        </w:rPr>
        <w:t>.</w:t>
      </w:r>
      <w:r w:rsidRPr="009F12B3">
        <w:rPr>
          <w:rFonts w:ascii="Tahoma" w:hAnsi="Tahoma" w:cs="Tahoma"/>
          <w:bCs/>
          <w:sz w:val="18"/>
          <w:szCs w:val="18"/>
        </w:rPr>
        <w:t xml:space="preserve"> долл. США за семь месяцев, за год увеличилась на 27,33%.</w:t>
      </w:r>
    </w:p>
    <w:p w:rsidR="000429EF" w:rsidRPr="009F12B3" w:rsidRDefault="000429EF" w:rsidP="000429EF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Cs/>
          <w:sz w:val="18"/>
          <w:szCs w:val="18"/>
        </w:rPr>
      </w:pPr>
    </w:p>
    <w:p w:rsidR="000429EF" w:rsidRPr="009F12B3" w:rsidRDefault="000429EF" w:rsidP="000429EF">
      <w:pPr>
        <w:pStyle w:val="1"/>
        <w:pageBreakBefore w:val="0"/>
        <w:spacing w:before="0" w:after="0"/>
        <w:jc w:val="left"/>
        <w:rPr>
          <w:rFonts w:cs="Tahoma"/>
          <w:color w:val="auto"/>
          <w:sz w:val="18"/>
          <w:szCs w:val="18"/>
        </w:rPr>
      </w:pPr>
      <w:r w:rsidRPr="009F12B3">
        <w:rPr>
          <w:rFonts w:cs="Tahoma"/>
          <w:color w:val="auto"/>
          <w:sz w:val="18"/>
          <w:szCs w:val="18"/>
        </w:rPr>
        <w:t>В Индонезии увеличивается потребление сахара</w:t>
      </w:r>
    </w:p>
    <w:p w:rsidR="000429EF" w:rsidRPr="009F12B3" w:rsidRDefault="000429EF" w:rsidP="000429EF">
      <w:pPr>
        <w:pStyle w:val="intro1"/>
        <w:spacing w:before="0" w:beforeAutospacing="0" w:after="0" w:afterAutospacing="0" w:line="240" w:lineRule="auto"/>
        <w:ind w:firstLine="708"/>
        <w:jc w:val="both"/>
        <w:rPr>
          <w:i/>
          <w:sz w:val="18"/>
          <w:szCs w:val="18"/>
        </w:rPr>
      </w:pPr>
      <w:r w:rsidRPr="009F12B3">
        <w:rPr>
          <w:rStyle w:val="firstletter2"/>
          <w:sz w:val="18"/>
          <w:szCs w:val="18"/>
          <w:shd w:val="clear" w:color="auto" w:fill="FFFFFF"/>
        </w:rPr>
        <w:t>А</w:t>
      </w:r>
      <w:r w:rsidRPr="009F12B3">
        <w:rPr>
          <w:sz w:val="18"/>
          <w:szCs w:val="18"/>
          <w:shd w:val="clear" w:color="auto" w:fill="FFFFFF"/>
        </w:rPr>
        <w:t>ссоциация сахарных заводов Индонезии сообщила, что по прогнозам, потребление сахара увеличится пр</w:t>
      </w:r>
      <w:r w:rsidRPr="009F12B3">
        <w:rPr>
          <w:sz w:val="18"/>
          <w:szCs w:val="18"/>
          <w:shd w:val="clear" w:color="auto" w:fill="FFFFFF"/>
        </w:rPr>
        <w:t>и</w:t>
      </w:r>
      <w:r w:rsidRPr="009F12B3">
        <w:rPr>
          <w:sz w:val="18"/>
          <w:szCs w:val="18"/>
          <w:shd w:val="clear" w:color="auto" w:fill="FFFFFF"/>
        </w:rPr>
        <w:t>мерно на</w:t>
      </w:r>
      <w:r w:rsidRPr="009F12B3">
        <w:rPr>
          <w:sz w:val="18"/>
          <w:szCs w:val="18"/>
        </w:rPr>
        <w:t xml:space="preserve"> 12% в этом году, так как в стране повысился интерес к продуктам, содержащим сахар. Ассоциация ожид</w:t>
      </w:r>
      <w:r w:rsidRPr="009F12B3">
        <w:rPr>
          <w:sz w:val="18"/>
          <w:szCs w:val="18"/>
        </w:rPr>
        <w:t>а</w:t>
      </w:r>
      <w:r w:rsidRPr="009F12B3">
        <w:rPr>
          <w:sz w:val="18"/>
          <w:szCs w:val="18"/>
        </w:rPr>
        <w:t>ет, что потребление вырастет с 5,1 млн. т в 2012 г. до 5,7 млн. т в 2013. Это также произойдет в связи с ростом н</w:t>
      </w:r>
      <w:r w:rsidRPr="009F12B3">
        <w:rPr>
          <w:sz w:val="18"/>
          <w:szCs w:val="18"/>
        </w:rPr>
        <w:t>а</w:t>
      </w:r>
      <w:r w:rsidRPr="009F12B3">
        <w:rPr>
          <w:sz w:val="18"/>
          <w:szCs w:val="18"/>
        </w:rPr>
        <w:t>селения, увеличением доходов на душу населения и изменениями образа жизни. Объясняется это также тем, что питание более 240 млн. человек в стране переживает период вестернизации, и повышается интерес к таким проду</w:t>
      </w:r>
      <w:r w:rsidRPr="009F12B3">
        <w:rPr>
          <w:sz w:val="18"/>
          <w:szCs w:val="18"/>
        </w:rPr>
        <w:t>к</w:t>
      </w:r>
      <w:r w:rsidRPr="009F12B3">
        <w:rPr>
          <w:sz w:val="18"/>
          <w:szCs w:val="18"/>
        </w:rPr>
        <w:t xml:space="preserve">там, как пончики и газированные напитки. </w:t>
      </w:r>
    </w:p>
    <w:p w:rsidR="000429EF" w:rsidRPr="009F12B3" w:rsidRDefault="000429EF" w:rsidP="000429E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9F12B3">
        <w:rPr>
          <w:rFonts w:ascii="Tahoma" w:hAnsi="Tahoma" w:cs="Tahoma"/>
          <w:sz w:val="18"/>
          <w:szCs w:val="18"/>
        </w:rPr>
        <w:t>Она также добавила, что Индонезия отказалась от своей цели выйти на само-обеспечение по уровню прои</w:t>
      </w:r>
      <w:r w:rsidRPr="009F12B3">
        <w:rPr>
          <w:rFonts w:ascii="Tahoma" w:hAnsi="Tahoma" w:cs="Tahoma"/>
          <w:sz w:val="18"/>
          <w:szCs w:val="18"/>
        </w:rPr>
        <w:t>з</w:t>
      </w:r>
      <w:r w:rsidRPr="009F12B3">
        <w:rPr>
          <w:rFonts w:ascii="Tahoma" w:hAnsi="Tahoma" w:cs="Tahoma"/>
          <w:sz w:val="18"/>
          <w:szCs w:val="18"/>
        </w:rPr>
        <w:t>водства сахара в 2014 г. из-за проблем с увеличением объемов производства, конкуренции за землю и недостато</w:t>
      </w:r>
      <w:r w:rsidRPr="009F12B3">
        <w:rPr>
          <w:rFonts w:ascii="Tahoma" w:hAnsi="Tahoma" w:cs="Tahoma"/>
          <w:sz w:val="18"/>
          <w:szCs w:val="18"/>
        </w:rPr>
        <w:t>ч</w:t>
      </w:r>
      <w:r w:rsidRPr="009F12B3">
        <w:rPr>
          <w:rFonts w:ascii="Tahoma" w:hAnsi="Tahoma" w:cs="Tahoma"/>
          <w:sz w:val="18"/>
          <w:szCs w:val="18"/>
        </w:rPr>
        <w:t xml:space="preserve">ных инвестиций. </w:t>
      </w:r>
    </w:p>
    <w:p w:rsidR="000429EF" w:rsidRPr="009F12B3" w:rsidRDefault="000429EF" w:rsidP="000429EF">
      <w:pPr>
        <w:jc w:val="both"/>
        <w:rPr>
          <w:rFonts w:ascii="Tahoma" w:hAnsi="Tahoma" w:cs="Tahoma"/>
          <w:sz w:val="18"/>
          <w:szCs w:val="18"/>
        </w:rPr>
      </w:pPr>
    </w:p>
    <w:p w:rsidR="000429EF" w:rsidRPr="009F12B3" w:rsidRDefault="000429EF" w:rsidP="000429EF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9F12B3">
        <w:rPr>
          <w:rFonts w:ascii="Tahoma" w:hAnsi="Tahoma" w:cs="Tahoma"/>
          <w:b/>
          <w:sz w:val="18"/>
          <w:szCs w:val="18"/>
          <w:lang w:eastAsia="ru-RU"/>
        </w:rPr>
        <w:t>Производство сахара в Китае увеличится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color w:val="030303"/>
          <w:sz w:val="18"/>
          <w:szCs w:val="18"/>
          <w:lang w:eastAsia="ru-RU"/>
        </w:rPr>
      </w:pPr>
      <w:r w:rsidRPr="009F12B3">
        <w:rPr>
          <w:rFonts w:ascii="Tahoma" w:hAnsi="Tahoma" w:cs="Tahoma"/>
          <w:sz w:val="18"/>
          <w:szCs w:val="18"/>
          <w:lang w:eastAsia="ru-RU"/>
        </w:rPr>
        <w:t>Производство сахара в Китае увеличится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 xml:space="preserve"> в 2013–2014 г. Сезон, как ожидается, будет нелегким, и это, вер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о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ятнее всего, окажет давление на цены внутри страны, сообщает Xinhua Exchange Blue Ocean Commodity Trading Centre, по данным Xinhua's China Economic Information Service. Снижение мировых цен будет также сдерживать п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о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вышение цен на сахар внутри страны.</w:t>
      </w:r>
    </w:p>
    <w:p w:rsidR="000429EF" w:rsidRDefault="000429EF" w:rsidP="000429EF">
      <w:pPr>
        <w:ind w:firstLine="708"/>
        <w:jc w:val="both"/>
        <w:rPr>
          <w:rFonts w:ascii="Tahoma" w:hAnsi="Tahoma" w:cs="Tahoma"/>
          <w:color w:val="030303"/>
          <w:sz w:val="18"/>
          <w:szCs w:val="18"/>
          <w:lang w:eastAsia="ru-RU"/>
        </w:rPr>
      </w:pP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Аналитик Интернационального банка Китая сообщил Reuters, что он ожидает небольшое увеличение спроса на сахар в Китае только в урожайный год – в сентябре 2014 г. – из-за конкуренции со стороны альтернативных по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д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сласт</w:t>
      </w:r>
      <w:r>
        <w:rPr>
          <w:rFonts w:ascii="Tahoma" w:hAnsi="Tahoma" w:cs="Tahoma"/>
          <w:color w:val="030303"/>
          <w:sz w:val="18"/>
          <w:szCs w:val="18"/>
          <w:lang w:eastAsia="ru-RU"/>
        </w:rPr>
        <w:t>ителей и экономических проблем.</w:t>
      </w:r>
    </w:p>
    <w:p w:rsidR="000429EF" w:rsidRPr="0006714D" w:rsidRDefault="000429EF" w:rsidP="000429EF">
      <w:pPr>
        <w:ind w:firstLine="708"/>
        <w:jc w:val="both"/>
        <w:rPr>
          <w:rFonts w:ascii="Tahoma" w:hAnsi="Tahoma" w:cs="Tahoma"/>
          <w:color w:val="030303"/>
          <w:sz w:val="18"/>
          <w:szCs w:val="18"/>
          <w:lang w:eastAsia="ru-RU"/>
        </w:rPr>
      </w:pP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По его оценкам, в 2013/14 г. потребление будет на уровне 13,5 млн т, чуть выше 13 млн т, чем в сентябре 2013 г. Как ожидается, производство увеличится с 13,10 млн т (в 2013 г.) до 13,50–14,00 млн т в 2013/14 г. Внутре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н</w:t>
      </w:r>
      <w:r w:rsidRPr="0006714D">
        <w:rPr>
          <w:rFonts w:ascii="Tahoma" w:hAnsi="Tahoma" w:cs="Tahoma"/>
          <w:color w:val="030303"/>
          <w:sz w:val="18"/>
          <w:szCs w:val="18"/>
          <w:lang w:eastAsia="ru-RU"/>
        </w:rPr>
        <w:t>ние запасы достигнут рекордной отметки в 8 млн т в следующем сельскохозяйственном году, по сравнению с 7 млн т в 2012/13 г.</w:t>
      </w:r>
    </w:p>
    <w:p w:rsidR="000429EF" w:rsidRPr="006E6D00" w:rsidRDefault="000429EF" w:rsidP="000429EF">
      <w:pPr>
        <w:shd w:val="clear" w:color="auto" w:fill="FFFFFF"/>
        <w:rPr>
          <w:rFonts w:ascii="Tahoma" w:hAnsi="Tahoma" w:cs="Tahoma"/>
          <w:sz w:val="18"/>
          <w:szCs w:val="18"/>
          <w:lang w:eastAsia="ru-RU"/>
        </w:rPr>
      </w:pPr>
    </w:p>
    <w:p w:rsidR="000429EF" w:rsidRPr="00EE197F" w:rsidRDefault="000429EF" w:rsidP="000429EF">
      <w:pPr>
        <w:rPr>
          <w:rFonts w:ascii="Tahoma" w:hAnsi="Tahoma" w:cs="Tahoma"/>
          <w:b/>
          <w:sz w:val="18"/>
          <w:szCs w:val="18"/>
        </w:rPr>
      </w:pPr>
      <w:r w:rsidRPr="00EE197F">
        <w:rPr>
          <w:rFonts w:ascii="Tahoma" w:hAnsi="Tahoma" w:cs="Tahoma"/>
          <w:b/>
          <w:sz w:val="18"/>
          <w:szCs w:val="18"/>
        </w:rPr>
        <w:t xml:space="preserve">США: Программа "Сахар на спирт" провалилась, излишки сахара в США давят на цену </w:t>
      </w:r>
    </w:p>
    <w:p w:rsidR="000429EF" w:rsidRPr="006E6D00" w:rsidRDefault="000429EF" w:rsidP="000429EF">
      <w:pPr>
        <w:pStyle w:val="newstxti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6E6D00">
        <w:rPr>
          <w:rFonts w:ascii="Tahoma" w:hAnsi="Tahoma" w:cs="Tahoma"/>
          <w:sz w:val="18"/>
          <w:szCs w:val="18"/>
        </w:rPr>
        <w:t>По информации ИА Рейтер, объёмы сахара, предложенные Минсельхозом США в рамках программы по сн</w:t>
      </w:r>
      <w:r w:rsidRPr="006E6D00">
        <w:rPr>
          <w:rFonts w:ascii="Tahoma" w:hAnsi="Tahoma" w:cs="Tahoma"/>
          <w:sz w:val="18"/>
          <w:szCs w:val="18"/>
        </w:rPr>
        <w:t>и</w:t>
      </w:r>
      <w:r w:rsidRPr="006E6D00">
        <w:rPr>
          <w:rFonts w:ascii="Tahoma" w:hAnsi="Tahoma" w:cs="Tahoma"/>
          <w:sz w:val="18"/>
          <w:szCs w:val="18"/>
        </w:rPr>
        <w:t>жению излишков, не заинтересовали переработчиков, которым были предложены по льготной цене.</w:t>
      </w:r>
    </w:p>
    <w:p w:rsidR="000429EF" w:rsidRPr="006E6D00" w:rsidRDefault="000429EF" w:rsidP="000429EF">
      <w:pPr>
        <w:pStyle w:val="newstxtn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6E6D00">
        <w:rPr>
          <w:rStyle w:val="initcap"/>
          <w:rFonts w:ascii="Tahoma" w:hAnsi="Tahoma" w:cs="Tahoma"/>
          <w:sz w:val="18"/>
          <w:szCs w:val="18"/>
        </w:rPr>
        <w:t>П</w:t>
      </w:r>
      <w:r w:rsidRPr="006E6D00">
        <w:rPr>
          <w:rFonts w:ascii="Tahoma" w:hAnsi="Tahoma" w:cs="Tahoma"/>
          <w:sz w:val="18"/>
          <w:szCs w:val="18"/>
        </w:rPr>
        <w:t>о заявлению правительства США, переработчикам (с убытком в 3 млн. USD, отнесённым на счёт Минсельхоза США) продано всего 7% сахара, предложенного в рамках программы "Сахар на этанол". Как сообщил Минсельхоз США, затраты на транспорт, существующие запасы сахара и прочие факторы значительно снизили интерес переработч</w:t>
      </w:r>
      <w:r w:rsidRPr="006E6D00">
        <w:rPr>
          <w:rFonts w:ascii="Tahoma" w:hAnsi="Tahoma" w:cs="Tahoma"/>
          <w:sz w:val="18"/>
          <w:szCs w:val="18"/>
        </w:rPr>
        <w:t>и</w:t>
      </w:r>
      <w:r w:rsidRPr="006E6D00">
        <w:rPr>
          <w:rFonts w:ascii="Tahoma" w:hAnsi="Tahoma" w:cs="Tahoma"/>
          <w:sz w:val="18"/>
          <w:szCs w:val="18"/>
        </w:rPr>
        <w:t>ков.</w:t>
      </w:r>
    </w:p>
    <w:p w:rsidR="000429EF" w:rsidRPr="006E6D00" w:rsidRDefault="000429EF" w:rsidP="000429EF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6E6D00">
        <w:rPr>
          <w:rFonts w:ascii="Tahoma" w:hAnsi="Tahoma" w:cs="Tahoma"/>
          <w:sz w:val="18"/>
          <w:szCs w:val="18"/>
        </w:rPr>
        <w:t>Низкий спрос на сырьё может быть первым признаком того, что правительственная программа не находит отклика в биотопливной индустрии, представители которой сейчас нацелены на кукурузу как на основное сырьё.</w:t>
      </w:r>
    </w:p>
    <w:p w:rsidR="000429EF" w:rsidRPr="006E6D00" w:rsidRDefault="000429EF" w:rsidP="000429EF">
      <w:pPr>
        <w:pStyle w:val="newstxtn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6E6D00">
        <w:rPr>
          <w:rFonts w:ascii="Tahoma" w:hAnsi="Tahoma" w:cs="Tahoma"/>
          <w:sz w:val="18"/>
          <w:szCs w:val="18"/>
        </w:rPr>
        <w:lastRenderedPageBreak/>
        <w:t>Теперь, по мере приближения срока возврата кредитов, выданных правительством переработчикам сахара, 60-90 тысяч тонн продукта в залоге могут быть утрачены должниками и стать обременительной собственностью Минсельхоза США.</w:t>
      </w:r>
    </w:p>
    <w:p w:rsidR="000429EF" w:rsidRPr="006E6D00" w:rsidRDefault="000429EF" w:rsidP="000429EF">
      <w:pPr>
        <w:pStyle w:val="newstxtn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6E6D00">
        <w:rPr>
          <w:rFonts w:ascii="Tahoma" w:hAnsi="Tahoma" w:cs="Tahoma"/>
          <w:sz w:val="18"/>
          <w:szCs w:val="18"/>
        </w:rPr>
        <w:t>Ранее МСХ США приобрёл 6457 тонн рафинированного свекловичного сахара примерно за $3,6 млн. и пер</w:t>
      </w:r>
      <w:r w:rsidRPr="006E6D00">
        <w:rPr>
          <w:rFonts w:ascii="Tahoma" w:hAnsi="Tahoma" w:cs="Tahoma"/>
          <w:sz w:val="18"/>
          <w:szCs w:val="18"/>
        </w:rPr>
        <w:t>е</w:t>
      </w:r>
      <w:r w:rsidRPr="006E6D00">
        <w:rPr>
          <w:rFonts w:ascii="Tahoma" w:hAnsi="Tahoma" w:cs="Tahoma"/>
          <w:sz w:val="18"/>
          <w:szCs w:val="18"/>
        </w:rPr>
        <w:t>продал их фирме Front Range Energy за $854 тыс., таким образом просубсидировав фирму на $2,7млн. Однако эта сделка оказалась мизерной по сравнению с общим объёмом почти в 100 тыс. тонн, которые предполагалось удалить с рынка в рамках программы борьбы с излишками сахара.</w:t>
      </w:r>
    </w:p>
    <w:p w:rsidR="000429EF" w:rsidRDefault="000429EF" w:rsidP="000429EF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181818"/>
          <w:sz w:val="18"/>
          <w:szCs w:val="18"/>
        </w:rPr>
      </w:pPr>
    </w:p>
    <w:p w:rsidR="000429EF" w:rsidRPr="009F12B3" w:rsidRDefault="000429EF" w:rsidP="000429EF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auto"/>
          <w:sz w:val="18"/>
          <w:szCs w:val="18"/>
        </w:rPr>
      </w:pPr>
      <w:r w:rsidRPr="009F12B3">
        <w:rPr>
          <w:rFonts w:cs="Tahoma"/>
          <w:color w:val="auto"/>
          <w:sz w:val="18"/>
          <w:szCs w:val="18"/>
        </w:rPr>
        <w:t>С 1 сентября вступили в силу изменения Единого таможенного тарифа Таможенного союза</w:t>
      </w:r>
    </w:p>
    <w:p w:rsidR="000429EF" w:rsidRPr="009F12B3" w:rsidRDefault="000429EF" w:rsidP="000429EF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F12B3">
        <w:rPr>
          <w:rFonts w:ascii="Tahoma" w:hAnsi="Tahoma" w:cs="Tahoma"/>
          <w:sz w:val="18"/>
          <w:szCs w:val="18"/>
        </w:rPr>
        <w:t xml:space="preserve">В соответствии с Решением Совета Евразийской экономической Комиссии от 02 июля 2013 года № 45 с 1 сентября 2013 года снижены с 270 до 263,33 долларов США за 1000 кг максимальные ставки таможенных пошлин на импорт сахара-сырца по кодам ТН ВЭД ТС 1701 12 и 1701 91, пишет </w:t>
      </w:r>
      <w:hyperlink r:id="rId14" w:tgtFrame="_blank" w:history="1">
        <w:r w:rsidRPr="009F12B3">
          <w:rPr>
            <w:rStyle w:val="a3"/>
            <w:rFonts w:ascii="Tahoma" w:hAnsi="Tahoma" w:cs="Tahoma"/>
            <w:sz w:val="18"/>
            <w:szCs w:val="18"/>
          </w:rPr>
          <w:t>Союзроссахар</w:t>
        </w:r>
      </w:hyperlink>
      <w:r w:rsidRPr="009F12B3">
        <w:rPr>
          <w:rFonts w:ascii="Tahoma" w:hAnsi="Tahoma" w:cs="Tahoma"/>
          <w:sz w:val="18"/>
          <w:szCs w:val="18"/>
        </w:rPr>
        <w:t>.</w:t>
      </w:r>
    </w:p>
    <w:p w:rsidR="000429EF" w:rsidRPr="009F12B3" w:rsidRDefault="000429EF" w:rsidP="000429EF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F12B3">
        <w:rPr>
          <w:rFonts w:ascii="Tahoma" w:hAnsi="Tahoma" w:cs="Tahoma"/>
          <w:sz w:val="18"/>
          <w:szCs w:val="18"/>
        </w:rPr>
        <w:t>Также  снижены с 270 до 260 долларов США за 1000 кг ставки таможенных пошлин на сахар-сырец по кодам ТН ВЭД ТС 1701 13 и  1701 14.</w:t>
      </w:r>
    </w:p>
    <w:p w:rsidR="000429EF" w:rsidRPr="009F12B3" w:rsidRDefault="000429EF" w:rsidP="000429EF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F12B3">
        <w:rPr>
          <w:rFonts w:ascii="Tahoma" w:hAnsi="Tahoma" w:cs="Tahoma"/>
          <w:sz w:val="18"/>
          <w:szCs w:val="18"/>
        </w:rPr>
        <w:t>Данные изменения произведены в соответствии с обязательствами РФ при присоединении к ВТО, по кот</w:t>
      </w:r>
      <w:r w:rsidRPr="009F12B3">
        <w:rPr>
          <w:rFonts w:ascii="Tahoma" w:hAnsi="Tahoma" w:cs="Tahoma"/>
          <w:sz w:val="18"/>
          <w:szCs w:val="18"/>
        </w:rPr>
        <w:t>о</w:t>
      </w:r>
      <w:r w:rsidRPr="009F12B3">
        <w:rPr>
          <w:rFonts w:ascii="Tahoma" w:hAnsi="Tahoma" w:cs="Tahoma"/>
          <w:sz w:val="18"/>
          <w:szCs w:val="18"/>
        </w:rPr>
        <w:t>рым в течении 3-х лет пошлины на сахар-сырец должны быть снижены с 270 до 250 долларов США за 1000 кг.</w:t>
      </w:r>
    </w:p>
    <w:p w:rsidR="000429EF" w:rsidRPr="009F12B3" w:rsidRDefault="000429EF" w:rsidP="000429EF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F12B3">
        <w:rPr>
          <w:rFonts w:ascii="Tahoma" w:hAnsi="Tahoma" w:cs="Tahoma"/>
          <w:sz w:val="18"/>
          <w:szCs w:val="18"/>
        </w:rPr>
        <w:t>Ставки таможенных пошлин на белый сахар остались неизменными на уровне 340 долларов США за 1000 кг.</w:t>
      </w:r>
    </w:p>
    <w:p w:rsidR="000429EF" w:rsidRDefault="000429EF" w:rsidP="000429EF">
      <w:pPr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</w:p>
    <w:p w:rsidR="0072324F" w:rsidRDefault="0072324F"/>
    <w:sectPr w:rsidR="0072324F" w:rsidSect="0072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9EF"/>
    <w:rsid w:val="000429EF"/>
    <w:rsid w:val="0072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0429EF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0429EF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styleId="a3">
    <w:name w:val="Hyperlink"/>
    <w:uiPriority w:val="99"/>
    <w:rsid w:val="000429EF"/>
    <w:rPr>
      <w:color w:val="0000FF"/>
      <w:u w:val="single"/>
    </w:rPr>
  </w:style>
  <w:style w:type="character" w:styleId="a4">
    <w:name w:val="Strong"/>
    <w:uiPriority w:val="22"/>
    <w:qFormat/>
    <w:rsid w:val="000429EF"/>
    <w:rPr>
      <w:b/>
      <w:bCs/>
    </w:rPr>
  </w:style>
  <w:style w:type="paragraph" w:styleId="a5">
    <w:name w:val="Normal (Web)"/>
    <w:basedOn w:val="a"/>
    <w:uiPriority w:val="99"/>
    <w:rsid w:val="000429EF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firstletter2">
    <w:name w:val="firstletter2"/>
    <w:basedOn w:val="a0"/>
    <w:rsid w:val="000429EF"/>
  </w:style>
  <w:style w:type="paragraph" w:customStyle="1" w:styleId="newstxti">
    <w:name w:val="news_txti"/>
    <w:basedOn w:val="a"/>
    <w:rsid w:val="000429E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txtn">
    <w:name w:val="news_txtn"/>
    <w:basedOn w:val="a"/>
    <w:rsid w:val="000429E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nitcap">
    <w:name w:val="initcap"/>
    <w:basedOn w:val="a0"/>
    <w:rsid w:val="000429EF"/>
  </w:style>
  <w:style w:type="paragraph" w:customStyle="1" w:styleId="intro1">
    <w:name w:val="intro1"/>
    <w:basedOn w:val="a"/>
    <w:rsid w:val="000429EF"/>
    <w:pPr>
      <w:spacing w:before="100" w:beforeAutospacing="1" w:after="100" w:afterAutospacing="1" w:line="270" w:lineRule="atLeast"/>
    </w:pPr>
    <w:rPr>
      <w:rFonts w:ascii="Tahoma" w:hAnsi="Tahoma" w:cs="Tahom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9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.krasnodar.ru/" TargetMode="External"/><Relationship Id="rId13" Type="http://schemas.openxmlformats.org/officeDocument/2006/relationships/hyperlink" Target="http://kabar.k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agro2b.ru/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://mcx.ru/" TargetMode="External"/><Relationship Id="rId9" Type="http://schemas.openxmlformats.org/officeDocument/2006/relationships/image" Target="media/image4.png"/><Relationship Id="rId14" Type="http://schemas.openxmlformats.org/officeDocument/2006/relationships/hyperlink" Target="http://rossah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4495</Words>
  <Characters>25623</Characters>
  <Application>Microsoft Office Word</Application>
  <DocSecurity>0</DocSecurity>
  <Lines>213</Lines>
  <Paragraphs>60</Paragraphs>
  <ScaleCrop>false</ScaleCrop>
  <Company/>
  <LinksUpToDate>false</LinksUpToDate>
  <CharactersWithSpaces>30058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2013-09-16T07:24:00Z</dcterms:created>
  <dcterms:modified xsi:type="dcterms:W3CDTF">2013-09-16T07:25:00Z</dcterms:modified>
</cp:coreProperties>
</file>