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Look w:val="00A0" w:firstRow="1" w:lastRow="0" w:firstColumn="1" w:lastColumn="0" w:noHBand="0" w:noVBand="0"/>
      </w:tblPr>
      <w:tblGrid>
        <w:gridCol w:w="4792"/>
        <w:gridCol w:w="5127"/>
      </w:tblGrid>
      <w:tr w:rsidR="00107BE7" w:rsidRPr="00277C0E" w:rsidTr="00A800BD">
        <w:trPr>
          <w:trHeight w:val="3376"/>
        </w:trPr>
        <w:tc>
          <w:tcPr>
            <w:tcW w:w="4792" w:type="dxa"/>
          </w:tcPr>
          <w:p w:rsidR="00107BE7" w:rsidRPr="00277C0E" w:rsidRDefault="00107BE7" w:rsidP="00A800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107BE7" w:rsidRPr="00277C0E" w:rsidRDefault="00107BE7" w:rsidP="00A800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07BE7" w:rsidRPr="00277C0E" w:rsidRDefault="00107BE7" w:rsidP="00A800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>предоставления министерством сельского хозяйства и перерабатывающей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>раснодарского края государственной услуги по 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субсидии</w:t>
            </w:r>
            <w:r w:rsidRPr="0027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целях возмещения части затрат на производство рыбопосадочного материала</w:t>
            </w:r>
          </w:p>
        </w:tc>
      </w:tr>
    </w:tbl>
    <w:p w:rsidR="00107BE7" w:rsidRDefault="00107BE7" w:rsidP="00107BE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788"/>
        <w:gridCol w:w="5019"/>
      </w:tblGrid>
      <w:tr w:rsidR="00107BE7" w:rsidRPr="00277C0E" w:rsidTr="00A800BD">
        <w:trPr>
          <w:trHeight w:val="357"/>
        </w:trPr>
        <w:tc>
          <w:tcPr>
            <w:tcW w:w="4788" w:type="dxa"/>
          </w:tcPr>
          <w:p w:rsidR="00107BE7" w:rsidRPr="00107BE7" w:rsidRDefault="00107BE7" w:rsidP="00A800BD">
            <w:pPr>
              <w:spacing w:line="240" w:lineRule="auto"/>
              <w:ind w:firstLine="7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07BE7" w:rsidRPr="00BF7701" w:rsidRDefault="00107BE7" w:rsidP="00A800BD">
            <w:pPr>
              <w:spacing w:line="240" w:lineRule="auto"/>
              <w:ind w:firstLine="7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19" w:type="dxa"/>
          </w:tcPr>
          <w:p w:rsidR="00107BE7" w:rsidRPr="00BF7701" w:rsidRDefault="00107BE7" w:rsidP="00A800BD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07BE7" w:rsidRPr="00277C0E" w:rsidTr="00A800BD">
        <w:trPr>
          <w:trHeight w:val="2082"/>
        </w:trPr>
        <w:tc>
          <w:tcPr>
            <w:tcW w:w="4788" w:type="dxa"/>
          </w:tcPr>
          <w:p w:rsidR="00107BE7" w:rsidRPr="00BF7701" w:rsidRDefault="00107BE7" w:rsidP="00A800BD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F770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Исх. № _______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______ 20__г.</w:t>
            </w:r>
          </w:p>
          <w:p w:rsidR="00107BE7" w:rsidRPr="00BF7701" w:rsidRDefault="00107BE7" w:rsidP="00A800BD">
            <w:pPr>
              <w:spacing w:line="240" w:lineRule="auto"/>
              <w:ind w:firstLine="72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19" w:type="dxa"/>
          </w:tcPr>
          <w:p w:rsidR="00107BE7" w:rsidRPr="004A3977" w:rsidRDefault="00107BE7" w:rsidP="00A800BD">
            <w:pPr>
              <w:spacing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107BE7" w:rsidRPr="004A3977" w:rsidRDefault="00107BE7" w:rsidP="00A800BD">
            <w:pPr>
              <w:spacing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7BE7" w:rsidRPr="004A3977" w:rsidRDefault="00107BE7" w:rsidP="00A800BD">
            <w:pPr>
              <w:spacing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3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Краснодар, ул. Рашпилевская, 36</w:t>
            </w:r>
          </w:p>
          <w:p w:rsidR="00107BE7" w:rsidRPr="00BF7701" w:rsidRDefault="00107BE7" w:rsidP="00A800BD">
            <w:pPr>
              <w:spacing w:line="240" w:lineRule="auto"/>
              <w:ind w:left="2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A39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BF770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_______________________________</w:t>
            </w:r>
          </w:p>
          <w:p w:rsidR="00107BE7" w:rsidRPr="00A84BB1" w:rsidRDefault="00107BE7" w:rsidP="00A800BD">
            <w:pPr>
              <w:spacing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A84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  <w:p w:rsidR="00107BE7" w:rsidRPr="00BF7701" w:rsidRDefault="00107BE7" w:rsidP="00A800BD">
            <w:pPr>
              <w:spacing w:line="240" w:lineRule="auto"/>
              <w:ind w:left="23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07BE7" w:rsidRPr="00017648" w:rsidRDefault="00107BE7" w:rsidP="00107B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7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648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за счет средств краевого бюджета субсидии в целях</w:t>
      </w:r>
    </w:p>
    <w:p w:rsidR="00107BE7" w:rsidRPr="00017648" w:rsidRDefault="00107BE7" w:rsidP="00107B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7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возмещения части затрат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производство</w:t>
      </w:r>
      <w:r w:rsidRPr="00017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рыбопосадочного материала 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Прошу предоставить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приложением №  1, утвержденным </w:t>
      </w:r>
      <w:r w:rsidRPr="007C57E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82348C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(г</w:t>
      </w:r>
      <w:r w:rsidR="0058056C">
        <w:rPr>
          <w:rFonts w:ascii="Times New Roman" w:hAnsi="Times New Roman" w:cs="Times New Roman"/>
          <w:sz w:val="28"/>
          <w:szCs w:val="28"/>
          <w:lang w:eastAsia="ru-RU"/>
        </w:rPr>
        <w:t>убернатора) Краснодарского края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1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11E7D">
        <w:rPr>
          <w:rFonts w:ascii="Times New Roman" w:hAnsi="Times New Roman" w:cs="Times New Roman"/>
          <w:color w:val="000000"/>
          <w:sz w:val="28"/>
          <w:szCs w:val="28"/>
        </w:rPr>
        <w:t xml:space="preserve"> 26 июня 2014 года № 637</w:t>
      </w:r>
      <w:r w:rsidRPr="00E11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порядков предоставления за счет средств краевого бюджета субсидии на поддержку рыбохозяйственного комплекса», </w:t>
      </w:r>
      <w:r w:rsidRPr="007C57E7">
        <w:rPr>
          <w:rFonts w:ascii="Times New Roman" w:hAnsi="Times New Roman" w:cs="Times New Roman"/>
          <w:sz w:val="28"/>
          <w:szCs w:val="28"/>
          <w:lang w:eastAsia="ru-RU"/>
        </w:rPr>
        <w:t>субсидию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возмещения части затрат на производство рыбопосадочного материала для выращивания рыбы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руб. ______ коп. 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Сообщаем следующие сведения: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1. Полное наименование 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. Почтовый адрес ______________________________________________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A32C5">
        <w:rPr>
          <w:rFonts w:ascii="Times New Roman" w:hAnsi="Times New Roman" w:cs="Times New Roman"/>
          <w:sz w:val="16"/>
          <w:szCs w:val="16"/>
          <w:lang w:eastAsia="ru-RU"/>
        </w:rPr>
        <w:t>(индекс, край, район, населенный пункт, улица, дом, квартира)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A32C5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eastAsia="ru-RU"/>
        </w:rPr>
        <w:t>_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. Телефон, факс 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Адрес электронной почты______________________________________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. ОГРН (ОГРНИП) 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. ИНН 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. КПП 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07BE7" w:rsidRPr="003B1A8A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8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B1A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B1A8A">
        <w:rPr>
          <w:rFonts w:ascii="Times New Roman" w:hAnsi="Times New Roman" w:cs="Times New Roman"/>
          <w:sz w:val="28"/>
          <w:szCs w:val="28"/>
        </w:rPr>
        <w:t>ОКТМО</w:t>
      </w:r>
      <w:r w:rsidRPr="003B1A8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left="720" w:firstLin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. ОКПО 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Об ответственности за предоставление неполных или заведомо недостоверных сведений и документов предупреждены.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С</w:t>
      </w:r>
      <w:r w:rsidRPr="00BE1077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огласе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н</w:t>
      </w:r>
      <w:r w:rsidRPr="00BE1077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№ 152-ФЗ «О персональных данных» и иным законодательством Российской Федерации и законодательством Краснодарского края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07BE7" w:rsidRPr="00970463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97046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Подтверждаю, что выполняю условие по привлечению и использованию иностранных работников, указанное в Законе Краснодарского края от 28 января 2009 года № 1690-КЗ «О развитии сельского хозяйства в Краснодарском крае».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C7BAF">
        <w:rPr>
          <w:rFonts w:ascii="Times New Roman" w:hAnsi="Times New Roman" w:cs="Times New Roman"/>
          <w:spacing w:val="4"/>
          <w:sz w:val="28"/>
          <w:szCs w:val="28"/>
          <w:lang w:eastAsia="ru-RU"/>
        </w:rPr>
        <w:t>Не привлекаю и не использую иностранных работников.</w:t>
      </w:r>
    </w:p>
    <w:p w:rsidR="00107BE7" w:rsidRPr="00BC7BAF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94945" cy="194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Привлекаю и использую</w:t>
      </w:r>
      <w:r w:rsidRPr="00BC7BAF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иностранных квалифицированных работников и (или) высококвалифицированных специалистов</w:t>
      </w:r>
      <w:r>
        <w:rPr>
          <w:rFonts w:ascii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Все условия, необходимые для  предоставления субсидии выполняем.</w:t>
      </w:r>
    </w:p>
    <w:p w:rsidR="00107BE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Уведомлены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1ED">
        <w:rPr>
          <w:rFonts w:ascii="Times New Roman" w:hAnsi="Times New Roman" w:cs="Times New Roman"/>
          <w:sz w:val="28"/>
          <w:szCs w:val="28"/>
          <w:lang w:eastAsia="ru-RU"/>
        </w:rPr>
        <w:t>Уведомлены о положениях пункта 2 части 6 статьи 7 Федерального закона от 27 июля 2010 года № 210-ФЗ «Об организации предоставления государственных и муниципальных услуг» о недопустимости  требования документов и информации, находящихся в распоряжении органов власти и подведомственных им организаций.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К заявлению приложены следующие документы: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1) _________________________________________ на ___ л. в ___ экз.;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2) _________________________________________ на ___ л. в ___ экз.;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3) _________________________________________ на ___ л. в ___ экз.;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4) _________________________________________ на ___ л. в ___ экз.</w:t>
      </w:r>
    </w:p>
    <w:p w:rsidR="00107BE7" w:rsidRPr="008E5D57" w:rsidRDefault="00107BE7" w:rsidP="00107BE7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 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(должность)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   (подпись)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М.П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.                                        </w:t>
      </w:r>
    </w:p>
    <w:p w:rsidR="00107BE7" w:rsidRPr="00126189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                __________________</w:t>
      </w:r>
    </w:p>
    <w:p w:rsidR="00107BE7" w:rsidRPr="00BC7BAF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(подпись)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 xml:space="preserve">   (расшифровка подписи)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2C5">
        <w:rPr>
          <w:rFonts w:ascii="Times New Roman" w:hAnsi="Times New Roman" w:cs="Times New Roman"/>
          <w:sz w:val="28"/>
          <w:szCs w:val="28"/>
          <w:lang w:eastAsia="ru-RU"/>
        </w:rPr>
        <w:t>Документы сдал "___" 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A32C5">
        <w:rPr>
          <w:rFonts w:ascii="Times New Roman" w:hAnsi="Times New Roman" w:cs="Times New Roman"/>
          <w:sz w:val="28"/>
          <w:szCs w:val="28"/>
          <w:lang w:eastAsia="ru-RU"/>
        </w:rPr>
        <w:t xml:space="preserve"> ___________  ________________</w:t>
      </w:r>
    </w:p>
    <w:p w:rsidR="00107BE7" w:rsidRPr="000A32C5" w:rsidRDefault="00107BE7" w:rsidP="00107B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 w:rsidRPr="000A32C5">
        <w:rPr>
          <w:rFonts w:ascii="Times New Roman" w:hAnsi="Times New Roman" w:cs="Times New Roman"/>
          <w:sz w:val="18"/>
          <w:szCs w:val="18"/>
          <w:lang w:eastAsia="ru-RU"/>
        </w:rPr>
        <w:t>(подпись)               (расшиф</w:t>
      </w:r>
      <w:r>
        <w:rPr>
          <w:rFonts w:ascii="Times New Roman" w:hAnsi="Times New Roman" w:cs="Times New Roman"/>
          <w:sz w:val="18"/>
          <w:szCs w:val="18"/>
          <w:lang w:eastAsia="ru-RU"/>
        </w:rPr>
        <w:t>ровка подписи)</w:t>
      </w:r>
    </w:p>
    <w:p w:rsidR="00107BE7" w:rsidRPr="005E51ED" w:rsidRDefault="00107BE7" w:rsidP="00107BE7">
      <w:pPr>
        <w:tabs>
          <w:tab w:val="left" w:pos="609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C0FA4" w:rsidRDefault="00AC0FA4"/>
    <w:sectPr w:rsidR="00AC0FA4" w:rsidSect="00A84BB1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56C">
      <w:pPr>
        <w:spacing w:line="240" w:lineRule="auto"/>
      </w:pPr>
      <w:r>
        <w:separator/>
      </w:r>
    </w:p>
  </w:endnote>
  <w:endnote w:type="continuationSeparator" w:id="0">
    <w:p w:rsidR="00000000" w:rsidRDefault="00580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52" w:rsidRDefault="00107BE7" w:rsidP="00CE0A76">
    <w:pPr>
      <w:pStyle w:val="a3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422C52" w:rsidRDefault="00580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56C">
      <w:pPr>
        <w:spacing w:line="240" w:lineRule="auto"/>
      </w:pPr>
      <w:r>
        <w:separator/>
      </w:r>
    </w:p>
  </w:footnote>
  <w:footnote w:type="continuationSeparator" w:id="0">
    <w:p w:rsidR="00000000" w:rsidRDefault="005805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52" w:rsidRDefault="00107BE7" w:rsidP="00CE0A76">
    <w:pPr>
      <w:pStyle w:val="a6"/>
      <w:framePr w:wrap="around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end"/>
    </w:r>
  </w:p>
  <w:p w:rsidR="00422C52" w:rsidRDefault="005805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52" w:rsidRPr="00954AD8" w:rsidRDefault="00107BE7" w:rsidP="00954AD8">
    <w:pPr>
      <w:pStyle w:val="a6"/>
      <w:framePr w:wrap="around" w:vAnchor="text" w:hAnchor="page" w:x="6742" w:y="72"/>
      <w:rPr>
        <w:rStyle w:val="a5"/>
        <w:rFonts w:ascii="Times New Roman" w:hAnsi="Times New Roman"/>
      </w:rPr>
    </w:pPr>
    <w:r w:rsidRPr="00954AD8">
      <w:rPr>
        <w:rStyle w:val="a5"/>
        <w:rFonts w:ascii="Times New Roman" w:hAnsi="Times New Roman"/>
      </w:rPr>
      <w:fldChar w:fldCharType="begin"/>
    </w:r>
    <w:r w:rsidRPr="00954AD8">
      <w:rPr>
        <w:rStyle w:val="a5"/>
        <w:rFonts w:ascii="Times New Roman" w:hAnsi="Times New Roman"/>
      </w:rPr>
      <w:instrText xml:space="preserve">PAGE  </w:instrText>
    </w:r>
    <w:r w:rsidRPr="00954AD8">
      <w:rPr>
        <w:rStyle w:val="a5"/>
        <w:rFonts w:ascii="Times New Roman" w:hAnsi="Times New Roman"/>
      </w:rPr>
      <w:fldChar w:fldCharType="separate"/>
    </w:r>
    <w:r w:rsidR="0058056C">
      <w:rPr>
        <w:rStyle w:val="a5"/>
        <w:rFonts w:ascii="Times New Roman" w:hAnsi="Times New Roman"/>
        <w:noProof/>
      </w:rPr>
      <w:t>2</w:t>
    </w:r>
    <w:r w:rsidRPr="00954AD8">
      <w:rPr>
        <w:rStyle w:val="a5"/>
        <w:rFonts w:ascii="Times New Roman" w:hAnsi="Times New Roman"/>
      </w:rPr>
      <w:fldChar w:fldCharType="end"/>
    </w:r>
  </w:p>
  <w:p w:rsidR="00422C52" w:rsidRDefault="005805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C8"/>
    <w:rsid w:val="00107BE7"/>
    <w:rsid w:val="00355BC8"/>
    <w:rsid w:val="0058056C"/>
    <w:rsid w:val="00A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7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7B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7BE7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107BE7"/>
    <w:rPr>
      <w:rFonts w:cs="Times New Roman"/>
    </w:rPr>
  </w:style>
  <w:style w:type="paragraph" w:styleId="a6">
    <w:name w:val="header"/>
    <w:basedOn w:val="a"/>
    <w:link w:val="a7"/>
    <w:uiPriority w:val="99"/>
    <w:rsid w:val="0010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BE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07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7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7B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7BE7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107BE7"/>
    <w:rPr>
      <w:rFonts w:cs="Times New Roman"/>
    </w:rPr>
  </w:style>
  <w:style w:type="paragraph" w:styleId="a6">
    <w:name w:val="header"/>
    <w:basedOn w:val="a"/>
    <w:link w:val="a7"/>
    <w:uiPriority w:val="99"/>
    <w:rsid w:val="0010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BE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07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Главный специалист-эксперт</cp:lastModifiedBy>
  <cp:revision>3</cp:revision>
  <dcterms:created xsi:type="dcterms:W3CDTF">2015-04-28T08:10:00Z</dcterms:created>
  <dcterms:modified xsi:type="dcterms:W3CDTF">2015-04-29T11:59:00Z</dcterms:modified>
</cp:coreProperties>
</file>