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bookmarkStart w:id="0" w:name="_GoBack"/>
      <w:bookmarkEnd w:id="0"/>
      <w:r w:rsidRPr="004C38C6">
        <w:rPr>
          <w:rFonts w:ascii="Times New Roman" w:eastAsia="Times New Roman" w:hAnsi="Times New Roman" w:cs="Times New Roman"/>
          <w:sz w:val="28"/>
          <w:szCs w:val="28"/>
          <w:lang w:eastAsia="ru-RU"/>
        </w:rPr>
        <w:t xml:space="preserve">ПРИЛОЖЕНИЕ </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r w:rsidRPr="004C38C6">
        <w:rPr>
          <w:rFonts w:ascii="Times New Roman" w:eastAsia="Times New Roman" w:hAnsi="Times New Roman" w:cs="Times New Roman"/>
          <w:sz w:val="28"/>
          <w:szCs w:val="28"/>
          <w:lang w:eastAsia="ru-RU"/>
        </w:rPr>
        <w:t xml:space="preserve">УТВЕРЖДЕНЫ </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r w:rsidRPr="004C38C6">
        <w:rPr>
          <w:rFonts w:ascii="Times New Roman" w:eastAsia="Times New Roman" w:hAnsi="Times New Roman" w:cs="Times New Roman"/>
          <w:sz w:val="28"/>
          <w:szCs w:val="28"/>
          <w:lang w:eastAsia="ru-RU"/>
        </w:rPr>
        <w:t xml:space="preserve">приказом министерства сельского </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r w:rsidRPr="004C38C6">
        <w:rPr>
          <w:rFonts w:ascii="Times New Roman" w:eastAsia="Times New Roman" w:hAnsi="Times New Roman" w:cs="Times New Roman"/>
          <w:sz w:val="28"/>
          <w:szCs w:val="28"/>
          <w:lang w:eastAsia="ru-RU"/>
        </w:rPr>
        <w:t xml:space="preserve">хозяйства и перерабатывающей </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r w:rsidRPr="004C38C6">
        <w:rPr>
          <w:rFonts w:ascii="Times New Roman" w:eastAsia="Times New Roman" w:hAnsi="Times New Roman" w:cs="Times New Roman"/>
          <w:sz w:val="28"/>
          <w:szCs w:val="28"/>
          <w:lang w:eastAsia="ru-RU"/>
        </w:rPr>
        <w:t>промышленности Краснодарского края</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r w:rsidRPr="004C38C6">
        <w:rPr>
          <w:rFonts w:ascii="Times New Roman" w:eastAsia="Times New Roman" w:hAnsi="Times New Roman" w:cs="Times New Roman"/>
          <w:sz w:val="28"/>
          <w:szCs w:val="28"/>
          <w:lang w:eastAsia="ru-RU"/>
        </w:rPr>
        <w:t>от _________ 2014 года № _______</w:t>
      </w:r>
    </w:p>
    <w:p w:rsidR="004C38C6" w:rsidRPr="004C38C6" w:rsidRDefault="004C38C6" w:rsidP="004C38C6">
      <w:pPr>
        <w:spacing w:after="0" w:line="240" w:lineRule="auto"/>
        <w:ind w:left="4678"/>
        <w:jc w:val="center"/>
        <w:rPr>
          <w:rFonts w:ascii="Times New Roman" w:eastAsia="Times New Roman" w:hAnsi="Times New Roman" w:cs="Times New Roman"/>
          <w:sz w:val="28"/>
          <w:szCs w:val="28"/>
          <w:lang w:eastAsia="ru-RU"/>
        </w:rPr>
      </w:pPr>
    </w:p>
    <w:p w:rsidR="004C38C6" w:rsidRPr="004C38C6" w:rsidRDefault="004C38C6" w:rsidP="004C38C6">
      <w:pPr>
        <w:spacing w:after="0" w:line="240" w:lineRule="auto"/>
        <w:ind w:left="4536"/>
        <w:jc w:val="center"/>
        <w:rPr>
          <w:rFonts w:ascii="Times New Roman" w:eastAsia="Times New Roman" w:hAnsi="Times New Roman" w:cs="Times New Roman"/>
          <w:color w:val="000000"/>
          <w:sz w:val="28"/>
          <w:szCs w:val="28"/>
          <w:lang w:eastAsia="ru-RU"/>
        </w:rPr>
      </w:pPr>
    </w:p>
    <w:p w:rsidR="004C38C6" w:rsidRPr="004C38C6" w:rsidRDefault="004C38C6" w:rsidP="004C38C6">
      <w:pPr>
        <w:spacing w:after="0" w:line="240" w:lineRule="auto"/>
        <w:ind w:left="4536"/>
        <w:jc w:val="center"/>
        <w:rPr>
          <w:rFonts w:ascii="Times New Roman" w:eastAsia="Times New Roman" w:hAnsi="Times New Roman" w:cs="Times New Roman"/>
          <w:color w:val="000000"/>
          <w:sz w:val="28"/>
          <w:szCs w:val="28"/>
          <w:lang w:eastAsia="ru-RU"/>
        </w:rPr>
      </w:pPr>
    </w:p>
    <w:p w:rsidR="004C38C6" w:rsidRPr="004C38C6" w:rsidRDefault="004C38C6" w:rsidP="004C38C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ИЗМЕНЕНИЯ,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вносимые в приказ министерства сельского </w:t>
      </w:r>
      <w:r w:rsidRPr="004C38C6">
        <w:rPr>
          <w:rFonts w:ascii="Times New Roman" w:eastAsia="Times New Roman" w:hAnsi="Times New Roman" w:cs="Times New Roman"/>
          <w:b/>
          <w:sz w:val="28"/>
          <w:szCs w:val="24"/>
          <w:lang w:eastAsia="ru-RU"/>
        </w:rPr>
        <w:t xml:space="preserve">хозяйства и перерабатывающей промышленности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4"/>
          <w:lang w:eastAsia="ru-RU"/>
        </w:rPr>
      </w:pPr>
      <w:r w:rsidRPr="004C38C6">
        <w:rPr>
          <w:rFonts w:ascii="Times New Roman" w:eastAsia="Times New Roman" w:hAnsi="Times New Roman" w:cs="Times New Roman"/>
          <w:b/>
          <w:sz w:val="28"/>
          <w:szCs w:val="24"/>
          <w:lang w:eastAsia="ru-RU"/>
        </w:rPr>
        <w:t xml:space="preserve">Краснодарского края от 9 июня 2014 года № 192 «Об утверждении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4"/>
          <w:lang w:eastAsia="ru-RU"/>
        </w:rPr>
      </w:pPr>
      <w:r w:rsidRPr="004C38C6">
        <w:rPr>
          <w:rFonts w:ascii="Times New Roman" w:eastAsia="Times New Roman" w:hAnsi="Times New Roman" w:cs="Times New Roman"/>
          <w:b/>
          <w:sz w:val="28"/>
          <w:szCs w:val="24"/>
          <w:lang w:eastAsia="ru-RU"/>
        </w:rPr>
        <w:t xml:space="preserve">методических рекомендаций для органов местного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4"/>
          <w:lang w:eastAsia="ru-RU"/>
        </w:rPr>
      </w:pPr>
      <w:r w:rsidRPr="004C38C6">
        <w:rPr>
          <w:rFonts w:ascii="Times New Roman" w:eastAsia="Times New Roman" w:hAnsi="Times New Roman" w:cs="Times New Roman"/>
          <w:b/>
          <w:sz w:val="28"/>
          <w:szCs w:val="24"/>
          <w:lang w:eastAsia="ru-RU"/>
        </w:rPr>
        <w:t>самоуправления муниципальных районов и городских</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8"/>
          <w:lang w:eastAsia="ru-RU"/>
        </w:rPr>
      </w:pPr>
      <w:r w:rsidRPr="004C38C6">
        <w:rPr>
          <w:rFonts w:ascii="Times New Roman" w:eastAsia="Times New Roman" w:hAnsi="Times New Roman" w:cs="Times New Roman"/>
          <w:b/>
          <w:sz w:val="28"/>
          <w:szCs w:val="24"/>
          <w:lang w:eastAsia="ru-RU"/>
        </w:rPr>
        <w:t xml:space="preserve"> округов Краснодарского края по п</w:t>
      </w:r>
      <w:r w:rsidRPr="004C38C6">
        <w:rPr>
          <w:rFonts w:ascii="Times New Roman" w:eastAsia="Times New Roman" w:hAnsi="Times New Roman" w:cs="Times New Roman"/>
          <w:b/>
          <w:sz w:val="28"/>
          <w:szCs w:val="28"/>
          <w:lang w:eastAsia="ru-RU"/>
        </w:rPr>
        <w:t xml:space="preserve">орядку расходования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8"/>
          <w:lang w:eastAsia="ru-RU"/>
        </w:rPr>
      </w:pPr>
      <w:r w:rsidRPr="004C38C6">
        <w:rPr>
          <w:rFonts w:ascii="Times New Roman" w:eastAsia="Times New Roman" w:hAnsi="Times New Roman" w:cs="Times New Roman"/>
          <w:b/>
          <w:sz w:val="28"/>
          <w:szCs w:val="28"/>
          <w:lang w:eastAsia="ru-RU"/>
        </w:rPr>
        <w:t xml:space="preserve">местными бюджетами субвенций из краевого бюджета на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8"/>
          <w:lang w:eastAsia="ru-RU"/>
        </w:rPr>
      </w:pPr>
      <w:r w:rsidRPr="004C38C6">
        <w:rPr>
          <w:rFonts w:ascii="Times New Roman" w:eastAsia="Times New Roman" w:hAnsi="Times New Roman" w:cs="Times New Roman"/>
          <w:b/>
          <w:sz w:val="28"/>
          <w:szCs w:val="28"/>
          <w:lang w:eastAsia="ru-RU"/>
        </w:rPr>
        <w:t>осуществление государственных полномочий по поддержке</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8"/>
          <w:lang w:eastAsia="ru-RU"/>
        </w:rPr>
      </w:pPr>
      <w:r w:rsidRPr="004C38C6">
        <w:rPr>
          <w:rFonts w:ascii="Times New Roman" w:eastAsia="Times New Roman" w:hAnsi="Times New Roman" w:cs="Times New Roman"/>
          <w:b/>
          <w:sz w:val="28"/>
          <w:szCs w:val="28"/>
          <w:lang w:eastAsia="ru-RU"/>
        </w:rPr>
        <w:t xml:space="preserve"> сельскохозяйственного производства в </w:t>
      </w:r>
    </w:p>
    <w:p w:rsidR="004C38C6" w:rsidRPr="004C38C6" w:rsidRDefault="004C38C6" w:rsidP="004C38C6">
      <w:pPr>
        <w:spacing w:after="0" w:line="240" w:lineRule="auto"/>
        <w:ind w:firstLine="720"/>
        <w:jc w:val="center"/>
        <w:rPr>
          <w:rFonts w:ascii="Times New Roman" w:eastAsia="Times New Roman" w:hAnsi="Times New Roman" w:cs="Times New Roman"/>
          <w:b/>
          <w:sz w:val="28"/>
          <w:szCs w:val="28"/>
          <w:lang w:eastAsia="ru-RU"/>
        </w:rPr>
      </w:pPr>
      <w:r w:rsidRPr="004C38C6">
        <w:rPr>
          <w:rFonts w:ascii="Times New Roman" w:eastAsia="Times New Roman" w:hAnsi="Times New Roman" w:cs="Times New Roman"/>
          <w:b/>
          <w:sz w:val="28"/>
          <w:szCs w:val="28"/>
          <w:lang w:eastAsia="ru-RU"/>
        </w:rPr>
        <w:t>Краснодарском крае в 2014 году»</w:t>
      </w:r>
    </w:p>
    <w:p w:rsidR="004C38C6" w:rsidRDefault="004C38C6" w:rsidP="004C38C6">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4C38C6" w:rsidRDefault="004C38C6" w:rsidP="00905045">
      <w:pPr>
        <w:spacing w:after="0" w:line="240" w:lineRule="auto"/>
        <w:ind w:firstLine="709"/>
        <w:jc w:val="both"/>
        <w:rPr>
          <w:rFonts w:ascii="Times New Roman" w:eastAsia="Times New Roman" w:hAnsi="Times New Roman" w:cs="Times New Roman"/>
          <w:sz w:val="28"/>
          <w:szCs w:val="28"/>
          <w:lang w:eastAsia="ru-RU"/>
        </w:rPr>
      </w:pP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1</w:t>
      </w:r>
      <w:r w:rsidR="004C38C6">
        <w:rPr>
          <w:rFonts w:ascii="Times New Roman" w:eastAsia="Times New Roman" w:hAnsi="Times New Roman" w:cs="Times New Roman"/>
          <w:sz w:val="28"/>
          <w:szCs w:val="28"/>
          <w:lang w:eastAsia="ru-RU"/>
        </w:rPr>
        <w:t>.</w:t>
      </w:r>
      <w:r w:rsidRPr="00905045">
        <w:rPr>
          <w:rFonts w:ascii="Times New Roman" w:eastAsia="Times New Roman" w:hAnsi="Times New Roman" w:cs="Times New Roman"/>
          <w:sz w:val="28"/>
          <w:szCs w:val="28"/>
          <w:lang w:eastAsia="ru-RU"/>
        </w:rPr>
        <w:t xml:space="preserve"> </w:t>
      </w:r>
      <w:r w:rsidR="004C38C6">
        <w:rPr>
          <w:rFonts w:ascii="Times New Roman" w:eastAsia="Times New Roman" w:hAnsi="Times New Roman" w:cs="Times New Roman"/>
          <w:sz w:val="28"/>
          <w:szCs w:val="28"/>
          <w:lang w:eastAsia="ru-RU"/>
        </w:rPr>
        <w:t>В</w:t>
      </w:r>
      <w:r w:rsidRPr="00905045">
        <w:rPr>
          <w:rFonts w:ascii="Times New Roman" w:eastAsia="Times New Roman" w:hAnsi="Times New Roman" w:cs="Times New Roman"/>
          <w:sz w:val="28"/>
          <w:szCs w:val="28"/>
          <w:lang w:eastAsia="ru-RU"/>
        </w:rPr>
        <w:t xml:space="preserve"> приложени</w:t>
      </w:r>
      <w:r w:rsidR="004C38C6">
        <w:rPr>
          <w:rFonts w:ascii="Times New Roman" w:eastAsia="Times New Roman" w:hAnsi="Times New Roman" w:cs="Times New Roman"/>
          <w:sz w:val="28"/>
          <w:szCs w:val="28"/>
          <w:lang w:eastAsia="ru-RU"/>
        </w:rPr>
        <w:t>и</w:t>
      </w:r>
      <w:r w:rsidRPr="00905045">
        <w:rPr>
          <w:rFonts w:ascii="Times New Roman" w:eastAsia="Times New Roman" w:hAnsi="Times New Roman" w:cs="Times New Roman"/>
          <w:sz w:val="28"/>
          <w:szCs w:val="28"/>
          <w:lang w:eastAsia="ru-RU"/>
        </w:rPr>
        <w:t xml:space="preserve"> № 1 «Методические рекомендации для органов местного самоуправления муниципальных районов и городских округов Краснодарского края по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к приказу министерства сельского хозяйства и перерабатывающей промышленности Краснодарского края от           9 июня 2014  года № 192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 в 2014 году»: </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пункт 4 раздела 1 изложить в следующей редакции:</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color w:val="000000"/>
          <w:sz w:val="28"/>
          <w:szCs w:val="28"/>
          <w:lang w:eastAsia="ru-RU"/>
        </w:rPr>
        <w:t xml:space="preserve">«4. Предоставление субсидий </w:t>
      </w:r>
      <w:r w:rsidRPr="00905045">
        <w:rPr>
          <w:rFonts w:ascii="Times New Roman" w:eastAsia="Times New Roman" w:hAnsi="Times New Roman" w:cs="Times New Roman"/>
          <w:sz w:val="28"/>
          <w:szCs w:val="28"/>
          <w:lang w:eastAsia="ru-RU"/>
        </w:rPr>
        <w:t>осуществляется при соблюдении следующих условий:</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регистрация претендента и осуществление им деятельности на территории Краснодарского края;</w:t>
      </w:r>
    </w:p>
    <w:p w:rsidR="00905045" w:rsidRPr="00905045" w:rsidRDefault="00905045" w:rsidP="0090504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отсутствие задолженности по уплате налогов, сборов, пеней, штрафов по состоянию на дату не ранее тридцати дней до даты регистрации заявления о предоставлении субсидии (кроме граждан, ведущих личное подсобное хозяйство); </w:t>
      </w:r>
    </w:p>
    <w:p w:rsidR="00905045" w:rsidRPr="00905045" w:rsidRDefault="00905045" w:rsidP="0090504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lastRenderedPageBreak/>
        <w:t>наличие соглашения о предоставлении субсидии, заключённого между претендентом и органом местного самоуправления муниципального района или городского округа, наделенного полномочиями по поддержке сельскохозяйственного производства (далее – орган местного самоуправления), обязательным условием которого является согласие заявителя на осуществление органом местного самоуправления и органами государственного финансового контроля проверок соблюдения им условий, целей и порядка предоставления субсидий.»;</w:t>
      </w:r>
    </w:p>
    <w:p w:rsid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во втором абзаце пункта 9 раздела 3 слово «освоение» заменить словом «отсутствие»;</w:t>
      </w:r>
    </w:p>
    <w:p w:rsidR="00002E4B" w:rsidRDefault="009F37F0" w:rsidP="009050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11 дополнить подпунктом 11.1. следующего содержания:</w:t>
      </w:r>
    </w:p>
    <w:p w:rsidR="002C2B85" w:rsidRPr="000C07CF" w:rsidRDefault="009F37F0" w:rsidP="002C2B85">
      <w:pPr>
        <w:pStyle w:val="ConsPlusNormal"/>
        <w:jc w:val="both"/>
        <w:rPr>
          <w:rFonts w:ascii="Times New Roman" w:hAnsi="Times New Roman" w:cs="Times New Roman"/>
          <w:sz w:val="28"/>
          <w:szCs w:val="28"/>
        </w:rPr>
      </w:pPr>
      <w:r>
        <w:rPr>
          <w:rFonts w:ascii="Times New Roman" w:hAnsi="Times New Roman" w:cs="Times New Roman"/>
          <w:sz w:val="28"/>
          <w:szCs w:val="28"/>
        </w:rPr>
        <w:t>«11.1.</w:t>
      </w:r>
      <w:r w:rsidR="002C2B85" w:rsidRPr="00BB25FE">
        <w:rPr>
          <w:rFonts w:ascii="Times New Roman" w:hAnsi="Times New Roman" w:cs="Times New Roman"/>
          <w:sz w:val="28"/>
          <w:szCs w:val="28"/>
        </w:rPr>
        <w:t xml:space="preserve"> Для предоставления субсидии орган </w:t>
      </w:r>
      <w:r w:rsidR="002C2B85">
        <w:rPr>
          <w:rFonts w:ascii="Times New Roman" w:hAnsi="Times New Roman" w:cs="Times New Roman"/>
          <w:sz w:val="28"/>
          <w:szCs w:val="28"/>
        </w:rPr>
        <w:t xml:space="preserve">местного самоуправления </w:t>
      </w:r>
      <w:r w:rsidR="002C2B85" w:rsidRPr="00BB25FE">
        <w:rPr>
          <w:rFonts w:ascii="Times New Roman" w:hAnsi="Times New Roman" w:cs="Times New Roman"/>
          <w:sz w:val="28"/>
          <w:szCs w:val="28"/>
        </w:rPr>
        <w:t>в течение 5 рабочих дней со дня представления за</w:t>
      </w:r>
      <w:r w:rsidR="002C2B85">
        <w:rPr>
          <w:rFonts w:ascii="Times New Roman" w:hAnsi="Times New Roman" w:cs="Times New Roman"/>
          <w:sz w:val="28"/>
          <w:szCs w:val="28"/>
        </w:rPr>
        <w:t>явителем</w:t>
      </w:r>
      <w:r w:rsidR="002C2B85" w:rsidRPr="00BB25FE">
        <w:rPr>
          <w:rFonts w:ascii="Times New Roman" w:hAnsi="Times New Roman" w:cs="Times New Roman"/>
          <w:sz w:val="28"/>
          <w:szCs w:val="28"/>
        </w:rPr>
        <w:t xml:space="preserve"> документов, предусмотренных пунктом </w:t>
      </w:r>
      <w:r w:rsidR="002C2B85">
        <w:rPr>
          <w:rFonts w:ascii="Times New Roman" w:hAnsi="Times New Roman" w:cs="Times New Roman"/>
          <w:sz w:val="28"/>
          <w:szCs w:val="28"/>
        </w:rPr>
        <w:t>9</w:t>
      </w:r>
      <w:r w:rsidR="002C2B85" w:rsidRPr="00BB25FE">
        <w:rPr>
          <w:rFonts w:ascii="Times New Roman" w:hAnsi="Times New Roman" w:cs="Times New Roman"/>
          <w:sz w:val="28"/>
          <w:szCs w:val="28"/>
        </w:rPr>
        <w:t xml:space="preserve"> настоящего Порядка,</w:t>
      </w:r>
      <w:r w:rsidR="002C2B85">
        <w:rPr>
          <w:rFonts w:ascii="Times New Roman" w:hAnsi="Times New Roman" w:cs="Times New Roman"/>
          <w:sz w:val="28"/>
          <w:szCs w:val="28"/>
        </w:rPr>
        <w:t xml:space="preserve"> </w:t>
      </w:r>
      <w:r w:rsidR="002C2B85" w:rsidRPr="000C07CF">
        <w:rPr>
          <w:rFonts w:ascii="Times New Roman" w:hAnsi="Times New Roman" w:cs="Times New Roman"/>
          <w:sz w:val="28"/>
          <w:szCs w:val="28"/>
        </w:rPr>
        <w:t xml:space="preserve">орган местного самоуправления посредством  межведомственного  запроса, в том числе в электронной форме  с </w:t>
      </w:r>
      <w:r w:rsidR="002C2B85">
        <w:rPr>
          <w:rFonts w:ascii="Times New Roman" w:hAnsi="Times New Roman" w:cs="Times New Roman"/>
          <w:sz w:val="28"/>
          <w:szCs w:val="28"/>
        </w:rPr>
        <w:t>использованием</w:t>
      </w:r>
      <w:r w:rsidR="002C2B85" w:rsidRPr="000C07CF">
        <w:rPr>
          <w:rFonts w:ascii="Times New Roman" w:hAnsi="Times New Roman" w:cs="Times New Roman"/>
          <w:sz w:val="28"/>
          <w:szCs w:val="28"/>
        </w:rPr>
        <w:t xml:space="preserve"> единой системы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2C2B85" w:rsidRPr="000C07CF" w:rsidRDefault="002C2B85" w:rsidP="002C2B85">
      <w:pPr>
        <w:pStyle w:val="ConsPlusNormal"/>
        <w:jc w:val="both"/>
        <w:rPr>
          <w:rFonts w:ascii="Times New Roman" w:hAnsi="Times New Roman" w:cs="Times New Roman"/>
          <w:sz w:val="28"/>
          <w:szCs w:val="28"/>
        </w:rPr>
      </w:pPr>
      <w:r w:rsidRPr="000C07CF">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2C2B85" w:rsidRPr="000C07CF" w:rsidRDefault="002C2B85" w:rsidP="002C2B85">
      <w:pPr>
        <w:pStyle w:val="ConsPlusNormal"/>
        <w:jc w:val="both"/>
        <w:rPr>
          <w:rFonts w:ascii="Times New Roman" w:hAnsi="Times New Roman" w:cs="Times New Roman"/>
          <w:sz w:val="28"/>
          <w:szCs w:val="28"/>
        </w:rPr>
      </w:pPr>
      <w:r w:rsidRPr="000C07CF">
        <w:rPr>
          <w:rFonts w:ascii="Times New Roman" w:hAnsi="Times New Roman" w:cs="Times New Roman"/>
          <w:sz w:val="28"/>
          <w:szCs w:val="28"/>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 (кроме граждан, ведущих личное подсобное хозяйство).</w:t>
      </w:r>
    </w:p>
    <w:p w:rsidR="002C2B85" w:rsidRPr="000C07CF" w:rsidRDefault="002C2B85" w:rsidP="002C2B85">
      <w:pPr>
        <w:pStyle w:val="ConsPlusNormal"/>
        <w:jc w:val="both"/>
        <w:rPr>
          <w:rFonts w:ascii="Times New Roman" w:hAnsi="Times New Roman" w:cs="Times New Roman"/>
          <w:sz w:val="28"/>
          <w:szCs w:val="28"/>
        </w:rPr>
      </w:pPr>
      <w:r w:rsidRPr="000C07CF">
        <w:rPr>
          <w:rFonts w:ascii="Times New Roman" w:hAnsi="Times New Roman" w:cs="Times New Roman"/>
          <w:sz w:val="28"/>
          <w:szCs w:val="28"/>
        </w:rPr>
        <w:t>При наличии указанных данных, полученных ранее орган</w:t>
      </w:r>
      <w:r w:rsidR="0026648E">
        <w:rPr>
          <w:rFonts w:ascii="Times New Roman" w:hAnsi="Times New Roman" w:cs="Times New Roman"/>
          <w:sz w:val="28"/>
          <w:szCs w:val="28"/>
        </w:rPr>
        <w:t>ом</w:t>
      </w:r>
      <w:r w:rsidRPr="000C07CF">
        <w:rPr>
          <w:rFonts w:ascii="Times New Roman" w:hAnsi="Times New Roman" w:cs="Times New Roman"/>
          <w:sz w:val="28"/>
          <w:szCs w:val="28"/>
        </w:rPr>
        <w:t xml:space="preserve"> местного сам</w:t>
      </w:r>
      <w:r>
        <w:rPr>
          <w:rFonts w:ascii="Times New Roman" w:hAnsi="Times New Roman" w:cs="Times New Roman"/>
          <w:sz w:val="28"/>
          <w:szCs w:val="28"/>
        </w:rPr>
        <w:t>о</w:t>
      </w:r>
      <w:r w:rsidRPr="000C07CF">
        <w:rPr>
          <w:rFonts w:ascii="Times New Roman" w:hAnsi="Times New Roman" w:cs="Times New Roman"/>
          <w:sz w:val="28"/>
          <w:szCs w:val="28"/>
        </w:rPr>
        <w:t xml:space="preserve">управления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 получены по состоянию на дату не ранее </w:t>
      </w:r>
      <w:r>
        <w:rPr>
          <w:rFonts w:ascii="Times New Roman" w:hAnsi="Times New Roman" w:cs="Times New Roman"/>
          <w:sz w:val="28"/>
          <w:szCs w:val="28"/>
        </w:rPr>
        <w:t>30</w:t>
      </w:r>
      <w:r w:rsidRPr="000C07CF">
        <w:rPr>
          <w:rFonts w:ascii="Times New Roman" w:hAnsi="Times New Roman" w:cs="Times New Roman"/>
          <w:sz w:val="28"/>
          <w:szCs w:val="28"/>
        </w:rPr>
        <w:t xml:space="preserve"> дней до даты регистрации заявления о предоставлении субсидии.</w:t>
      </w:r>
    </w:p>
    <w:p w:rsidR="002C2B85" w:rsidRPr="000C07CF" w:rsidRDefault="002C2B85" w:rsidP="002C2B85">
      <w:pPr>
        <w:pStyle w:val="ConsPlusNormal"/>
        <w:jc w:val="both"/>
        <w:rPr>
          <w:rFonts w:ascii="Times New Roman" w:hAnsi="Times New Roman" w:cs="Times New Roman"/>
          <w:sz w:val="28"/>
          <w:szCs w:val="28"/>
        </w:rPr>
      </w:pPr>
      <w:r w:rsidRPr="000C07CF">
        <w:rPr>
          <w:rFonts w:ascii="Times New Roman" w:hAnsi="Times New Roman" w:cs="Times New Roman"/>
          <w:sz w:val="28"/>
          <w:szCs w:val="28"/>
        </w:rP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w:t>
      </w:r>
      <w:r>
        <w:rPr>
          <w:rFonts w:ascii="Times New Roman" w:hAnsi="Times New Roman" w:cs="Times New Roman"/>
          <w:sz w:val="28"/>
          <w:szCs w:val="28"/>
        </w:rPr>
        <w:t>30</w:t>
      </w:r>
      <w:r w:rsidRPr="000C07CF">
        <w:rPr>
          <w:rFonts w:ascii="Times New Roman" w:hAnsi="Times New Roman" w:cs="Times New Roman"/>
          <w:sz w:val="28"/>
          <w:szCs w:val="28"/>
        </w:rPr>
        <w:t xml:space="preserve"> дней до даты регистрации заявления о предоставлении субсидии и сшиты совместно с документами, указанными в пункте </w:t>
      </w:r>
      <w:r>
        <w:rPr>
          <w:rFonts w:ascii="Times New Roman" w:hAnsi="Times New Roman" w:cs="Times New Roman"/>
          <w:sz w:val="28"/>
          <w:szCs w:val="28"/>
        </w:rPr>
        <w:t>9</w:t>
      </w:r>
      <w:r w:rsidRPr="000C07CF">
        <w:rPr>
          <w:rFonts w:ascii="Times New Roman" w:hAnsi="Times New Roman" w:cs="Times New Roman"/>
          <w:sz w:val="28"/>
          <w:szCs w:val="28"/>
        </w:rPr>
        <w:t xml:space="preserve"> </w:t>
      </w:r>
      <w:r w:rsidRPr="00BB25FE">
        <w:rPr>
          <w:rFonts w:ascii="Times New Roman" w:hAnsi="Times New Roman" w:cs="Times New Roman"/>
          <w:sz w:val="28"/>
          <w:szCs w:val="28"/>
        </w:rPr>
        <w:t>настоящего Порядка</w:t>
      </w:r>
      <w:r w:rsidRPr="000C07CF">
        <w:rPr>
          <w:rFonts w:ascii="Times New Roman" w:hAnsi="Times New Roman" w:cs="Times New Roman"/>
          <w:sz w:val="28"/>
          <w:szCs w:val="28"/>
        </w:rPr>
        <w:t xml:space="preserve">, пронумерованы. </w:t>
      </w:r>
    </w:p>
    <w:p w:rsidR="002C2B85" w:rsidRDefault="002C2B85" w:rsidP="002C2B85">
      <w:pPr>
        <w:pStyle w:val="ConsPlusNormal"/>
        <w:jc w:val="both"/>
        <w:rPr>
          <w:rFonts w:ascii="Times New Roman" w:hAnsi="Times New Roman" w:cs="Times New Roman"/>
          <w:sz w:val="28"/>
          <w:szCs w:val="28"/>
        </w:rPr>
      </w:pPr>
      <w:r w:rsidRPr="000C07CF">
        <w:rPr>
          <w:rFonts w:ascii="Times New Roman" w:hAnsi="Times New Roman" w:cs="Times New Roman"/>
          <w:sz w:val="28"/>
          <w:szCs w:val="28"/>
        </w:rPr>
        <w:t>В случае предоставления копий указанных документов, они должны быть заверены в установленном законодательством Российской Федерацией порядке.</w:t>
      </w:r>
      <w:r>
        <w:rPr>
          <w:rFonts w:ascii="Times New Roman" w:hAnsi="Times New Roman" w:cs="Times New Roman"/>
          <w:sz w:val="28"/>
          <w:szCs w:val="28"/>
        </w:rPr>
        <w:t>»;</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во втором абзаце пункта 13 раздела 3 слова «не</w:t>
      </w:r>
      <w:r w:rsidR="00002E4B">
        <w:rPr>
          <w:rFonts w:ascii="Times New Roman" w:eastAsia="Times New Roman" w:hAnsi="Times New Roman" w:cs="Times New Roman"/>
          <w:sz w:val="28"/>
          <w:szCs w:val="28"/>
          <w:lang w:eastAsia="ru-RU"/>
        </w:rPr>
        <w:t xml:space="preserve"> в полном объёме или» исключить.</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2</w:t>
      </w:r>
      <w:r w:rsidR="000031CB">
        <w:rPr>
          <w:rFonts w:ascii="Times New Roman" w:eastAsia="Times New Roman" w:hAnsi="Times New Roman" w:cs="Times New Roman"/>
          <w:sz w:val="28"/>
          <w:szCs w:val="28"/>
          <w:lang w:eastAsia="ru-RU"/>
        </w:rPr>
        <w:t>.</w:t>
      </w:r>
      <w:r w:rsidRPr="00905045">
        <w:rPr>
          <w:rFonts w:ascii="Times New Roman" w:eastAsia="Times New Roman" w:hAnsi="Times New Roman" w:cs="Times New Roman"/>
          <w:sz w:val="28"/>
          <w:szCs w:val="28"/>
          <w:lang w:eastAsia="ru-RU"/>
        </w:rPr>
        <w:t xml:space="preserve"> </w:t>
      </w:r>
      <w:r w:rsidR="000031CB">
        <w:rPr>
          <w:rFonts w:ascii="Times New Roman" w:eastAsia="Times New Roman" w:hAnsi="Times New Roman" w:cs="Times New Roman"/>
          <w:sz w:val="28"/>
          <w:szCs w:val="28"/>
          <w:lang w:eastAsia="ru-RU"/>
        </w:rPr>
        <w:t>В</w:t>
      </w:r>
      <w:r w:rsidRPr="00905045">
        <w:rPr>
          <w:rFonts w:ascii="Times New Roman" w:eastAsia="Times New Roman" w:hAnsi="Times New Roman" w:cs="Times New Roman"/>
          <w:sz w:val="28"/>
          <w:szCs w:val="28"/>
          <w:lang w:eastAsia="ru-RU"/>
        </w:rPr>
        <w:t xml:space="preserve"> приложении № 2 «Методические рекомендации для органов местного самоуправления муниципальных районов и городских округов Краснодарского края по порядку субсидирования затрат организаций и лиц, осуществляющих предпринимательскую деятельность, на организацию работ по созданию культурных пастбищ для выпаса коров, содержащихся в личных подсобных хозяйствах на территории Краснодарского края» к приказу министерства сельского хозяйства и перерабатывающей промышленности Краснодарского края от 9 июня 2014 года № 192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 в 2014 году»:</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пункт 3 раздела 1 дополнить абзацем следующего содержания:</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«Субсидии предоставляются исполнителям работ в пределах бюджетных ассигнований и лимитов бюджетных обязательств, доведенных органу местного самоуправления на эти цели.»;</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пункт</w:t>
      </w:r>
      <w:r w:rsidR="000031CB">
        <w:rPr>
          <w:rFonts w:ascii="Times New Roman" w:eastAsia="Times New Roman" w:hAnsi="Times New Roman" w:cs="Times New Roman"/>
          <w:sz w:val="28"/>
          <w:szCs w:val="28"/>
          <w:lang w:eastAsia="ru-RU"/>
        </w:rPr>
        <w:t>ы</w:t>
      </w:r>
      <w:r w:rsidRPr="00905045">
        <w:rPr>
          <w:rFonts w:ascii="Times New Roman" w:eastAsia="Times New Roman" w:hAnsi="Times New Roman" w:cs="Times New Roman"/>
          <w:sz w:val="28"/>
          <w:szCs w:val="28"/>
          <w:lang w:eastAsia="ru-RU"/>
        </w:rPr>
        <w:t xml:space="preserve"> 4 раздела 1 изложить в следующей редакции:</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5045">
        <w:rPr>
          <w:rFonts w:ascii="Times New Roman" w:eastAsia="Times New Roman" w:hAnsi="Times New Roman" w:cs="Times New Roman"/>
          <w:color w:val="000000"/>
          <w:sz w:val="28"/>
          <w:szCs w:val="28"/>
          <w:lang w:eastAsia="ru-RU"/>
        </w:rPr>
        <w:t>«4. Предоставление субсидий исполнителям работ, осуществляется при соблюдении следующих условий:</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5045">
        <w:rPr>
          <w:rFonts w:ascii="Times New Roman" w:eastAsia="Times New Roman" w:hAnsi="Times New Roman" w:cs="Times New Roman"/>
          <w:color w:val="000000"/>
          <w:sz w:val="28"/>
          <w:szCs w:val="28"/>
          <w:lang w:eastAsia="ru-RU"/>
        </w:rPr>
        <w:t>1) регистрация и осуществление деятельности на территории Краснодарского края;</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5045">
        <w:rPr>
          <w:rFonts w:ascii="Times New Roman" w:eastAsia="Times New Roman" w:hAnsi="Times New Roman" w:cs="Times New Roman"/>
          <w:color w:val="000000"/>
          <w:sz w:val="28"/>
          <w:szCs w:val="28"/>
          <w:lang w:eastAsia="ru-RU"/>
        </w:rPr>
        <w:t xml:space="preserve">2) отсутствие задолженности по уплате налогов, сборов, пеней, штрафов по состоянию на дату не ранее тридцати дней до даты регистрации заявления о предоставлении субсидии; </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color w:val="000000"/>
          <w:sz w:val="28"/>
          <w:szCs w:val="28"/>
          <w:lang w:eastAsia="ru-RU"/>
        </w:rPr>
        <w:t xml:space="preserve"> 3) наличие соглашения о предоставлении субсидии, заключённого между исполнителем работ и органом местного самоуправления муниципального района или городского округа, наделенного полномочиями по поддержке сельскохозяйственного производства, обязательным условием которого является согласие исполнителя работ на осуществление органом местного самоуправления и органами государственного финансового контроля проверок соблюдения им условий, целей и порядка предоставления субсидий (приложение № 7).»; </w:t>
      </w:r>
      <w:r w:rsidRPr="00905045">
        <w:rPr>
          <w:rFonts w:ascii="Times New Roman" w:eastAsia="Times New Roman" w:hAnsi="Times New Roman" w:cs="Times New Roman"/>
          <w:sz w:val="28"/>
          <w:szCs w:val="28"/>
          <w:lang w:eastAsia="ru-RU"/>
        </w:rPr>
        <w:t xml:space="preserve"> </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подпункт 7.2 пункта 7 раздела 3 изложить в следующей редакции:</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«7.2. К заявлению прилагаются документы, подтверждающие понесенные исполнителем работ затраты, согласно (приложение № 3). Расчет субсидий производится по форме согласно приложениям № 4 и 5 к настоящим Методическим рекомендациям.</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субсидии является:</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представление претендентом документов не в полном объеме или представление документов, не соответствующих требованиям, установленным настоящим регламентом;</w:t>
      </w:r>
    </w:p>
    <w:p w:rsid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отсутствие лимитов бюджетных обязательств, выделенных из краевого бюджета на эти цели на соответствующий финансовый год.»;</w:t>
      </w:r>
    </w:p>
    <w:p w:rsidR="00A5378A" w:rsidRPr="00905045" w:rsidRDefault="00A5378A" w:rsidP="00A5378A">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подпункт 7.</w:t>
      </w:r>
      <w:r w:rsidR="0072504C">
        <w:rPr>
          <w:rFonts w:ascii="Times New Roman" w:eastAsia="Times New Roman" w:hAnsi="Times New Roman" w:cs="Times New Roman"/>
          <w:sz w:val="28"/>
          <w:szCs w:val="28"/>
          <w:lang w:eastAsia="ru-RU"/>
        </w:rPr>
        <w:t>3</w:t>
      </w:r>
      <w:r w:rsidRPr="00905045">
        <w:rPr>
          <w:rFonts w:ascii="Times New Roman" w:eastAsia="Times New Roman" w:hAnsi="Times New Roman" w:cs="Times New Roman"/>
          <w:sz w:val="28"/>
          <w:szCs w:val="28"/>
          <w:lang w:eastAsia="ru-RU"/>
        </w:rPr>
        <w:t xml:space="preserve"> пункта 7 раздела 3 изложить в следующей редакции:</w:t>
      </w:r>
    </w:p>
    <w:p w:rsidR="00A5378A" w:rsidRPr="00A5378A" w:rsidRDefault="0072504C" w:rsidP="00A537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5378A" w:rsidRPr="00A5378A">
        <w:rPr>
          <w:rFonts w:ascii="Times New Roman" w:eastAsia="Times New Roman" w:hAnsi="Times New Roman" w:cs="Times New Roman"/>
          <w:sz w:val="28"/>
          <w:szCs w:val="28"/>
          <w:lang w:eastAsia="ru-RU"/>
        </w:rPr>
        <w:t xml:space="preserve">7.3. Днем подачи заявления считается день предоставления исполнителем работ документов, указанных в пункте 7.2 настоящих Методических рекомендаций. </w:t>
      </w:r>
    </w:p>
    <w:p w:rsidR="00A5378A" w:rsidRPr="00A5378A" w:rsidRDefault="00A5378A" w:rsidP="00A537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 xml:space="preserve"> Для предоставления субсидии орган местного самоуправления в течение 5 рабочих дней со дня представления заявителем документов, предусмотренных пунктом 7.2 настоящего Порядка,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следующие документы и сведения в отношении исполнителя работ:</w:t>
      </w:r>
    </w:p>
    <w:p w:rsidR="00A5378A" w:rsidRPr="00A5378A" w:rsidRDefault="00A5378A" w:rsidP="00A537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A5378A" w:rsidRPr="00A5378A" w:rsidRDefault="00A5378A" w:rsidP="00A537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 (кроме граждан, ведущих личное подсобное хозяйство).</w:t>
      </w:r>
    </w:p>
    <w:p w:rsidR="00A5378A" w:rsidRPr="00A5378A" w:rsidRDefault="00A5378A" w:rsidP="00A537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При наличии указанных данных, полученных ранее орган местного самоуправления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 получены по состоянию на дату не ранее 30 дней до даты регистрации заявления о предоставлении субсидии.</w:t>
      </w:r>
    </w:p>
    <w:p w:rsidR="00A5378A" w:rsidRPr="00A5378A" w:rsidRDefault="00A5378A" w:rsidP="00A537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 xml:space="preserve">Исполнитель работ вправе представить документы, предусмотренные настоящим пунктом, по собственной инициативе. При этом представленная исполнителем работ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 и сшиты совместно с документами, указанными в пункте 9 настоящего Порядка, пронумерованы. </w:t>
      </w:r>
    </w:p>
    <w:p w:rsidR="00A5378A" w:rsidRPr="00A5378A" w:rsidRDefault="00A5378A" w:rsidP="00A537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378A">
        <w:rPr>
          <w:rFonts w:ascii="Times New Roman" w:eastAsia="Times New Roman" w:hAnsi="Times New Roman" w:cs="Times New Roman"/>
          <w:sz w:val="28"/>
          <w:szCs w:val="28"/>
          <w:lang w:eastAsia="ru-RU"/>
        </w:rPr>
        <w:t>В случае предоставления копий указанных документов, они должны быть заверены в установленном законодательством Российской Федерацией порядке.</w:t>
      </w:r>
      <w:r w:rsidR="0072504C">
        <w:rPr>
          <w:rFonts w:ascii="Times New Roman" w:eastAsia="Times New Roman" w:hAnsi="Times New Roman" w:cs="Times New Roman"/>
          <w:sz w:val="28"/>
          <w:szCs w:val="28"/>
          <w:lang w:eastAsia="ru-RU"/>
        </w:rPr>
        <w:t>»;</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подпункт 7.6 пункта 7 раздела 3 изложить в следующей редакции:</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«7.6. В случае отказа в предоставлении субсидий орган местного самоуправления в течение 10 рабочих дней после  рассмотрения предоставленных документов направляет уведомление об отказе в предоставлении субсидий. </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Основанием для отказа в предоставлении субсидий является: </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несоответствие заявителя требованиям и условиям предоставления субсидии, предусмотренных пунктами 3 и 4 настоящего Порядка;</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представление документов не соответствующих требованиям, предусмотренных пунктом 7.2  настоящего Порядка;</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освоение лимитов бюджетных обязательств, предусмотренных в краевом бюджете на эти цели на текущий финансовый год.»;</w:t>
      </w:r>
    </w:p>
    <w:p w:rsidR="00905045" w:rsidRPr="00905045" w:rsidRDefault="00044F09" w:rsidP="009050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905045" w:rsidRPr="00905045">
        <w:rPr>
          <w:rFonts w:ascii="Times New Roman" w:eastAsia="Times New Roman" w:hAnsi="Times New Roman" w:cs="Times New Roman"/>
          <w:sz w:val="28"/>
          <w:szCs w:val="28"/>
          <w:lang w:eastAsia="ru-RU"/>
        </w:rPr>
        <w:t xml:space="preserve"> приложении № 3 «Методические рекомендации для органов местного самоуправления муниципальных районов и городских округов Краснодарского края о порядке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 приказу министерства сельского хозяйства и перерабатывающей промышленности Краснодарского края от 9 июня 2014 года № 192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 в 2014 году»: </w:t>
      </w:r>
    </w:p>
    <w:p w:rsidR="00905045" w:rsidRPr="00905045" w:rsidRDefault="00905045" w:rsidP="00905045">
      <w:pPr>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дополнить подпунктом 2.1 следующего содержания:</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«2.1.  Предоставление субсидий заёмщикам осуществляется при соблюдении следующих условий:</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1) регистрация и осуществление производственной деятельности на территории Краснодарского края;</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2) отсутствие задолженности по уплате налогов, сборов, пеней, штрафов по состоянию на дату не ранее тридцати дней до даты регистрации заявления о предоставлении субсидии (кроме граждан, ведущих личное подсобное хозяй-ство);</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3) заключение с кредитными организациями кредитного договора (договора займа);</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4) выполнение заявителем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5) наличие соглашения о предоставлении субсидии, заключенного между заемщиком и уполномоченным органом, обязательным условием которого является согласие заемщика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 11.»;</w:t>
      </w:r>
    </w:p>
    <w:p w:rsidR="00905045" w:rsidRPr="00905045" w:rsidRDefault="00905045" w:rsidP="0090504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пункт 11 дополнить абзацем следующего содержания:</w:t>
      </w:r>
    </w:p>
    <w:p w:rsidR="00905045" w:rsidRPr="00905045" w:rsidRDefault="00905045" w:rsidP="0090504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«Основанием для отказа в приёме документов является представление заёмщиком документов не в полном объеме, отсутствие лимитов бюджетных обязательств, выделенных из краевого бюджета на эти цели на текущий финансовый год.»;</w:t>
      </w:r>
    </w:p>
    <w:p w:rsidR="00905045" w:rsidRPr="00905045" w:rsidRDefault="00905045" w:rsidP="0090504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в пункте 13 абзац </w:t>
      </w:r>
      <w:r w:rsidR="00044F09">
        <w:rPr>
          <w:rFonts w:ascii="Times New Roman" w:eastAsia="Times New Roman" w:hAnsi="Times New Roman" w:cs="Times New Roman"/>
          <w:sz w:val="28"/>
          <w:szCs w:val="28"/>
          <w:lang w:eastAsia="ru-RU"/>
        </w:rPr>
        <w:t>3 исключить;</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пункт 19 дополнить абзацем следующего содержания:</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«Основанием для отказа в предоставлении государственной услуги является: </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 xml:space="preserve">1) несоответствие заявителя требованиям и условиям предоставления субсидии, предусмотренным подпунктами 2. и 2.1 Порядка; </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2) предоставление документов не соответствующих требованиям, предусмотренных пунктами 11 и 14 настоящего Порядка;</w:t>
      </w:r>
    </w:p>
    <w:p w:rsidR="00905045" w:rsidRPr="00905045" w:rsidRDefault="00905045" w:rsidP="009050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045">
        <w:rPr>
          <w:rFonts w:ascii="Times New Roman" w:eastAsia="Times New Roman" w:hAnsi="Times New Roman" w:cs="Times New Roman"/>
          <w:sz w:val="28"/>
          <w:szCs w:val="28"/>
          <w:lang w:eastAsia="ru-RU"/>
        </w:rPr>
        <w:t>3) освоение лимитов бюджетных обязательств, предусмотренных в краевом бюджете на эти цели на текущий финансовый год</w:t>
      </w:r>
      <w:r w:rsidR="00044F09">
        <w:rPr>
          <w:rFonts w:ascii="Times New Roman" w:eastAsia="Times New Roman" w:hAnsi="Times New Roman" w:cs="Times New Roman"/>
          <w:sz w:val="28"/>
          <w:szCs w:val="28"/>
          <w:lang w:eastAsia="ru-RU"/>
        </w:rPr>
        <w:t>.».</w:t>
      </w:r>
    </w:p>
    <w:p w:rsidR="00B4612C" w:rsidRDefault="00B4612C"/>
    <w:p w:rsidR="00656D7E" w:rsidRDefault="00656D7E" w:rsidP="00656D7E">
      <w:pPr>
        <w:autoSpaceDE w:val="0"/>
        <w:autoSpaceDN w:val="0"/>
        <w:adjustRightInd w:val="0"/>
        <w:spacing w:after="0" w:line="240" w:lineRule="auto"/>
        <w:rPr>
          <w:rFonts w:ascii="Times New Roman" w:hAnsi="Times New Roman" w:cs="Times New Roman"/>
          <w:sz w:val="28"/>
          <w:szCs w:val="28"/>
        </w:rPr>
      </w:pPr>
      <w:r w:rsidRPr="00656D7E">
        <w:rPr>
          <w:rFonts w:ascii="Times New Roman" w:hAnsi="Times New Roman" w:cs="Times New Roman"/>
          <w:sz w:val="28"/>
          <w:szCs w:val="28"/>
        </w:rPr>
        <w:t xml:space="preserve">Заместитель министра, </w:t>
      </w:r>
    </w:p>
    <w:p w:rsidR="00656D7E" w:rsidRDefault="00656D7E" w:rsidP="00656D7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656D7E">
        <w:rPr>
          <w:rFonts w:ascii="Times New Roman" w:hAnsi="Times New Roman" w:cs="Times New Roman"/>
          <w:sz w:val="28"/>
          <w:szCs w:val="28"/>
        </w:rPr>
        <w:t>ачальник</w:t>
      </w:r>
      <w:r>
        <w:rPr>
          <w:rFonts w:ascii="Times New Roman" w:hAnsi="Times New Roman" w:cs="Times New Roman"/>
          <w:sz w:val="28"/>
          <w:szCs w:val="28"/>
        </w:rPr>
        <w:t xml:space="preserve"> </w:t>
      </w:r>
      <w:r w:rsidRPr="00656D7E">
        <w:rPr>
          <w:rFonts w:ascii="Times New Roman" w:hAnsi="Times New Roman" w:cs="Times New Roman"/>
          <w:sz w:val="28"/>
          <w:szCs w:val="28"/>
        </w:rPr>
        <w:t xml:space="preserve">управления </w:t>
      </w:r>
    </w:p>
    <w:p w:rsidR="00656D7E" w:rsidRDefault="00656D7E" w:rsidP="00656D7E">
      <w:pPr>
        <w:autoSpaceDE w:val="0"/>
        <w:autoSpaceDN w:val="0"/>
        <w:adjustRightInd w:val="0"/>
        <w:spacing w:after="0" w:line="240" w:lineRule="auto"/>
      </w:pPr>
      <w:r w:rsidRPr="00656D7E">
        <w:rPr>
          <w:rFonts w:ascii="Times New Roman" w:hAnsi="Times New Roman" w:cs="Times New Roman"/>
          <w:sz w:val="28"/>
          <w:szCs w:val="28"/>
        </w:rPr>
        <w:t>развития сельских территорий</w:t>
      </w:r>
      <w:r>
        <w:rPr>
          <w:rFonts w:ascii="Times New Roman" w:hAnsi="Times New Roman" w:cs="Times New Roman"/>
          <w:sz w:val="28"/>
          <w:szCs w:val="28"/>
        </w:rPr>
        <w:t xml:space="preserve">                                                             И.А. Дорошев</w:t>
      </w:r>
    </w:p>
    <w:sectPr w:rsidR="00656D7E" w:rsidSect="00D3152C">
      <w:headerReference w:type="default" r:id="rId7"/>
      <w:pgSz w:w="11905" w:h="16837"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57" w:rsidRDefault="000B7557" w:rsidP="000340E5">
      <w:pPr>
        <w:spacing w:after="0" w:line="240" w:lineRule="auto"/>
      </w:pPr>
      <w:r>
        <w:separator/>
      </w:r>
    </w:p>
  </w:endnote>
  <w:endnote w:type="continuationSeparator" w:id="0">
    <w:p w:rsidR="000B7557" w:rsidRDefault="000B7557" w:rsidP="0003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57" w:rsidRDefault="000B7557" w:rsidP="000340E5">
      <w:pPr>
        <w:spacing w:after="0" w:line="240" w:lineRule="auto"/>
      </w:pPr>
      <w:r>
        <w:separator/>
      </w:r>
    </w:p>
  </w:footnote>
  <w:footnote w:type="continuationSeparator" w:id="0">
    <w:p w:rsidR="000B7557" w:rsidRDefault="000B7557" w:rsidP="00034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92649"/>
      <w:docPartObj>
        <w:docPartGallery w:val="Page Numbers (Top of Page)"/>
        <w:docPartUnique/>
      </w:docPartObj>
    </w:sdtPr>
    <w:sdtEndPr>
      <w:rPr>
        <w:rFonts w:ascii="Times New Roman" w:hAnsi="Times New Roman" w:cs="Times New Roman"/>
        <w:sz w:val="28"/>
        <w:szCs w:val="28"/>
      </w:rPr>
    </w:sdtEndPr>
    <w:sdtContent>
      <w:p w:rsidR="000340E5" w:rsidRPr="00D3152C" w:rsidRDefault="000340E5">
        <w:pPr>
          <w:pStyle w:val="a5"/>
          <w:jc w:val="center"/>
          <w:rPr>
            <w:rFonts w:ascii="Times New Roman" w:hAnsi="Times New Roman" w:cs="Times New Roman"/>
            <w:sz w:val="28"/>
            <w:szCs w:val="28"/>
          </w:rPr>
        </w:pPr>
        <w:r w:rsidRPr="00D3152C">
          <w:rPr>
            <w:rFonts w:ascii="Times New Roman" w:hAnsi="Times New Roman" w:cs="Times New Roman"/>
            <w:sz w:val="28"/>
            <w:szCs w:val="28"/>
          </w:rPr>
          <w:fldChar w:fldCharType="begin"/>
        </w:r>
        <w:r w:rsidRPr="00D3152C">
          <w:rPr>
            <w:rFonts w:ascii="Times New Roman" w:hAnsi="Times New Roman" w:cs="Times New Roman"/>
            <w:sz w:val="28"/>
            <w:szCs w:val="28"/>
          </w:rPr>
          <w:instrText>PAGE   \* MERGEFORMAT</w:instrText>
        </w:r>
        <w:r w:rsidRPr="00D3152C">
          <w:rPr>
            <w:rFonts w:ascii="Times New Roman" w:hAnsi="Times New Roman" w:cs="Times New Roman"/>
            <w:sz w:val="28"/>
            <w:szCs w:val="28"/>
          </w:rPr>
          <w:fldChar w:fldCharType="separate"/>
        </w:r>
        <w:r w:rsidR="0026648E">
          <w:rPr>
            <w:rFonts w:ascii="Times New Roman" w:hAnsi="Times New Roman" w:cs="Times New Roman"/>
            <w:noProof/>
            <w:sz w:val="28"/>
            <w:szCs w:val="28"/>
          </w:rPr>
          <w:t>2</w:t>
        </w:r>
        <w:r w:rsidRPr="00D3152C">
          <w:rPr>
            <w:rFonts w:ascii="Times New Roman" w:hAnsi="Times New Roman" w:cs="Times New Roman"/>
            <w:sz w:val="28"/>
            <w:szCs w:val="28"/>
          </w:rPr>
          <w:fldChar w:fldCharType="end"/>
        </w:r>
      </w:p>
    </w:sdtContent>
  </w:sdt>
  <w:p w:rsidR="000340E5" w:rsidRDefault="000340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5"/>
    <w:rsid w:val="00002E4B"/>
    <w:rsid w:val="000031CB"/>
    <w:rsid w:val="000340E5"/>
    <w:rsid w:val="00044F09"/>
    <w:rsid w:val="00052F26"/>
    <w:rsid w:val="000B7557"/>
    <w:rsid w:val="000F5CCD"/>
    <w:rsid w:val="0026648E"/>
    <w:rsid w:val="002C2B85"/>
    <w:rsid w:val="003F7431"/>
    <w:rsid w:val="004C38C6"/>
    <w:rsid w:val="005E7817"/>
    <w:rsid w:val="00656D7E"/>
    <w:rsid w:val="00716CB9"/>
    <w:rsid w:val="0072504C"/>
    <w:rsid w:val="00762B90"/>
    <w:rsid w:val="00905045"/>
    <w:rsid w:val="009F37F0"/>
    <w:rsid w:val="00A249EF"/>
    <w:rsid w:val="00A5378A"/>
    <w:rsid w:val="00B4612C"/>
    <w:rsid w:val="00D3152C"/>
    <w:rsid w:val="00EB052B"/>
    <w:rsid w:val="00F77DD7"/>
    <w:rsid w:val="00FD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4C38C6"/>
    <w:pPr>
      <w:spacing w:after="160" w:line="240" w:lineRule="exact"/>
    </w:pPr>
    <w:rPr>
      <w:rFonts w:ascii="Times New Roman" w:eastAsia="Times New Roman" w:hAnsi="Times New Roman" w:cs="Times New Roman"/>
      <w:noProof/>
      <w:sz w:val="20"/>
      <w:szCs w:val="20"/>
      <w:lang w:eastAsia="ru-RU"/>
    </w:rPr>
  </w:style>
  <w:style w:type="paragraph" w:styleId="a3">
    <w:name w:val="Body Text Indent"/>
    <w:basedOn w:val="a"/>
    <w:link w:val="a4"/>
    <w:uiPriority w:val="99"/>
    <w:unhideWhenUsed/>
    <w:rsid w:val="004C38C6"/>
    <w:pPr>
      <w:spacing w:after="120"/>
      <w:ind w:left="283"/>
    </w:pPr>
  </w:style>
  <w:style w:type="character" w:customStyle="1" w:styleId="a4">
    <w:name w:val="Основной текст с отступом Знак"/>
    <w:basedOn w:val="a0"/>
    <w:link w:val="a3"/>
    <w:uiPriority w:val="99"/>
    <w:rsid w:val="004C38C6"/>
  </w:style>
  <w:style w:type="paragraph" w:customStyle="1" w:styleId="ConsPlusNormal">
    <w:name w:val="ConsPlusNormal"/>
    <w:link w:val="ConsPlusNormal0"/>
    <w:rsid w:val="002C2B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C2B85"/>
    <w:rPr>
      <w:rFonts w:ascii="Arial" w:eastAsia="Times New Roman" w:hAnsi="Arial" w:cs="Arial"/>
      <w:sz w:val="20"/>
      <w:szCs w:val="20"/>
      <w:lang w:eastAsia="ru-RU"/>
    </w:rPr>
  </w:style>
  <w:style w:type="paragraph" w:styleId="a5">
    <w:name w:val="header"/>
    <w:basedOn w:val="a"/>
    <w:link w:val="a6"/>
    <w:uiPriority w:val="99"/>
    <w:unhideWhenUsed/>
    <w:rsid w:val="00034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0E5"/>
  </w:style>
  <w:style w:type="paragraph" w:styleId="a7">
    <w:name w:val="footer"/>
    <w:basedOn w:val="a"/>
    <w:link w:val="a8"/>
    <w:uiPriority w:val="99"/>
    <w:unhideWhenUsed/>
    <w:rsid w:val="00034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4C38C6"/>
    <w:pPr>
      <w:spacing w:after="160" w:line="240" w:lineRule="exact"/>
    </w:pPr>
    <w:rPr>
      <w:rFonts w:ascii="Times New Roman" w:eastAsia="Times New Roman" w:hAnsi="Times New Roman" w:cs="Times New Roman"/>
      <w:noProof/>
      <w:sz w:val="20"/>
      <w:szCs w:val="20"/>
      <w:lang w:eastAsia="ru-RU"/>
    </w:rPr>
  </w:style>
  <w:style w:type="paragraph" w:styleId="a3">
    <w:name w:val="Body Text Indent"/>
    <w:basedOn w:val="a"/>
    <w:link w:val="a4"/>
    <w:uiPriority w:val="99"/>
    <w:unhideWhenUsed/>
    <w:rsid w:val="004C38C6"/>
    <w:pPr>
      <w:spacing w:after="120"/>
      <w:ind w:left="283"/>
    </w:pPr>
  </w:style>
  <w:style w:type="character" w:customStyle="1" w:styleId="a4">
    <w:name w:val="Основной текст с отступом Знак"/>
    <w:basedOn w:val="a0"/>
    <w:link w:val="a3"/>
    <w:uiPriority w:val="99"/>
    <w:rsid w:val="004C38C6"/>
  </w:style>
  <w:style w:type="paragraph" w:customStyle="1" w:styleId="ConsPlusNormal">
    <w:name w:val="ConsPlusNormal"/>
    <w:link w:val="ConsPlusNormal0"/>
    <w:rsid w:val="002C2B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C2B85"/>
    <w:rPr>
      <w:rFonts w:ascii="Arial" w:eastAsia="Times New Roman" w:hAnsi="Arial" w:cs="Arial"/>
      <w:sz w:val="20"/>
      <w:szCs w:val="20"/>
      <w:lang w:eastAsia="ru-RU"/>
    </w:rPr>
  </w:style>
  <w:style w:type="paragraph" w:styleId="a5">
    <w:name w:val="header"/>
    <w:basedOn w:val="a"/>
    <w:link w:val="a6"/>
    <w:uiPriority w:val="99"/>
    <w:unhideWhenUsed/>
    <w:rsid w:val="00034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40E5"/>
  </w:style>
  <w:style w:type="paragraph" w:styleId="a7">
    <w:name w:val="footer"/>
    <w:basedOn w:val="a"/>
    <w:link w:val="a8"/>
    <w:uiPriority w:val="99"/>
    <w:unhideWhenUsed/>
    <w:rsid w:val="00034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консультант</dc:creator>
  <cp:lastModifiedBy>Андрей Петрович Ермак</cp:lastModifiedBy>
  <cp:revision>2</cp:revision>
  <cp:lastPrinted>2014-06-20T10:34:00Z</cp:lastPrinted>
  <dcterms:created xsi:type="dcterms:W3CDTF">2015-08-25T06:15:00Z</dcterms:created>
  <dcterms:modified xsi:type="dcterms:W3CDTF">2015-08-25T06:15:00Z</dcterms:modified>
</cp:coreProperties>
</file>