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39" w:rsidRDefault="00E75639" w:rsidP="00E75639">
      <w:pPr>
        <w:pStyle w:val="1"/>
        <w:spacing w:before="0" w:after="0"/>
      </w:pPr>
      <w:r>
        <w:t>2.Российский и мировой рынок сахара</w:t>
      </w:r>
    </w:p>
    <w:p w:rsidR="00E75639" w:rsidRDefault="00E75639" w:rsidP="00E75639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E75639" w:rsidRDefault="00E75639" w:rsidP="00E75639">
      <w:pPr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ahoma" w:hAnsi="Tahoma" w:cs="Tahoma"/>
          <w:b/>
          <w:sz w:val="18"/>
          <w:szCs w:val="18"/>
          <w:lang w:eastAsia="ru-RU"/>
        </w:rPr>
        <w:t>Производству сахарной свеклы будет оказана поддержка</w:t>
      </w:r>
    </w:p>
    <w:p w:rsidR="00E75639" w:rsidRDefault="00E75639" w:rsidP="00E75639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Минсельхоз РФ утвердил отраслевую программу развития свеклосахарного подкомплекса страны на период 2013-2015 годы. В соответствии с Программой, для достижения необходимого уровня рентабельности производства сахарной свеклы и сахара необходимый уровень оптово-отпускной цены на сахар должен быть равен 25 тыс. рублей за 1 т (без НДС). За три года производственные мощности по переработке сахарной свеклы повысят до 357 тыс. тонн переработки свеклы ежесуточно. Отрасль будут поддерживать в части закупки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сельхоз-сырья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для первичной и промышленной переработки продукции растениеводства. Также на возмещение части расходов на уплату процентов по инвестиционным кредитам на срок от 2 до 8 лет.</w:t>
      </w:r>
    </w:p>
    <w:p w:rsidR="00E75639" w:rsidRDefault="00E75639" w:rsidP="00E75639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E75639" w:rsidRDefault="00E75639" w:rsidP="00E75639">
      <w:pPr>
        <w:pStyle w:val="newstxtn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Сев сахарной свеклы</w:t>
      </w:r>
    </w:p>
    <w:p w:rsidR="00E75639" w:rsidRDefault="00E75639" w:rsidP="00E75639">
      <w:pPr>
        <w:pStyle w:val="newstxtn"/>
        <w:spacing w:before="0" w:beforeAutospacing="0" w:after="0" w:afterAutospacing="0"/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Сев сахарной свеклы  (фабричной) в РФ проведен на площади 913,4 тыс. га (98,6% к прогнозу), что на 8,6 тыс. га больше аналогичной даты 2013 года</w:t>
      </w:r>
      <w:proofErr w:type="gramStart"/>
      <w:r>
        <w:rPr>
          <w:rFonts w:ascii="Tahoma" w:hAnsi="Tahoma" w:cs="Tahoma"/>
          <w:sz w:val="18"/>
          <w:szCs w:val="18"/>
        </w:rPr>
        <w:t>..</w:t>
      </w:r>
      <w:proofErr w:type="gramEnd"/>
    </w:p>
    <w:p w:rsidR="00E75639" w:rsidRDefault="00E75639" w:rsidP="00E75639">
      <w:pPr>
        <w:pStyle w:val="newstxtn"/>
        <w:spacing w:before="0" w:beforeAutospacing="0" w:after="0" w:afterAutospacing="0"/>
        <w:ind w:firstLine="708"/>
        <w:rPr>
          <w:rFonts w:ascii="Tahoma" w:hAnsi="Tahoma" w:cs="Tahoma"/>
          <w:sz w:val="18"/>
          <w:szCs w:val="18"/>
        </w:rPr>
      </w:pPr>
    </w:p>
    <w:p w:rsidR="00E75639" w:rsidRDefault="00E75639" w:rsidP="00E75639">
      <w:pPr>
        <w:shd w:val="clear" w:color="auto" w:fill="FFFFFF"/>
        <w:jc w:val="center"/>
        <w:rPr>
          <w:rStyle w:val="a5"/>
        </w:rPr>
      </w:pPr>
      <w:r>
        <w:rPr>
          <w:rStyle w:val="a5"/>
          <w:sz w:val="18"/>
          <w:szCs w:val="18"/>
        </w:rPr>
        <w:t>Производство  сахара, тыс.т. (</w:t>
      </w:r>
      <w:r>
        <w:rPr>
          <w:rFonts w:ascii="Tahoma" w:hAnsi="Tahoma" w:cs="Tahoma"/>
          <w:sz w:val="18"/>
          <w:szCs w:val="18"/>
        </w:rPr>
        <w:t>по данным СОЮЗРОССАХАР</w:t>
      </w:r>
      <w:r>
        <w:rPr>
          <w:rFonts w:ascii="Tahoma" w:hAnsi="Tahoma" w:cs="Tahoma"/>
          <w:b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432"/>
        <w:gridCol w:w="1261"/>
        <w:gridCol w:w="1695"/>
      </w:tblGrid>
      <w:tr w:rsidR="00E75639" w:rsidTr="00E75639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Показатель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2012/2013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2013/2014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Изменение,%</w:t>
            </w:r>
          </w:p>
        </w:tc>
      </w:tr>
      <w:tr w:rsidR="00E75639" w:rsidTr="00E75639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Заготовлено сахарной  свеклы (на 11.03.14)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39 216,4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34 997,7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-10,8%</w:t>
            </w:r>
          </w:p>
        </w:tc>
      </w:tr>
      <w:tr w:rsidR="00E75639" w:rsidTr="00E75639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Выработано сахара  из  сахарной  свеклы (на 11.03.14)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4 753,4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4 383,2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-7,7%</w:t>
            </w:r>
          </w:p>
        </w:tc>
      </w:tr>
      <w:tr w:rsidR="00E75639" w:rsidTr="00E75639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Переработано сахара-сырца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на 19.05.14)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393,4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+49,9%</w:t>
            </w:r>
          </w:p>
        </w:tc>
      </w:tr>
      <w:tr w:rsidR="00E75639" w:rsidTr="00E75639">
        <w:trPr>
          <w:trHeight w:val="24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Выработано  сахара  из  сахара-сырца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на 19.05.14)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399,4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+52,8%</w:t>
            </w:r>
          </w:p>
        </w:tc>
      </w:tr>
    </w:tbl>
    <w:p w:rsidR="00E75639" w:rsidRDefault="00E75639" w:rsidP="00E75639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E75639" w:rsidRDefault="00E75639" w:rsidP="00E75639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4171950" cy="2628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39" w:rsidRDefault="00E75639" w:rsidP="00E75639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E75639" w:rsidRDefault="00E75639" w:rsidP="00E75639">
      <w:pPr>
        <w:ind w:right="227" w:firstLine="708"/>
        <w:jc w:val="both"/>
        <w:outlineLvl w:val="1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По состоянию на 19.05.14г. с начала т.г. в РФ выработано  612,4 тыс. т., что на 69,9 тыс. т. больше аналогичного периода 2013г. (+12,9%).</w:t>
      </w:r>
    </w:p>
    <w:p w:rsidR="00E75639" w:rsidRDefault="00E75639" w:rsidP="00E75639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E75639" w:rsidRDefault="00E75639" w:rsidP="00E75639">
      <w:pPr>
        <w:pStyle w:val="a4"/>
        <w:spacing w:before="0" w:after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Долгожданный праздник на улице производителей сахара РФ!</w:t>
      </w:r>
    </w:p>
    <w:p w:rsidR="00E75639" w:rsidRDefault="00E75639" w:rsidP="00E75639">
      <w:pPr>
        <w:pStyle w:val="a4"/>
        <w:spacing w:before="0" w:after="0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После трёхлетней </w:t>
      </w:r>
      <w:hyperlink r:id="rId6" w:history="1">
        <w:r>
          <w:rPr>
            <w:rStyle w:val="a3"/>
            <w:rFonts w:cs="Tahoma"/>
            <w:sz w:val="18"/>
            <w:szCs w:val="18"/>
          </w:rPr>
          <w:t>депрессии</w:t>
        </w:r>
      </w:hyperlink>
      <w:r>
        <w:rPr>
          <w:rFonts w:ascii="Tahoma" w:hAnsi="Tahoma" w:cs="Tahoma"/>
          <w:sz w:val="18"/>
          <w:szCs w:val="18"/>
        </w:rPr>
        <w:t xml:space="preserve"> сахарники в 2014 г. радуются росту </w:t>
      </w:r>
      <w:hyperlink r:id="rId7" w:history="1">
        <w:r>
          <w:rPr>
            <w:rStyle w:val="a3"/>
            <w:rFonts w:cs="Tahoma"/>
            <w:sz w:val="18"/>
            <w:szCs w:val="18"/>
          </w:rPr>
          <w:t>оптовых цен на сахар</w:t>
        </w:r>
      </w:hyperlink>
      <w:r>
        <w:rPr>
          <w:rFonts w:ascii="Tahoma" w:hAnsi="Tahoma" w:cs="Tahoma"/>
          <w:sz w:val="18"/>
          <w:szCs w:val="18"/>
        </w:rPr>
        <w:t>.</w:t>
      </w:r>
    </w:p>
    <w:p w:rsidR="00E75639" w:rsidRDefault="00E75639" w:rsidP="00E75639">
      <w:pPr>
        <w:pStyle w:val="a4"/>
        <w:spacing w:before="0" w:after="0"/>
        <w:ind w:firstLine="708"/>
        <w:rPr>
          <w:rFonts w:ascii="Tahoma" w:hAnsi="Tahoma" w:cs="Tahoma"/>
          <w:color w:val="333333"/>
          <w:sz w:val="18"/>
          <w:szCs w:val="18"/>
        </w:rPr>
      </w:pPr>
    </w:p>
    <w:p w:rsidR="00E75639" w:rsidRDefault="00E75639" w:rsidP="00E75639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305425" cy="2362200"/>
            <wp:effectExtent l="0" t="0" r="9525" b="0"/>
            <wp:docPr id="7" name="Рисунок 7" descr="Описание: http://www.ikar.ru/ii/lenta_1406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ikar.ru/ii/lenta_140605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В тоже время, производителям важно не пересидеть на запасах. Так, их уровень на заводах по данным Росстат на конец апреля рекордно высок для этого времени года (см. диаграмму).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</w:p>
    <w:p w:rsidR="00E75639" w:rsidRDefault="00E75639" w:rsidP="00E75639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105400" cy="3476625"/>
            <wp:effectExtent l="0" t="0" r="0" b="9525"/>
            <wp:docPr id="6" name="Рисунок 6" descr="Описание: http://www.ikar.ru/ii/lenta_14060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ikar.ru/ii/lenta_140605_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39" w:rsidRDefault="00E75639" w:rsidP="00E75639">
      <w:pPr>
        <w:pStyle w:val="a4"/>
        <w:spacing w:before="0" w:after="0"/>
        <w:rPr>
          <w:rFonts w:ascii="Tahoma" w:hAnsi="Tahoma" w:cs="Tahoma"/>
          <w:sz w:val="18"/>
          <w:szCs w:val="18"/>
        </w:rPr>
      </w:pP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Распродаться желательно до конца июля. По оценке ИКАР уборка сахарной свёклы и пуск заводов в этом сезоне будет, вероятно, рекордно ранним. Первые заводы Юга могут начать приёмку свёклы уже в 3-й декаде июля. А большинство заводов ЦЧР будет пущено уже в августе. Этому способствует ранний сев свёклы и благоприятные погодные условия в основных регионах производителях на Юге и в </w:t>
      </w:r>
      <w:hyperlink r:id="rId10" w:history="1">
        <w:r>
          <w:rPr>
            <w:rStyle w:val="a3"/>
            <w:rFonts w:cs="Tahoma"/>
            <w:sz w:val="18"/>
            <w:szCs w:val="18"/>
          </w:rPr>
          <w:t>ЦЧР</w:t>
        </w:r>
      </w:hyperlink>
      <w:r>
        <w:rPr>
          <w:rFonts w:ascii="Tahoma" w:hAnsi="Tahoma" w:cs="Tahoma"/>
          <w:sz w:val="18"/>
          <w:szCs w:val="18"/>
        </w:rPr>
        <w:t xml:space="preserve"> (где может быть вновь побит </w:t>
      </w:r>
      <w:hyperlink r:id="rId11" w:history="1">
        <w:r>
          <w:rPr>
            <w:rStyle w:val="a3"/>
            <w:rFonts w:cs="Tahoma"/>
            <w:sz w:val="18"/>
            <w:szCs w:val="18"/>
          </w:rPr>
          <w:t>рекорд урожайности и сахаристости свёклы</w:t>
        </w:r>
      </w:hyperlink>
      <w:r>
        <w:rPr>
          <w:rFonts w:ascii="Tahoma" w:hAnsi="Tahoma" w:cs="Tahoma"/>
          <w:sz w:val="18"/>
          <w:szCs w:val="18"/>
        </w:rPr>
        <w:t>).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 учётом </w:t>
      </w:r>
      <w:hyperlink r:id="rId12" w:history="1">
        <w:r>
          <w:rPr>
            <w:rStyle w:val="a3"/>
            <w:rFonts w:cs="Tahoma"/>
            <w:sz w:val="18"/>
            <w:szCs w:val="18"/>
          </w:rPr>
          <w:t>роста посевов свёклы в РФ</w:t>
        </w:r>
      </w:hyperlink>
      <w:r>
        <w:rPr>
          <w:rFonts w:ascii="Tahoma" w:hAnsi="Tahoma" w:cs="Tahoma"/>
          <w:sz w:val="18"/>
          <w:szCs w:val="18"/>
        </w:rPr>
        <w:t xml:space="preserve"> с 905 до 913 тыс. га можно ожидать роста производства свекловичного сахара в 2014/15 г. и более раннего его поступления на рынок, в т. ч. из-за обострившихся проблем перекредитования аграрного сектора.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Также следует отметить возможную переоценку игроками рынка летнего потребления сахара в РФ.</w:t>
      </w:r>
    </w:p>
    <w:p w:rsidR="00E75639" w:rsidRDefault="00E75639" w:rsidP="00E75639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Так, по итогам первых четырёх месяцев 2014 г. отмечено снижение производства в РФ целого ряда сахаросодержащей продукции: шоколад (-2%), карамель (-8%), соки фруктовые и овощные, продукты кисломолочные и ферментированные (йогурт), сладкая минеральная вода, практически вся группа алкогольной продукции, жевательная резинка (-9%), хлебобулочные изделия, молоко сгущённое (-20%!).</w:t>
      </w:r>
      <w:proofErr w:type="gramEnd"/>
      <w:r>
        <w:rPr>
          <w:rFonts w:ascii="Tahoma" w:hAnsi="Tahoma" w:cs="Tahoma"/>
          <w:sz w:val="18"/>
          <w:szCs w:val="18"/>
        </w:rPr>
        <w:t xml:space="preserve"> Производство последних четырёх продуктов сокращалось в РФ и в 2013 г., а также </w:t>
      </w:r>
      <w:proofErr w:type="gramStart"/>
      <w:r>
        <w:rPr>
          <w:rFonts w:ascii="Tahoma" w:hAnsi="Tahoma" w:cs="Tahoma"/>
          <w:sz w:val="18"/>
          <w:szCs w:val="18"/>
        </w:rPr>
        <w:t>мороженного</w:t>
      </w:r>
      <w:proofErr w:type="gramEnd"/>
      <w:r>
        <w:rPr>
          <w:rFonts w:ascii="Tahoma" w:hAnsi="Tahoma" w:cs="Tahoma"/>
          <w:sz w:val="18"/>
          <w:szCs w:val="18"/>
        </w:rPr>
        <w:t xml:space="preserve">, детских плодоовощных консервов и соков, нектаров фруктовых. Производство большинства других сахаросодержащих продуктов в РФ в 2013-14 гг. также не бумингует: рост, как правило, ограничивается 1-4%.  Т.е. рост индустриального потребления сахара может оказаться не столь динамичным как многим кажется. Тем более в условиях обострившейся проблемы ликвидности на финансовых рынках теперь никто не закупает сахар впрок – только текущие потребности. А </w:t>
      </w:r>
      <w:hyperlink r:id="rId13" w:anchor="p16" w:history="1">
        <w:r>
          <w:rPr>
            <w:rStyle w:val="a3"/>
            <w:rFonts w:cs="Tahoma"/>
            <w:sz w:val="18"/>
            <w:szCs w:val="18"/>
          </w:rPr>
          <w:t>прямое потребление сахара населением</w:t>
        </w:r>
      </w:hyperlink>
      <w:r>
        <w:rPr>
          <w:rFonts w:ascii="Tahoma" w:hAnsi="Tahoma" w:cs="Tahoma"/>
          <w:sz w:val="18"/>
          <w:szCs w:val="18"/>
        </w:rPr>
        <w:t xml:space="preserve"> вряд ли растёт, особенно на летние домашние заготовки (</w:t>
      </w:r>
      <w:hyperlink r:id="rId14" w:anchor="p3" w:history="1">
        <w:r>
          <w:rPr>
            <w:rStyle w:val="a3"/>
            <w:rFonts w:cs="Tahoma"/>
            <w:sz w:val="18"/>
            <w:szCs w:val="18"/>
          </w:rPr>
          <w:t>традиции изготовления варенья</w:t>
        </w:r>
      </w:hyperlink>
      <w:r>
        <w:rPr>
          <w:rFonts w:ascii="Tahoma" w:hAnsi="Tahoma" w:cs="Tahoma"/>
          <w:sz w:val="18"/>
          <w:szCs w:val="18"/>
        </w:rPr>
        <w:t>, компотов и т.п. явно уходят в прошлое).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Кроме этого, относительно высокие цены на сахар в 2014 г. стимулируют потребление товаров субститутов. Об этом свидетельствует, например, рост производства в 2014 г. крахмальной патоки на 2% на фоне продолжающегося сокращения производства пива (- 3%).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Рост цен на сахар – это, конечно, хорошо. Можно надеяться на </w:t>
      </w:r>
      <w:hyperlink r:id="rId15" w:history="1">
        <w:r>
          <w:rPr>
            <w:rStyle w:val="a3"/>
            <w:rFonts w:cs="Tahoma"/>
            <w:sz w:val="18"/>
            <w:szCs w:val="18"/>
          </w:rPr>
          <w:t>долгожданную инвестиционную волну</w:t>
        </w:r>
      </w:hyperlink>
      <w:r>
        <w:rPr>
          <w:rFonts w:ascii="Tahoma" w:hAnsi="Tahoma" w:cs="Tahoma"/>
          <w:sz w:val="18"/>
          <w:szCs w:val="18"/>
        </w:rPr>
        <w:t xml:space="preserve"> в свекловичных хозяйствах и на сахарных заводах. При этом важно не остаться к началу сезона с прошлогодним сахаром. </w:t>
      </w:r>
    </w:p>
    <w:p w:rsidR="00E75639" w:rsidRDefault="00E75639" w:rsidP="00E75639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</w:p>
    <w:p w:rsidR="00E75639" w:rsidRDefault="00E75639" w:rsidP="00E75639">
      <w:pPr>
        <w:pStyle w:val="1"/>
        <w:pageBreakBefore w:val="0"/>
        <w:spacing w:before="0" w:after="0"/>
        <w:jc w:val="both"/>
        <w:rPr>
          <w:rFonts w:cs="Tahoma"/>
          <w:b w:val="0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 xml:space="preserve">По состоянию на 02.06.2014 г.:  </w:t>
      </w:r>
      <w:r>
        <w:rPr>
          <w:rFonts w:cs="Tahoma"/>
          <w:b w:val="0"/>
          <w:color w:val="auto"/>
          <w:sz w:val="18"/>
          <w:szCs w:val="18"/>
        </w:rPr>
        <w:t>Внутренний рынок сахара характеризуется стабильной ситуацией. Производство сахара с начала года составило 533,2 тыс. тонн, что на 25,7% выше аналогичного периода 2013 г. Розничные цены в период с 19 по 26 мая 2014 г. увеличились на 0,4% и составили 36,51 руб./</w:t>
      </w:r>
      <w:proofErr w:type="gramStart"/>
      <w:r>
        <w:rPr>
          <w:rFonts w:cs="Tahoma"/>
          <w:b w:val="0"/>
          <w:color w:val="auto"/>
          <w:sz w:val="18"/>
          <w:szCs w:val="18"/>
        </w:rPr>
        <w:t>кг</w:t>
      </w:r>
      <w:proofErr w:type="gramEnd"/>
      <w:r>
        <w:rPr>
          <w:rFonts w:cs="Tahoma"/>
          <w:b w:val="0"/>
          <w:color w:val="auto"/>
          <w:sz w:val="18"/>
          <w:szCs w:val="18"/>
        </w:rPr>
        <w:t xml:space="preserve">., сообщили </w:t>
      </w:r>
      <w:hyperlink r:id="rId16" w:tooltip="Sugar.Ru" w:history="1">
        <w:r>
          <w:rPr>
            <w:rStyle w:val="a3"/>
            <w:rFonts w:cs="Tahoma"/>
            <w:b w:val="0"/>
            <w:color w:val="auto"/>
            <w:sz w:val="18"/>
            <w:szCs w:val="18"/>
          </w:rPr>
          <w:t>Sugar.Ru</w:t>
        </w:r>
      </w:hyperlink>
      <w:r>
        <w:rPr>
          <w:rFonts w:cs="Tahoma"/>
          <w:b w:val="0"/>
          <w:color w:val="auto"/>
          <w:sz w:val="18"/>
          <w:szCs w:val="18"/>
        </w:rPr>
        <w:t xml:space="preserve"> в Минсельхозе РФ.</w:t>
      </w:r>
    </w:p>
    <w:p w:rsidR="00E75639" w:rsidRDefault="00E75639" w:rsidP="00E75639">
      <w:pPr>
        <w:pStyle w:val="a4"/>
        <w:spacing w:before="0" w:after="0"/>
        <w:jc w:val="both"/>
        <w:rPr>
          <w:rFonts w:ascii="Tahoma" w:hAnsi="Tahoma" w:cs="Tahoma"/>
          <w:bCs/>
          <w:sz w:val="18"/>
          <w:szCs w:val="18"/>
        </w:rPr>
      </w:pPr>
    </w:p>
    <w:p w:rsidR="00E75639" w:rsidRDefault="00E75639" w:rsidP="00E75639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lastRenderedPageBreak/>
        <w:t>Российские цены на сахар показывают уверенный рост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данным </w:t>
      </w:r>
      <w:hyperlink r:id="rId17" w:history="1">
        <w:r>
          <w:rPr>
            <w:rStyle w:val="a3"/>
            <w:rFonts w:cs="Tahoma"/>
            <w:sz w:val="18"/>
            <w:szCs w:val="18"/>
          </w:rPr>
          <w:t>ценового мониторинга</w:t>
        </w:r>
      </w:hyperlink>
      <w:r>
        <w:rPr>
          <w:rFonts w:ascii="Tahoma" w:hAnsi="Tahoma" w:cs="Tahoma"/>
          <w:sz w:val="18"/>
          <w:szCs w:val="18"/>
        </w:rPr>
        <w:t xml:space="preserve"> </w:t>
      </w:r>
      <w:hyperlink r:id="rId18" w:tooltip="Sugar.Ru" w:history="1">
        <w:r>
          <w:rPr>
            <w:rStyle w:val="a3"/>
            <w:rFonts w:cs="Tahoma"/>
            <w:sz w:val="18"/>
            <w:szCs w:val="18"/>
          </w:rPr>
          <w:t>Sugar.Ru</w:t>
        </w:r>
      </w:hyperlink>
      <w:r>
        <w:rPr>
          <w:rFonts w:ascii="Tahoma" w:hAnsi="Tahoma" w:cs="Tahoma"/>
          <w:sz w:val="18"/>
          <w:szCs w:val="18"/>
        </w:rPr>
        <w:t>, российские цены на сахар показывают уверенный рост. Достигнув локального дна в начале апреля (27,2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>.), к середине мая вагонная цена в Краснодаре медленно доросла до 28,25 руб./кг, после чего начался быстрый рост, на 27 мая цена достигла 27,05 руб./кг. В долларах ситуация выглядит аналогично: $766/тн в начале апреля и $877/тн на 27 мая.</w:t>
      </w:r>
    </w:p>
    <w:p w:rsidR="00E75639" w:rsidRDefault="00E75639" w:rsidP="00E75639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E75639" w:rsidRDefault="00E75639" w:rsidP="00E75639">
      <w:pPr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572125" cy="2952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39" w:rsidRDefault="00E75639" w:rsidP="00E75639">
      <w:pPr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E75639" w:rsidRDefault="00E75639" w:rsidP="00E75639">
      <w:pPr>
        <w:ind w:firstLine="708"/>
        <w:jc w:val="both"/>
        <w:rPr>
          <w:rFonts w:ascii="Tahoma" w:hAnsi="Tahoma" w:cs="Tahoma"/>
          <w:i/>
          <w:noProof/>
          <w:sz w:val="18"/>
          <w:szCs w:val="18"/>
          <w:lang w:eastAsia="ru-RU"/>
        </w:rPr>
      </w:pPr>
      <w:r>
        <w:rPr>
          <w:rFonts w:ascii="Tahoma" w:hAnsi="Tahoma" w:cs="Tahoma"/>
          <w:i/>
          <w:noProof/>
          <w:sz w:val="18"/>
          <w:szCs w:val="18"/>
          <w:lang w:eastAsia="ru-RU"/>
        </w:rPr>
        <w:t>По данным Министерства сельского хозяйства РФ средняя розничная цена за 1кг. сахара на 02.06.2014г. составила 35 руб. 50 коп. По сравнению с началом т.г. потребительская цена возросла на 10,1%.</w:t>
      </w:r>
    </w:p>
    <w:p w:rsidR="00E75639" w:rsidRDefault="00E75639" w:rsidP="00E75639">
      <w:pPr>
        <w:pStyle w:val="a4"/>
        <w:spacing w:before="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E75639" w:rsidRDefault="00E75639" w:rsidP="00E75639">
      <w:pPr>
        <w:pStyle w:val="a4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Индекс потребительских цен в РФ в 2014г.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559"/>
        <w:gridCol w:w="1560"/>
        <w:gridCol w:w="1559"/>
        <w:gridCol w:w="1559"/>
        <w:gridCol w:w="1913"/>
      </w:tblGrid>
      <w:tr w:rsidR="00E75639" w:rsidTr="00E75639">
        <w:trPr>
          <w:trHeight w:val="285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75639" w:rsidRDefault="00E75639">
            <w:pPr>
              <w:rPr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  <w:t>Изменения цен к предыдущей дате регистрации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июня 2014г к концу</w:t>
            </w:r>
          </w:p>
        </w:tc>
      </w:tr>
      <w:tr w:rsidR="00E75639" w:rsidTr="00E75639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2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мая 2014г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декабря  2013г</w:t>
            </w:r>
          </w:p>
        </w:tc>
      </w:tr>
      <w:tr w:rsidR="00E75639" w:rsidTr="00E75639">
        <w:trPr>
          <w:trHeight w:val="12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113,9</w:t>
            </w:r>
          </w:p>
        </w:tc>
      </w:tr>
    </w:tbl>
    <w:p w:rsidR="00E75639" w:rsidRDefault="00E75639" w:rsidP="00E75639">
      <w:pPr>
        <w:ind w:right="225" w:firstLine="708"/>
        <w:jc w:val="both"/>
        <w:outlineLvl w:val="1"/>
        <w:rPr>
          <w:rFonts w:ascii="Tahoma" w:hAnsi="Tahoma" w:cs="Tahoma"/>
          <w:i/>
          <w:sz w:val="18"/>
          <w:szCs w:val="18"/>
        </w:rPr>
      </w:pPr>
    </w:p>
    <w:p w:rsidR="00E75639" w:rsidRDefault="00E75639" w:rsidP="00E75639">
      <w:pPr>
        <w:ind w:right="225" w:firstLine="708"/>
        <w:jc w:val="both"/>
        <w:outlineLvl w:val="1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Далее  проанализируем ситуацию на  рынке  сахара по Краснодарскому краю</w:t>
      </w:r>
    </w:p>
    <w:p w:rsidR="00E75639" w:rsidRDefault="00E75639" w:rsidP="00E75639">
      <w:pPr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E75639" w:rsidRDefault="00E75639" w:rsidP="00E75639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Индекс потребительских цен на сахар в Краснодарском крае </w:t>
      </w:r>
    </w:p>
    <w:p w:rsidR="00E75639" w:rsidRDefault="00E75639" w:rsidP="00E75639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(по данным www.krsdstat.</w:t>
      </w:r>
      <w:r>
        <w:rPr>
          <w:rFonts w:ascii="Tahoma" w:hAnsi="Tahoma" w:cs="Tahoma"/>
          <w:bCs/>
          <w:sz w:val="18"/>
          <w:szCs w:val="18"/>
          <w:lang w:val="en-US"/>
        </w:rPr>
        <w:t>gks</w:t>
      </w:r>
      <w:r>
        <w:rPr>
          <w:rFonts w:ascii="Tahoma" w:hAnsi="Tahoma" w:cs="Tahoma"/>
          <w:bCs/>
          <w:sz w:val="18"/>
          <w:szCs w:val="18"/>
        </w:rPr>
        <w:t>.ru)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606"/>
        <w:gridCol w:w="1819"/>
        <w:gridCol w:w="1905"/>
        <w:gridCol w:w="2077"/>
      </w:tblGrid>
      <w:tr w:rsidR="00E75639" w:rsidTr="00E75639">
        <w:trPr>
          <w:trHeight w:val="233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2014г.</w:t>
            </w:r>
          </w:p>
        </w:tc>
      </w:tr>
      <w:tr w:rsidR="00E75639" w:rsidTr="00E7563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eastAsia="Arial Unicode MS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мая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</w:p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мая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19 мая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26 мая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 мая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июня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 мая</w:t>
            </w:r>
          </w:p>
        </w:tc>
      </w:tr>
      <w:tr w:rsidR="00E75639" w:rsidTr="00E75639">
        <w:trPr>
          <w:trHeight w:val="21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39" w:rsidRDefault="00E7563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639" w:rsidRDefault="00E75639">
            <w:pPr>
              <w:ind w:right="39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639" w:rsidRDefault="00E75639">
            <w:pPr>
              <w:ind w:right="39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639" w:rsidRDefault="00E75639">
            <w:pPr>
              <w:ind w:right="39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639" w:rsidRDefault="00E75639">
            <w:pPr>
              <w:ind w:right="39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100,8</w:t>
            </w:r>
          </w:p>
        </w:tc>
      </w:tr>
    </w:tbl>
    <w:p w:rsidR="00E75639" w:rsidRDefault="00E75639" w:rsidP="00E75639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E75639" w:rsidRDefault="00E75639" w:rsidP="00E75639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619750" cy="3476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39" w:rsidRDefault="00E75639" w:rsidP="00E75639">
      <w:pPr>
        <w:pStyle w:val="1"/>
        <w:pageBreakBefore w:val="0"/>
        <w:spacing w:before="0" w:after="0"/>
        <w:ind w:firstLine="360"/>
        <w:jc w:val="both"/>
        <w:rPr>
          <w:rFonts w:cs="Tahoma"/>
          <w:b w:val="0"/>
          <w:i/>
          <w:color w:val="auto"/>
          <w:sz w:val="18"/>
          <w:szCs w:val="18"/>
        </w:rPr>
      </w:pPr>
      <w:r>
        <w:rPr>
          <w:rFonts w:cs="Tahoma"/>
          <w:b w:val="0"/>
          <w:i/>
          <w:color w:val="auto"/>
          <w:sz w:val="18"/>
          <w:szCs w:val="18"/>
        </w:rPr>
        <w:t>Средние розничные цены на сахар в г. Краснодаре на 02.06.2014г. сложились следующим образом. Максимальное среднее значение потребительской цены на сахар в г. Краснодаре достигло 41 руб. 00 коп. Минимальная цена за 1 кг. сахара в столице Кубани составляет 30 руб. 90 коп., а средняя розничная цена 1 кг</w:t>
      </w:r>
      <w:proofErr w:type="gramStart"/>
      <w:r>
        <w:rPr>
          <w:rFonts w:cs="Tahoma"/>
          <w:b w:val="0"/>
          <w:i/>
          <w:color w:val="auto"/>
          <w:sz w:val="18"/>
          <w:szCs w:val="18"/>
        </w:rPr>
        <w:t>.</w:t>
      </w:r>
      <w:proofErr w:type="gramEnd"/>
      <w:r>
        <w:rPr>
          <w:rFonts w:cs="Tahoma"/>
          <w:b w:val="0"/>
          <w:i/>
          <w:color w:val="auto"/>
          <w:sz w:val="18"/>
          <w:szCs w:val="18"/>
        </w:rPr>
        <w:t xml:space="preserve"> </w:t>
      </w:r>
      <w:proofErr w:type="gramStart"/>
      <w:r>
        <w:rPr>
          <w:rFonts w:cs="Tahoma"/>
          <w:b w:val="0"/>
          <w:i/>
          <w:color w:val="auto"/>
          <w:sz w:val="18"/>
          <w:szCs w:val="18"/>
        </w:rPr>
        <w:t>с</w:t>
      </w:r>
      <w:proofErr w:type="gramEnd"/>
      <w:r>
        <w:rPr>
          <w:rFonts w:cs="Tahoma"/>
          <w:b w:val="0"/>
          <w:i/>
          <w:color w:val="auto"/>
          <w:sz w:val="18"/>
          <w:szCs w:val="18"/>
        </w:rPr>
        <w:t>ахара равна 35 руб.20 коп.</w:t>
      </w:r>
    </w:p>
    <w:p w:rsidR="00E75639" w:rsidRDefault="00E75639" w:rsidP="00E75639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E75639" w:rsidRDefault="00E75639" w:rsidP="00E75639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 xml:space="preserve">Потребительские цены на сахар в Краснодарском крае и отдельных городах </w:t>
      </w:r>
    </w:p>
    <w:p w:rsidR="00E75639" w:rsidRDefault="00E75639" w:rsidP="00E75639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 xml:space="preserve">на 02.06.2014г. </w:t>
      </w:r>
      <w:r>
        <w:rPr>
          <w:rFonts w:ascii="Tahoma" w:hAnsi="Tahoma" w:cs="Tahoma"/>
          <w:sz w:val="18"/>
          <w:szCs w:val="18"/>
          <w:lang w:eastAsia="ru-RU"/>
        </w:rPr>
        <w:t>(</w:t>
      </w:r>
      <w:r>
        <w:rPr>
          <w:rFonts w:ascii="Tahoma" w:hAnsi="Tahoma" w:cs="Tahoma"/>
          <w:bCs/>
          <w:sz w:val="18"/>
          <w:szCs w:val="18"/>
        </w:rPr>
        <w:t>по данным www.krsdstat.</w:t>
      </w:r>
      <w:r>
        <w:rPr>
          <w:rFonts w:ascii="Tahoma" w:hAnsi="Tahoma" w:cs="Tahoma"/>
          <w:bCs/>
          <w:sz w:val="18"/>
          <w:szCs w:val="18"/>
          <w:lang w:val="en-US"/>
        </w:rPr>
        <w:t>gks</w:t>
      </w:r>
      <w:r>
        <w:rPr>
          <w:rFonts w:ascii="Tahoma" w:hAnsi="Tahoma" w:cs="Tahoma"/>
          <w:bCs/>
          <w:sz w:val="18"/>
          <w:szCs w:val="18"/>
        </w:rPr>
        <w:t>.ru)</w:t>
      </w:r>
    </w:p>
    <w:tbl>
      <w:tblPr>
        <w:tblW w:w="0" w:type="auto"/>
        <w:jc w:val="center"/>
        <w:tblInd w:w="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711"/>
      </w:tblGrid>
      <w:tr w:rsidR="00E75639" w:rsidTr="00E75639">
        <w:trPr>
          <w:trHeight w:val="27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</w:tr>
      <w:tr w:rsidR="00E75639" w:rsidTr="00E75639">
        <w:trPr>
          <w:trHeight w:val="25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36,83</w:t>
            </w:r>
          </w:p>
        </w:tc>
      </w:tr>
      <w:tr w:rsidR="00E75639" w:rsidTr="00E75639">
        <w:trPr>
          <w:trHeight w:val="25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35,84</w:t>
            </w:r>
          </w:p>
        </w:tc>
      </w:tr>
      <w:tr w:rsidR="00E75639" w:rsidTr="00E75639">
        <w:trPr>
          <w:trHeight w:val="25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35,02</w:t>
            </w:r>
          </w:p>
        </w:tc>
      </w:tr>
      <w:tr w:rsidR="00E75639" w:rsidTr="00E75639">
        <w:trPr>
          <w:trHeight w:val="25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37,27</w:t>
            </w:r>
          </w:p>
        </w:tc>
      </w:tr>
      <w:tr w:rsidR="00E75639" w:rsidTr="00E75639">
        <w:trPr>
          <w:trHeight w:val="25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37,45</w:t>
            </w:r>
          </w:p>
        </w:tc>
      </w:tr>
      <w:tr w:rsidR="00E75639" w:rsidTr="00E75639">
        <w:trPr>
          <w:trHeight w:val="25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39,26</w:t>
            </w:r>
          </w:p>
        </w:tc>
      </w:tr>
      <w:tr w:rsidR="00E75639" w:rsidTr="00E75639">
        <w:trPr>
          <w:trHeight w:val="27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39" w:rsidRDefault="00E7563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39,92</w:t>
            </w:r>
          </w:p>
        </w:tc>
      </w:tr>
    </w:tbl>
    <w:p w:rsidR="00E75639" w:rsidRDefault="00E75639" w:rsidP="00E75639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E75639" w:rsidRDefault="00E75639" w:rsidP="00E75639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562600" cy="312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39" w:rsidRDefault="00E75639" w:rsidP="00E75639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lastRenderedPageBreak/>
        <w:t>На 01.06. 2014г. по данным ГБУ КК «Кубанский сельскохозяйственный ИКЦ» средняя потребительская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составляет 35 руб. 66 коп, что  выше средней  потребительской  цены  на 01.06. 2013г. на 9,8%. По сравнению с началом т.г. розничная  цена сахара в Краснодарском крае возросла на 4,3%.</w:t>
      </w:r>
    </w:p>
    <w:p w:rsidR="00E75639" w:rsidRDefault="00E75639" w:rsidP="00E75639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E75639" w:rsidRDefault="00E75639" w:rsidP="00E75639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419725" cy="3009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39" w:rsidRDefault="00E75639" w:rsidP="00E75639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По данным ГБУ КК «Кубанский сельскохозяйственный ИКЦ» средняя цена производителей сахара на 01.06.2014г. увеличилась по сравнению с 01.06.2013г. на 33% и на отчетную  дату составили 26 923  руб. за 1 тн. По сравнению с началом т.г. цена производителей сахара в Краснодарском крае возросла на 18,7%.</w:t>
      </w:r>
    </w:p>
    <w:p w:rsidR="00E75639" w:rsidRDefault="00E75639" w:rsidP="00E75639">
      <w:pPr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E75639" w:rsidRDefault="00E75639" w:rsidP="00E75639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Далее кратко рассмотрим ситуацию на мировом сахарном рынке</w:t>
      </w:r>
    </w:p>
    <w:p w:rsidR="00E75639" w:rsidRDefault="00E75639" w:rsidP="00E75639">
      <w:pPr>
        <w:pStyle w:val="a4"/>
        <w:spacing w:before="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E75639" w:rsidRDefault="00E75639" w:rsidP="00E75639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b w:val="0"/>
          <w:color w:val="auto"/>
          <w:sz w:val="18"/>
          <w:szCs w:val="18"/>
        </w:rPr>
      </w:pPr>
      <w:r>
        <w:rPr>
          <w:rFonts w:cs="Tahoma"/>
          <w:color w:val="181818"/>
          <w:sz w:val="18"/>
          <w:szCs w:val="18"/>
        </w:rPr>
        <w:t xml:space="preserve">Еженедельный обзор рынка сахара: </w:t>
      </w:r>
      <w:r>
        <w:rPr>
          <w:rFonts w:cs="Tahoma"/>
          <w:b w:val="0"/>
          <w:color w:val="auto"/>
          <w:sz w:val="18"/>
          <w:szCs w:val="18"/>
        </w:rPr>
        <w:t xml:space="preserve">В текущем сезоне 2013/2014 мировое производство сахара, по оценкам Департамента сельского хозяйства США (USDA), составит 174 826 тысяч тонн. Это немного меньше, чем в прошлом году: 176 033 тысяч тонн. Мировое потребление сахара в этом сезоне немного выше прошлогоднего – 168 476 тысяч тонн против 164 625 тысяч тонн. Конечные запасы останутся неизменными - 43 379 тысяч тонн. Огромный урожай Бразилии (основного производителя и экспортера сахара) этого и будущего сезона оказывает огромное давление на рынок, пишет </w:t>
      </w:r>
      <w:hyperlink r:id="rId23" w:tgtFrame="_blank" w:history="1">
        <w:r>
          <w:rPr>
            <w:rStyle w:val="a3"/>
            <w:rFonts w:cs="Tahoma"/>
            <w:b w:val="0"/>
            <w:color w:val="auto"/>
            <w:sz w:val="18"/>
            <w:szCs w:val="18"/>
          </w:rPr>
          <w:t>Forbes</w:t>
        </w:r>
      </w:hyperlink>
      <w:r>
        <w:rPr>
          <w:rFonts w:cs="Tahoma"/>
          <w:b w:val="0"/>
          <w:color w:val="auto"/>
          <w:sz w:val="18"/>
          <w:szCs w:val="18"/>
        </w:rPr>
        <w:t>.</w:t>
      </w:r>
    </w:p>
    <w:p w:rsidR="00E75639" w:rsidRDefault="00E75639" w:rsidP="00E7563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Июльский фьючерс на сахар за неделю снизился на 0.54 цента (-3.02%). Рынок сахара продолжает торговаться в диапазоне на протяжении нескольких месяцев в отсутствии определенности относительно урожая в Бразилии. Оценки ущерба урожая несколько раз менялись. Сначала их воздействие на рынок было громадно, затем дожди вернулись в ключевой регион, где выращивается сахарный тростник, и, кажется, ущерб немного уменьшился. Однако теперь, когда сбор урожая идет активно, фермеры вновь заговорили о серьезном ущербе урожаю. Рынок реагирует на любые негативные сообщения о состоянии тростника.</w:t>
      </w:r>
    </w:p>
    <w:p w:rsidR="00E75639" w:rsidRDefault="00E75639" w:rsidP="00E75639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Прогноз погоды также сильно менялся в течение месяца. Сначала прогнозировались осадки, затем сухая погода, теперь снова небольшие дожди, которые помогут помешать сбору урожая тростника в Бразилии. </w:t>
      </w:r>
      <w:proofErr w:type="gramStart"/>
      <w:r>
        <w:rPr>
          <w:rFonts w:ascii="Tahoma" w:hAnsi="Tahoma" w:cs="Tahoma"/>
          <w:sz w:val="18"/>
          <w:szCs w:val="18"/>
        </w:rPr>
        <w:t>Вдобавок ко всему, на рынке появились опасения, что впервые за последние 4 года мировой баланс будет дефицитным.</w:t>
      </w:r>
      <w:proofErr w:type="gramEnd"/>
    </w:p>
    <w:p w:rsidR="00E75639" w:rsidRDefault="00E75639" w:rsidP="00E7563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Но одного лишь сокращения бразильского урожая для этого недостаточно. В настоящий момент все есть определенные опасения относительно сезона муссонов в Индии, но они постепенно ослабевают. В северной Индии в это время года обычно жарче, а в южной – дожди и температуры ниже нормы. Военный переворот в Таиланде</w:t>
      </w:r>
      <w:r>
        <w:rPr>
          <w:rFonts w:ascii="Tahoma" w:hAnsi="Tahoma" w:cs="Tahoma"/>
          <w:color w:val="181818"/>
          <w:sz w:val="18"/>
          <w:szCs w:val="18"/>
        </w:rPr>
        <w:t>, вероятно, не окажет какого-либо влияния на рынок, несмотря на тот факт, что королевство является вторым по величине мировым экспортером.</w:t>
      </w:r>
    </w:p>
    <w:p w:rsidR="00E75639" w:rsidRDefault="00E75639" w:rsidP="00E7563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</w:p>
    <w:p w:rsidR="00E75639" w:rsidRDefault="00E75639" w:rsidP="00E75639">
      <w:pPr>
        <w:pStyle w:val="a4"/>
        <w:spacing w:before="0"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19775" cy="3648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39" w:rsidRDefault="00E75639" w:rsidP="00E75639">
      <w:pPr>
        <w:pStyle w:val="1"/>
        <w:pageBreakBefore w:val="0"/>
        <w:spacing w:before="0" w:after="0"/>
        <w:jc w:val="left"/>
        <w:rPr>
          <w:rFonts w:cs="Tahoma"/>
          <w:color w:val="181818"/>
          <w:sz w:val="18"/>
          <w:szCs w:val="18"/>
        </w:rPr>
      </w:pPr>
      <w:r>
        <w:rPr>
          <w:rFonts w:cs="Tahoma"/>
          <w:color w:val="181818"/>
          <w:sz w:val="18"/>
          <w:szCs w:val="18"/>
        </w:rPr>
        <w:t>Бразилия: Производство сахара возросло, но по-прежнему уступает прошлогоднему уровню</w:t>
      </w:r>
    </w:p>
    <w:p w:rsidR="00E75639" w:rsidRDefault="00E75639" w:rsidP="00E75639">
      <w:pPr>
        <w:pStyle w:val="1"/>
        <w:pageBreakBefore w:val="0"/>
        <w:spacing w:before="0" w:after="0"/>
        <w:ind w:firstLine="720"/>
        <w:jc w:val="both"/>
        <w:rPr>
          <w:rFonts w:cs="Tahoma"/>
          <w:b w:val="0"/>
          <w:color w:val="181818"/>
          <w:sz w:val="18"/>
          <w:szCs w:val="18"/>
        </w:rPr>
      </w:pPr>
      <w:r>
        <w:rPr>
          <w:rFonts w:cs="Tahoma"/>
          <w:b w:val="0"/>
          <w:color w:val="181818"/>
          <w:sz w:val="18"/>
          <w:szCs w:val="18"/>
        </w:rPr>
        <w:t xml:space="preserve">Как пишет "Рейтер", ссылаясь на ассоциацию сахарной отрасли Бразилии: производство сахара в центральной и южной части Бразилии увеличилось в мае, однако производство сахара крупнейшим мировым производителем подсластителей, по-прежнему уступает прошлогоднему уровню, так как заводы не спешат начинать процесс переработки сырья. </w:t>
      </w:r>
    </w:p>
    <w:p w:rsidR="00E75639" w:rsidRDefault="00E75639" w:rsidP="00E75639">
      <w:pPr>
        <w:pStyle w:val="1"/>
        <w:pageBreakBefore w:val="0"/>
        <w:spacing w:before="0" w:after="0"/>
        <w:ind w:firstLine="720"/>
        <w:jc w:val="both"/>
        <w:rPr>
          <w:rFonts w:cs="Tahoma"/>
          <w:b w:val="0"/>
          <w:color w:val="181818"/>
          <w:sz w:val="18"/>
          <w:szCs w:val="18"/>
        </w:rPr>
      </w:pPr>
      <w:r>
        <w:rPr>
          <w:rFonts w:cs="Tahoma"/>
          <w:b w:val="0"/>
          <w:color w:val="181818"/>
          <w:sz w:val="18"/>
          <w:szCs w:val="18"/>
        </w:rPr>
        <w:t>Ассоциация связывает медленное начало сезона с текущими финансовыми проблемами отрасли, в частности отмечается снижение количества действующих заводов. По состоянию на середину месяца май работают 249 завода, в то время как в прошлом году это цифра составляла 268 завода.</w:t>
      </w:r>
    </w:p>
    <w:p w:rsidR="00E75639" w:rsidRDefault="00E75639" w:rsidP="00E75639">
      <w:pPr>
        <w:pStyle w:val="1"/>
        <w:pageBreakBefore w:val="0"/>
        <w:spacing w:before="0" w:after="0"/>
        <w:ind w:firstLine="720"/>
        <w:jc w:val="both"/>
        <w:rPr>
          <w:rFonts w:cs="Tahoma"/>
          <w:b w:val="0"/>
          <w:color w:val="181818"/>
          <w:sz w:val="18"/>
          <w:szCs w:val="18"/>
        </w:rPr>
      </w:pPr>
      <w:r>
        <w:rPr>
          <w:rFonts w:cs="Tahoma"/>
          <w:b w:val="0"/>
          <w:color w:val="181818"/>
          <w:sz w:val="18"/>
          <w:szCs w:val="18"/>
        </w:rPr>
        <w:t xml:space="preserve">Производства сахара в регионе возросло и достигло 1,91 млн. тонн в первой половине мая, по сравнению с 930,600 тоннами в конце апреля. Производство в первой половине месяца остается ниже на 8 процентов аналогичного прошлогоднего периода, сообщает Ассоциация. Сводные показатели производства сахара по состоянию на 15 мая так же уступают </w:t>
      </w:r>
      <w:proofErr w:type="gramStart"/>
      <w:r>
        <w:rPr>
          <w:rFonts w:cs="Tahoma"/>
          <w:b w:val="0"/>
          <w:color w:val="181818"/>
          <w:sz w:val="18"/>
          <w:szCs w:val="18"/>
        </w:rPr>
        <w:t>прошлогодним</w:t>
      </w:r>
      <w:proofErr w:type="gramEnd"/>
      <w:r>
        <w:rPr>
          <w:rFonts w:cs="Tahoma"/>
          <w:b w:val="0"/>
          <w:color w:val="181818"/>
          <w:sz w:val="18"/>
          <w:szCs w:val="18"/>
        </w:rPr>
        <w:t xml:space="preserve"> на 10 процентов или на 3,4 млн. тонн.</w:t>
      </w:r>
    </w:p>
    <w:p w:rsidR="00E75639" w:rsidRDefault="00E75639" w:rsidP="00E75639">
      <w:pPr>
        <w:pStyle w:val="1"/>
        <w:pageBreakBefore w:val="0"/>
        <w:spacing w:before="0" w:after="0"/>
        <w:ind w:firstLine="720"/>
        <w:jc w:val="both"/>
        <w:rPr>
          <w:rFonts w:cs="Tahoma"/>
          <w:b w:val="0"/>
          <w:color w:val="181818"/>
          <w:sz w:val="18"/>
          <w:szCs w:val="18"/>
        </w:rPr>
      </w:pPr>
      <w:r>
        <w:rPr>
          <w:rFonts w:cs="Tahoma"/>
          <w:b w:val="0"/>
          <w:color w:val="181818"/>
          <w:sz w:val="18"/>
          <w:szCs w:val="18"/>
        </w:rPr>
        <w:t>В то же время заводы начали перераспределять тростник в пользу производства сахара, так: в мае 42,5 процента сырья пошло на сахар, а остальное на производство этанола. Для сравнения, в последние две надели апреля, на производство сахара выделялось лишь 37,1 процент сырья.</w:t>
      </w:r>
    </w:p>
    <w:p w:rsidR="00E75639" w:rsidRDefault="00E75639" w:rsidP="00E75639">
      <w:pPr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181818"/>
          <w:sz w:val="18"/>
          <w:szCs w:val="18"/>
        </w:rPr>
        <w:t xml:space="preserve">Рыночные аналитики прогнозируют для юга и центра страны урожай тростника в размере 575-580 млн. тонн, что ниже переработанного сырья в прошлом году примерно на 20 млн. тонн. Кроме того в декабре прогнозы составляли </w:t>
      </w:r>
      <w:r>
        <w:rPr>
          <w:rFonts w:ascii="Tahoma" w:hAnsi="Tahoma" w:cs="Tahoma"/>
          <w:sz w:val="18"/>
          <w:szCs w:val="18"/>
        </w:rPr>
        <w:t>620 млн. тонн.</w:t>
      </w:r>
    </w:p>
    <w:p w:rsidR="00E75639" w:rsidRDefault="00E75639" w:rsidP="00E75639">
      <w:pPr>
        <w:ind w:firstLine="360"/>
        <w:jc w:val="both"/>
        <w:rPr>
          <w:rFonts w:ascii="Tahoma" w:hAnsi="Tahoma" w:cs="Tahoma"/>
          <w:sz w:val="18"/>
          <w:szCs w:val="18"/>
        </w:rPr>
      </w:pPr>
    </w:p>
    <w:p w:rsidR="00E75639" w:rsidRDefault="00E75639" w:rsidP="00E75639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Министерство сельского хозяйства США увеличивает квоту на импорт сахара на 650 000 коротких тонн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Правительство США заявило, что, на фоне признаков истощения внутренних поставок, увеличит квоты на импорт для сахарного тростника и свеклы на 650000 коротких тонны в текущем сезоне до конца сентября, сообщает "</w:t>
      </w:r>
      <w:hyperlink r:id="rId25" w:tgtFrame="_blank" w:history="1">
        <w:r>
          <w:rPr>
            <w:rStyle w:val="a3"/>
            <w:rFonts w:cs="Tahoma"/>
            <w:sz w:val="18"/>
            <w:szCs w:val="18"/>
          </w:rPr>
          <w:t>Рейтер</w:t>
        </w:r>
      </w:hyperlink>
      <w:r>
        <w:rPr>
          <w:rFonts w:ascii="Tahoma" w:hAnsi="Tahoma" w:cs="Tahoma"/>
          <w:sz w:val="18"/>
          <w:szCs w:val="18"/>
        </w:rPr>
        <w:t>".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заявлении говорится, что министерство выделило дополнительно 550 000 коротких тонн для тростникового сахара-сырца, и 100 000 тонн для </w:t>
      </w:r>
      <w:hyperlink r:id="rId26" w:tooltip="сахарной свеклы" w:history="1">
        <w:r>
          <w:rPr>
            <w:rStyle w:val="a3"/>
            <w:rFonts w:cs="Tahoma"/>
            <w:sz w:val="18"/>
            <w:szCs w:val="18"/>
          </w:rPr>
          <w:t>сахарной свеклы</w:t>
        </w:r>
      </w:hyperlink>
      <w:r>
        <w:rPr>
          <w:rFonts w:ascii="Tahoma" w:hAnsi="Tahoma" w:cs="Tahoma"/>
          <w:sz w:val="18"/>
          <w:szCs w:val="18"/>
        </w:rPr>
        <w:t>. Это на 50 процентов больше чем существующая квота в 1,32 млн. коротких тонн, объявленная на старте сезона.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Этот шаг отражает ожидания истощения внутренних поставок, из-за сокращения производство фермерами в США и Мексике. Он также подчеркивает быстрый сдвиг в рыночных условиях, так как американские переработчики два месяца назад начали торговый спор с Мексикой.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 тех пор, как американские переработчики подали жалобу на мексиканские заводы в конце марта, внутренние цены выросли на 16 процентов, и на этой неделе превысили 18-месячные максимумы.</w:t>
      </w:r>
    </w:p>
    <w:p w:rsidR="00E75639" w:rsidRDefault="00E75639" w:rsidP="00E75639">
      <w:pPr>
        <w:rPr>
          <w:rFonts w:ascii="Tahoma" w:hAnsi="Tahoma" w:cs="Tahoma"/>
          <w:kern w:val="2"/>
          <w:sz w:val="18"/>
          <w:szCs w:val="18"/>
        </w:rPr>
      </w:pPr>
    </w:p>
    <w:p w:rsidR="00E75639" w:rsidRDefault="00E75639" w:rsidP="00E75639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lastRenderedPageBreak/>
        <w:t xml:space="preserve">Производство сахара в Таиланде может достичь рекорда в следующем сезоне </w:t>
      </w:r>
    </w:p>
    <w:p w:rsidR="00E75639" w:rsidRDefault="00E75639" w:rsidP="00E75639">
      <w:pPr>
        <w:pStyle w:val="1"/>
        <w:pageBreakBefore w:val="0"/>
        <w:spacing w:before="0" w:after="0"/>
        <w:ind w:firstLine="708"/>
        <w:jc w:val="both"/>
        <w:rPr>
          <w:rFonts w:cs="Tahoma"/>
          <w:b w:val="0"/>
          <w:color w:val="auto"/>
          <w:sz w:val="18"/>
          <w:szCs w:val="18"/>
        </w:rPr>
      </w:pPr>
      <w:r>
        <w:rPr>
          <w:rFonts w:cs="Tahoma"/>
          <w:b w:val="0"/>
          <w:color w:val="auto"/>
          <w:sz w:val="18"/>
          <w:szCs w:val="18"/>
        </w:rPr>
        <w:t xml:space="preserve"> Производство сахара в Таиланде может увеличиться на 6,3% и достичь рекорда в следующем сельскохозяйственном году, который начнется в ноябре, поскольку фермеры расширяют площади, занятые под эту культуру, прогнозирует отраслевая группа Thai Sugar Millers Corp. В следующем сезоне в стране, которая занимает второе место в мире по экспорту сахара после Бразилии, может быть произведено около 12 млн. тонн сахара, для чего будет переработано 110 млн. тонн тростника.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Зарубежные поставки, как ожидается, вырастут до исторического максимума в 9 млн. тонн по сравнению с 8 млн. тонн в этом году, заявил представитель группы Сиривутхи Сиамфакди агентству Bloomberg.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Увеличение экспорта из Таиланда может остановить рост цен на сахар-сырец в Нью-Йорке. Котировки фьючерсов взлетели на 17% с трехлетнего минимума, зафиксированного в январе, на опасениях, что сухая погода может вызвать снижение урожая от Бразилии до Австралии (третий по величине в мире экспортер сахара).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 прошедший сезон, который завершился 9 мая, в Таиланде был произведен рекордный объем сахара - 11,29 млн. тонн из 103,7 млн. тонн тростника. По итогам 2013 календарного года экспорт составлял 7,4 млн. тонн.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Правительство Таиланда стимулирует переход фермеров с риса на сахарный тростник, поскольку последний дает больше прибыли. На данный момент площадь плантаций тростника в стране достигает 1,5 млн. га, и в течение трех лет ее планируется увеличить на 1,2 млн. га</w:t>
      </w:r>
    </w:p>
    <w:p w:rsidR="00E75639" w:rsidRDefault="00E75639" w:rsidP="00E75639">
      <w:pPr>
        <w:pStyle w:val="a4"/>
        <w:spacing w:before="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E75639" w:rsidRDefault="00E75639" w:rsidP="00E75639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Украина: Аграрии в апреле сократили продажу сахара до 49,3 тыс. тонн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Сельскохозяйственные предприятия Украины, без учета АР Крым и г. Севастополя, в апреле сократили продажу сахара на 21,8% до 49,3 тыс. тонн по сравнению с мартом 2014 года. Об этом сообщила Государственная служба статистики. В январе-апреле агропредприятия реализовали 217,2 тыс. тонн сахара, что на 34,4% меньше чем за аналогичный период 2013 года. В структуре реализации продукции 2,1% сахара агропредприятия реализовали на рынках. По другим каналам 96,5% сахара. Как сообщала «</w:t>
      </w:r>
      <w:hyperlink r:id="rId27" w:tgtFrame="_blank" w:history="1">
        <w:r>
          <w:rPr>
            <w:rStyle w:val="a3"/>
            <w:rFonts w:cs="Tahoma"/>
            <w:sz w:val="18"/>
            <w:szCs w:val="18"/>
          </w:rPr>
          <w:t>Агро Перспектива</w:t>
        </w:r>
      </w:hyperlink>
      <w:r>
        <w:rPr>
          <w:rFonts w:ascii="Tahoma" w:hAnsi="Tahoma" w:cs="Tahoma"/>
          <w:sz w:val="18"/>
          <w:szCs w:val="18"/>
        </w:rPr>
        <w:t>», в марте аграрии реализовали 63 тыс. тонн сахара.</w:t>
      </w:r>
    </w:p>
    <w:p w:rsidR="00E75639" w:rsidRDefault="00E75639" w:rsidP="00E75639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E75639" w:rsidRDefault="00E75639" w:rsidP="00E75639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Казахстан</w:t>
      </w:r>
      <w:proofErr w:type="gramStart"/>
      <w:r>
        <w:rPr>
          <w:rFonts w:cs="Tahoma"/>
          <w:color w:val="auto"/>
          <w:sz w:val="18"/>
          <w:szCs w:val="18"/>
        </w:rPr>
        <w:t>:В</w:t>
      </w:r>
      <w:proofErr w:type="gramEnd"/>
      <w:r>
        <w:rPr>
          <w:rFonts w:cs="Tahoma"/>
          <w:color w:val="auto"/>
          <w:sz w:val="18"/>
          <w:szCs w:val="18"/>
        </w:rPr>
        <w:t xml:space="preserve"> мае сахар подорожал на 14,4%</w:t>
      </w:r>
    </w:p>
    <w:p w:rsidR="00E75639" w:rsidRDefault="00E75639" w:rsidP="00E75639">
      <w:pPr>
        <w:pStyle w:val="1"/>
        <w:pageBreakBefore w:val="0"/>
        <w:spacing w:before="0" w:after="0"/>
        <w:jc w:val="both"/>
        <w:rPr>
          <w:rFonts w:cs="Tahoma"/>
          <w:b w:val="0"/>
          <w:color w:val="auto"/>
          <w:sz w:val="18"/>
          <w:szCs w:val="18"/>
        </w:rPr>
      </w:pPr>
      <w:r>
        <w:rPr>
          <w:rFonts w:cs="Tahoma"/>
          <w:b w:val="0"/>
          <w:color w:val="auto"/>
          <w:sz w:val="18"/>
          <w:szCs w:val="18"/>
        </w:rPr>
        <w:t>В мае 2014 года по сравнению с соответствующим месяцем 2013 года цены на сахар выросли на 14,4%, об этом сообщили Sugar.Ru в Агентстве Республики Казахстан по статистике. Средняя цена на сахар-песок в мае составила 174 тенге.</w:t>
      </w:r>
    </w:p>
    <w:p w:rsidR="00E75639" w:rsidRDefault="00E75639" w:rsidP="00E75639">
      <w:pPr>
        <w:pStyle w:val="a4"/>
        <w:spacing w:before="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E75639" w:rsidRDefault="00E75639" w:rsidP="00E75639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Армения: Цена на сахар за год снизилась на 23%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данным "</w:t>
      </w:r>
      <w:hyperlink r:id="rId28" w:tgtFrame="_blank" w:history="1">
        <w:r>
          <w:rPr>
            <w:rStyle w:val="a3"/>
            <w:rFonts w:cs="Tahoma"/>
            <w:sz w:val="18"/>
            <w:szCs w:val="18"/>
          </w:rPr>
          <w:t>News.am</w:t>
        </w:r>
      </w:hyperlink>
      <w:r>
        <w:rPr>
          <w:rFonts w:ascii="Tahoma" w:hAnsi="Tahoma" w:cs="Tahoma"/>
          <w:sz w:val="18"/>
          <w:szCs w:val="18"/>
        </w:rPr>
        <w:t>", в Армении цена на сахар за год (с мая 2013г. по май 2014г.) снизилась на 23%. Об этом заявил 3 июня начальник отдела цен и международных сопоставлений Нацстатслужбы Армении Гурген Мартиросян. При этом за год цены в Армении выросли на 3,6%.</w:t>
      </w:r>
    </w:p>
    <w:p w:rsidR="00E75639" w:rsidRDefault="00E75639" w:rsidP="00E75639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E75639" w:rsidRDefault="00E75639" w:rsidP="00E75639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Беларусь: В первом квартале 2014 года экспортировано 109,9 тыс. тн. сахара</w:t>
      </w:r>
    </w:p>
    <w:p w:rsidR="00E75639" w:rsidRDefault="00E75639" w:rsidP="00E7563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первом квартале 2014 года Беларусь экспортировала 109,9 тыс. тн сахара (ТН ВЭД 170199) на сумму $66,8 млн., сообщили </w:t>
      </w:r>
      <w:hyperlink r:id="rId29" w:tooltip="Sugar.Ru" w:history="1">
        <w:r>
          <w:rPr>
            <w:rStyle w:val="a3"/>
            <w:rFonts w:cs="Tahoma"/>
            <w:sz w:val="18"/>
            <w:szCs w:val="18"/>
          </w:rPr>
          <w:t>Sugar.Ru</w:t>
        </w:r>
      </w:hyperlink>
      <w:r>
        <w:rPr>
          <w:rFonts w:ascii="Tahoma" w:hAnsi="Tahoma" w:cs="Tahoma"/>
          <w:sz w:val="18"/>
          <w:szCs w:val="18"/>
        </w:rPr>
        <w:t xml:space="preserve"> в статкоме РБ, 86% которого - в Россию. Прочих видов сахара (ТН ВЭД 1702) экспортировано 291 тн на сумму $201 тыс., мелассы – 19,2 тыс. тн на сумму $2,2 млн.</w:t>
      </w:r>
    </w:p>
    <w:p w:rsidR="00E75639" w:rsidRDefault="00E75639" w:rsidP="00E75639">
      <w:pPr>
        <w:jc w:val="both"/>
        <w:rPr>
          <w:rFonts w:ascii="Tahoma" w:hAnsi="Tahoma" w:cs="Tahoma"/>
          <w:sz w:val="18"/>
          <w:szCs w:val="18"/>
        </w:rPr>
      </w:pPr>
    </w:p>
    <w:p w:rsidR="00E75639" w:rsidRDefault="00E75639" w:rsidP="00E7563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Молдавия: Цена на сахар выросла на 30-35% </w:t>
      </w:r>
    </w:p>
    <w:p w:rsidR="00E75639" w:rsidRDefault="00E75639" w:rsidP="00E75639">
      <w:pPr>
        <w:ind w:firstLine="708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 xml:space="preserve">Средняя цена на сахар в Молдове увеличилась за последние два месяца с 13,5 лея до 16 леев за 1 килограмм, то есть на 30-35%. </w:t>
      </w:r>
      <w:r>
        <w:rPr>
          <w:rStyle w:val="initcap"/>
          <w:rFonts w:ascii="Tahoma" w:hAnsi="Tahoma" w:cs="Tahoma"/>
          <w:sz w:val="18"/>
          <w:szCs w:val="18"/>
        </w:rPr>
        <w:t>П</w:t>
      </w:r>
      <w:r>
        <w:rPr>
          <w:rFonts w:ascii="Tahoma" w:hAnsi="Tahoma" w:cs="Tahoma"/>
          <w:sz w:val="18"/>
          <w:szCs w:val="18"/>
        </w:rPr>
        <w:t>о словам специалистов, стоимость сахара, таким образом, стала соответствовать курсу национальной валюты, которая за это время существенно упала по отношению к доллару и евро. В период с января по апрель текущего года стоимость одного килограмма сахара в Молдове не превышала 10 леев. На сегодняшний день цена 1 килограмма сахара в пересчете на нацвалюту РМ равняется в Румынии 12,15 молдавского лея, в Казахстане – 12 леям, в России – 11,1 лея, в Украине – 10,85 лея, сообщает Новости Молдова.</w:t>
      </w:r>
    </w:p>
    <w:p w:rsidR="00C23D4A" w:rsidRDefault="00C23D4A">
      <w:bookmarkStart w:id="0" w:name="_GoBack"/>
      <w:bookmarkEnd w:id="0"/>
    </w:p>
    <w:sectPr w:rsidR="00C2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4A"/>
    <w:rsid w:val="00C23D4A"/>
    <w:rsid w:val="00E2724A"/>
    <w:rsid w:val="00E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E75639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E75639"/>
    <w:rPr>
      <w:rFonts w:ascii="Tahoma" w:eastAsia="Times New Roman" w:hAnsi="Tahoma" w:cs="Times New Roman"/>
      <w:b/>
      <w:color w:val="000080"/>
      <w:kern w:val="2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E756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563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newstxtn">
    <w:name w:val="news_txtn"/>
    <w:basedOn w:val="a"/>
    <w:uiPriority w:val="99"/>
    <w:rsid w:val="00E7563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itcap">
    <w:name w:val="initcap"/>
    <w:basedOn w:val="a0"/>
    <w:rsid w:val="00E75639"/>
  </w:style>
  <w:style w:type="character" w:styleId="a5">
    <w:name w:val="Strong"/>
    <w:basedOn w:val="a0"/>
    <w:uiPriority w:val="22"/>
    <w:qFormat/>
    <w:rsid w:val="00E756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56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6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E75639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E75639"/>
    <w:rPr>
      <w:rFonts w:ascii="Tahoma" w:eastAsia="Times New Roman" w:hAnsi="Tahoma" w:cs="Times New Roman"/>
      <w:b/>
      <w:color w:val="000080"/>
      <w:kern w:val="2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E756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563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newstxtn">
    <w:name w:val="news_txtn"/>
    <w:basedOn w:val="a"/>
    <w:uiPriority w:val="99"/>
    <w:rsid w:val="00E7563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itcap">
    <w:name w:val="initcap"/>
    <w:basedOn w:val="a0"/>
    <w:rsid w:val="00E75639"/>
  </w:style>
  <w:style w:type="character" w:styleId="a5">
    <w:name w:val="Strong"/>
    <w:basedOn w:val="a0"/>
    <w:uiPriority w:val="22"/>
    <w:qFormat/>
    <w:rsid w:val="00E756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56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6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kar.ru/polls/" TargetMode="External"/><Relationship Id="rId18" Type="http://schemas.openxmlformats.org/officeDocument/2006/relationships/hyperlink" Target="http://www.sugar.ru/" TargetMode="External"/><Relationship Id="rId26" Type="http://schemas.openxmlformats.org/officeDocument/2006/relationships/hyperlink" Target="http://www.sugar.ru/node/641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ikar.ru/sugar/prices.html" TargetMode="External"/><Relationship Id="rId12" Type="http://schemas.openxmlformats.org/officeDocument/2006/relationships/hyperlink" Target="http://ikar.ru/lenta/496.html" TargetMode="External"/><Relationship Id="rId17" Type="http://schemas.openxmlformats.org/officeDocument/2006/relationships/hyperlink" Target="http://www.sugar.ru/pricescalendar/2014" TargetMode="External"/><Relationship Id="rId25" Type="http://schemas.openxmlformats.org/officeDocument/2006/relationships/hyperlink" Target="http://www.reuter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ugar.ru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suga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kar.ru/press/1654.html" TargetMode="External"/><Relationship Id="rId11" Type="http://schemas.openxmlformats.org/officeDocument/2006/relationships/hyperlink" Target="http://ikar.ru/lenta/480.html" TargetMode="External"/><Relationship Id="rId24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hyperlink" Target="http://ikar.ru/press/1726.html" TargetMode="External"/><Relationship Id="rId23" Type="http://schemas.openxmlformats.org/officeDocument/2006/relationships/hyperlink" Target="http://forbes.kz/" TargetMode="External"/><Relationship Id="rId28" Type="http://schemas.openxmlformats.org/officeDocument/2006/relationships/hyperlink" Target="http://news.am/rus" TargetMode="External"/><Relationship Id="rId10" Type="http://schemas.openxmlformats.org/officeDocument/2006/relationships/hyperlink" Target="http://ikar.ru/lenta/456.html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kar.ru/polls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agroperspectiva.com/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2379</Words>
  <Characters>13563</Characters>
  <Application>Microsoft Office Word</Application>
  <DocSecurity>0</DocSecurity>
  <Lines>113</Lines>
  <Paragraphs>31</Paragraphs>
  <ScaleCrop>false</ScaleCrop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2014-08-11T09:37:00Z</dcterms:created>
  <dcterms:modified xsi:type="dcterms:W3CDTF">2014-08-11T09:37:00Z</dcterms:modified>
</cp:coreProperties>
</file>