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99" w:rsidRDefault="00C04499" w:rsidP="00C04499">
      <w:pPr>
        <w:pStyle w:val="1"/>
        <w:spacing w:before="0" w:after="0"/>
      </w:pPr>
      <w:bookmarkStart w:id="0" w:name="_Toc342033687"/>
      <w:bookmarkStart w:id="1" w:name="_Toc379180304"/>
      <w:r>
        <w:t>2.Российски</w:t>
      </w:r>
      <w:bookmarkEnd w:id="0"/>
      <w:r>
        <w:t>й и мировой рынок сахара</w:t>
      </w:r>
      <w:bookmarkEnd w:id="1"/>
    </w:p>
    <w:p w:rsidR="00C04499" w:rsidRPr="00C04499" w:rsidRDefault="00C04499" w:rsidP="00C0449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04499" w:rsidRPr="00C04499" w:rsidRDefault="00C04499" w:rsidP="00C04499">
      <w:pPr>
        <w:jc w:val="both"/>
        <w:rPr>
          <w:rFonts w:ascii="Tahoma" w:hAnsi="Tahoma" w:cs="Tahoma"/>
          <w:color w:val="030303"/>
          <w:sz w:val="18"/>
          <w:szCs w:val="18"/>
        </w:rPr>
      </w:pPr>
      <w:r w:rsidRPr="00C04499">
        <w:rPr>
          <w:rStyle w:val="a5"/>
          <w:rFonts w:ascii="Tahoma" w:hAnsi="Tahoma" w:cs="Tahoma"/>
          <w:color w:val="030303"/>
          <w:sz w:val="18"/>
          <w:szCs w:val="18"/>
        </w:rPr>
        <w:t>В России произведено 4,37 млн. тонн свекловичного сахара</w:t>
      </w:r>
    </w:p>
    <w:p w:rsidR="00C04499" w:rsidRP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  <w:r w:rsidRPr="00C04499">
        <w:rPr>
          <w:rFonts w:ascii="Tahoma" w:hAnsi="Tahoma" w:cs="Tahoma"/>
          <w:color w:val="030303"/>
          <w:sz w:val="18"/>
          <w:szCs w:val="18"/>
        </w:rPr>
        <w:t xml:space="preserve">По состоянию на 27 января сахарные заводы России выработали с начала сезона 4,37 млн. тонн свекловичного сахара. Объемы заготовленной сахарной свеклы на указанную дату составили 34,9 млн. тонн, из которых переработано около 34 млн. тонн, сообщает </w:t>
      </w:r>
      <w:proofErr w:type="spellStart"/>
      <w:r w:rsidRPr="00C04499">
        <w:rPr>
          <w:rFonts w:ascii="Tahoma" w:hAnsi="Tahoma" w:cs="Tahoma"/>
          <w:color w:val="030303"/>
          <w:sz w:val="18"/>
          <w:szCs w:val="18"/>
        </w:rPr>
        <w:t>Союзроссахар</w:t>
      </w:r>
      <w:proofErr w:type="spellEnd"/>
      <w:r w:rsidRPr="00C04499">
        <w:rPr>
          <w:rFonts w:ascii="Tahoma" w:hAnsi="Tahoma" w:cs="Tahoma"/>
          <w:color w:val="030303"/>
          <w:sz w:val="18"/>
          <w:szCs w:val="18"/>
        </w:rPr>
        <w:t>. Как отмечается в сообщении, на отчетную дату производство сахара в России осуществляли 10 заводов из 75, приступивших к работе в текущем сезоне.</w:t>
      </w:r>
    </w:p>
    <w:p w:rsidR="00C04499" w:rsidRP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</w:p>
    <w:p w:rsidR="00C04499" w:rsidRPr="00C04499" w:rsidRDefault="00C04499" w:rsidP="00C04499">
      <w:pPr>
        <w:pStyle w:val="1"/>
        <w:pageBreakBefore w:val="0"/>
        <w:spacing w:before="0" w:after="0"/>
        <w:jc w:val="both"/>
        <w:rPr>
          <w:rFonts w:cs="Tahoma"/>
          <w:color w:val="181818"/>
          <w:sz w:val="18"/>
          <w:szCs w:val="18"/>
        </w:rPr>
      </w:pPr>
      <w:proofErr w:type="spellStart"/>
      <w:r w:rsidRPr="00C04499">
        <w:rPr>
          <w:rFonts w:cs="Tahoma"/>
          <w:color w:val="181818"/>
          <w:sz w:val="18"/>
          <w:szCs w:val="18"/>
        </w:rPr>
        <w:t>Союзроссахар</w:t>
      </w:r>
      <w:proofErr w:type="spellEnd"/>
      <w:r w:rsidRPr="00C04499">
        <w:rPr>
          <w:rFonts w:cs="Tahoma"/>
          <w:color w:val="181818"/>
          <w:sz w:val="18"/>
          <w:szCs w:val="18"/>
        </w:rPr>
        <w:t>: Нехватки сахара в РФ в этом году не будет</w:t>
      </w:r>
    </w:p>
    <w:p w:rsidR="00C04499" w:rsidRP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04499">
        <w:rPr>
          <w:rFonts w:ascii="Tahoma" w:hAnsi="Tahoma" w:cs="Tahoma"/>
          <w:color w:val="181818"/>
          <w:sz w:val="18"/>
          <w:szCs w:val="18"/>
        </w:rPr>
        <w:t xml:space="preserve">Российский рынок в этом году будет обеспечен сахаром в полном объеме, несмотря на некоторое снижение производства сахара из отечественного сырья, сообщил журналистам председатель правления Союза </w:t>
      </w:r>
      <w:proofErr w:type="spellStart"/>
      <w:r w:rsidRPr="00C04499">
        <w:rPr>
          <w:rFonts w:ascii="Tahoma" w:hAnsi="Tahoma" w:cs="Tahoma"/>
          <w:color w:val="181818"/>
          <w:sz w:val="18"/>
          <w:szCs w:val="18"/>
        </w:rPr>
        <w:t>сахаропроизводителей</w:t>
      </w:r>
      <w:proofErr w:type="spellEnd"/>
      <w:r w:rsidRPr="00C04499">
        <w:rPr>
          <w:rFonts w:ascii="Tahoma" w:hAnsi="Tahoma" w:cs="Tahoma"/>
          <w:color w:val="181818"/>
          <w:sz w:val="18"/>
          <w:szCs w:val="18"/>
        </w:rPr>
        <w:t xml:space="preserve"> России Андрей </w:t>
      </w:r>
      <w:proofErr w:type="spellStart"/>
      <w:r w:rsidRPr="00C04499">
        <w:rPr>
          <w:rFonts w:ascii="Tahoma" w:hAnsi="Tahoma" w:cs="Tahoma"/>
          <w:color w:val="181818"/>
          <w:sz w:val="18"/>
          <w:szCs w:val="18"/>
        </w:rPr>
        <w:t>Бодин</w:t>
      </w:r>
      <w:proofErr w:type="spellEnd"/>
      <w:r w:rsidRPr="00C04499">
        <w:rPr>
          <w:rFonts w:ascii="Tahoma" w:hAnsi="Tahoma" w:cs="Tahoma"/>
          <w:color w:val="181818"/>
          <w:sz w:val="18"/>
          <w:szCs w:val="18"/>
        </w:rPr>
        <w:t>.</w:t>
      </w:r>
    </w:p>
    <w:p w:rsidR="00C04499" w:rsidRP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04499">
        <w:rPr>
          <w:rFonts w:ascii="Tahoma" w:hAnsi="Tahoma" w:cs="Tahoma"/>
          <w:color w:val="181818"/>
          <w:sz w:val="18"/>
          <w:szCs w:val="18"/>
        </w:rPr>
        <w:t>По оценке союза, производство свекловичного сахара в этом сезоне составит 4,4 миллиона тонн против 4,75 миллиона тонн годом ранее. Товарные запасы сахара в РФ на начало года были почти на уровне прошлого года – около 3,4 миллиона тонн.</w:t>
      </w:r>
    </w:p>
    <w:p w:rsidR="00C04499" w:rsidRP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04499">
        <w:rPr>
          <w:rFonts w:ascii="Tahoma" w:hAnsi="Tahoma" w:cs="Tahoma"/>
          <w:color w:val="181818"/>
          <w:sz w:val="18"/>
          <w:szCs w:val="18"/>
        </w:rPr>
        <w:t xml:space="preserve">"У нас запасов хватает. Мы не ожидаем никакого дефицита", - сказал </w:t>
      </w:r>
      <w:proofErr w:type="spellStart"/>
      <w:r w:rsidRPr="00C04499">
        <w:rPr>
          <w:rFonts w:ascii="Tahoma" w:hAnsi="Tahoma" w:cs="Tahoma"/>
          <w:color w:val="181818"/>
          <w:sz w:val="18"/>
          <w:szCs w:val="18"/>
        </w:rPr>
        <w:t>Бодин</w:t>
      </w:r>
      <w:proofErr w:type="spellEnd"/>
      <w:r w:rsidRPr="00C04499">
        <w:rPr>
          <w:rFonts w:ascii="Tahoma" w:hAnsi="Tahoma" w:cs="Tahoma"/>
          <w:color w:val="181818"/>
          <w:sz w:val="18"/>
          <w:szCs w:val="18"/>
        </w:rPr>
        <w:t xml:space="preserve">. </w:t>
      </w:r>
    </w:p>
    <w:p w:rsidR="00C04499" w:rsidRP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04499">
        <w:rPr>
          <w:rFonts w:ascii="Tahoma" w:hAnsi="Tahoma" w:cs="Tahoma"/>
          <w:color w:val="181818"/>
          <w:sz w:val="18"/>
          <w:szCs w:val="18"/>
        </w:rPr>
        <w:t xml:space="preserve">По прогнозу </w:t>
      </w:r>
      <w:proofErr w:type="spellStart"/>
      <w:r w:rsidRPr="00C04499">
        <w:rPr>
          <w:rFonts w:ascii="Tahoma" w:hAnsi="Tahoma" w:cs="Tahoma"/>
          <w:color w:val="181818"/>
          <w:sz w:val="18"/>
          <w:szCs w:val="18"/>
        </w:rPr>
        <w:t>Союзроссахара</w:t>
      </w:r>
      <w:proofErr w:type="spellEnd"/>
      <w:r w:rsidRPr="00C04499">
        <w:rPr>
          <w:rFonts w:ascii="Tahoma" w:hAnsi="Tahoma" w:cs="Tahoma"/>
          <w:color w:val="181818"/>
          <w:sz w:val="18"/>
          <w:szCs w:val="18"/>
        </w:rPr>
        <w:t>, в этом маркетинговом сезоне РФ может увеличить ввоз импортного сырья (сахара-сырца) до 600-650 тысяч тонн с 400 тысяч тонн в прошлом сезоне.</w:t>
      </w:r>
    </w:p>
    <w:p w:rsid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04499">
        <w:rPr>
          <w:rFonts w:ascii="Tahoma" w:hAnsi="Tahoma" w:cs="Tahoma"/>
          <w:color w:val="181818"/>
          <w:sz w:val="18"/>
          <w:szCs w:val="18"/>
        </w:rPr>
        <w:t>Так, в декабре в РФ уже поступило около 260 тысяч тонн сырца. В январе поставки замерли, но в</w:t>
      </w:r>
      <w:r>
        <w:rPr>
          <w:rFonts w:ascii="Tahoma" w:hAnsi="Tahoma" w:cs="Tahoma"/>
          <w:color w:val="181818"/>
          <w:sz w:val="18"/>
          <w:szCs w:val="18"/>
        </w:rPr>
        <w:t xml:space="preserve"> феврале, как ожидается, импорт оживится. Дело в том, что в марте ожидается повышение пошлины на ввоз сахара-сырца до 203 долларов за тонну с 171 доллара за тонну в январе и феврале, пояснил эксперт.</w:t>
      </w:r>
    </w:p>
    <w:p w:rsidR="00C04499" w:rsidRDefault="00C04499" w:rsidP="00C04499">
      <w:pPr>
        <w:ind w:right="225"/>
        <w:jc w:val="both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</w:p>
    <w:p w:rsidR="00C04499" w:rsidRDefault="00C04499" w:rsidP="00C04499">
      <w:pPr>
        <w:ind w:right="225"/>
        <w:jc w:val="both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sz w:val="18"/>
          <w:szCs w:val="18"/>
        </w:rPr>
        <w:t>Мода на сахарозаменители сокращает российский рынок натурального сахара</w:t>
      </w:r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Рост импорта сахарозаменителей в Россию сокращает отечественное производство натурального сахара, отмечают в Союзе </w:t>
      </w:r>
      <w:proofErr w:type="spellStart"/>
      <w:r>
        <w:rPr>
          <w:rFonts w:ascii="Tahoma" w:hAnsi="Tahoma" w:cs="Tahoma"/>
          <w:iCs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iCs/>
          <w:sz w:val="18"/>
          <w:szCs w:val="18"/>
        </w:rPr>
        <w:t xml:space="preserve"> России (</w:t>
      </w:r>
      <w:proofErr w:type="spellStart"/>
      <w:r>
        <w:rPr>
          <w:rFonts w:ascii="Tahoma" w:hAnsi="Tahoma" w:cs="Tahoma"/>
          <w:iCs/>
          <w:sz w:val="18"/>
          <w:szCs w:val="18"/>
        </w:rPr>
        <w:t>Союзроссахар</w:t>
      </w:r>
      <w:proofErr w:type="spellEnd"/>
      <w:r>
        <w:rPr>
          <w:rFonts w:ascii="Tahoma" w:hAnsi="Tahoma" w:cs="Tahoma"/>
          <w:iCs/>
          <w:sz w:val="18"/>
          <w:szCs w:val="18"/>
        </w:rPr>
        <w:t>). По словам аналитика Института конъюнктуры аграрного рынка (ИКАР) Евгения Иванова, объем потребления сахара в РФ оценивается в 5,5 млн. тонн в год, и при условии полного отказа от искусственных подсластителей он мог бы достичь и 6,5 млн. тонн.</w:t>
      </w:r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Импорт в Россию искусственных заменителей сахара в 2013 году вырастет на 10% - до 165 тыс. тонн, что вызывает беспокойство производителей традиционного продукта, сообщил председатель правления </w:t>
      </w:r>
      <w:proofErr w:type="spellStart"/>
      <w:r>
        <w:rPr>
          <w:rFonts w:ascii="Tahoma" w:hAnsi="Tahoma" w:cs="Tahoma"/>
          <w:sz w:val="18"/>
          <w:szCs w:val="18"/>
        </w:rPr>
        <w:t>Союзроссахара</w:t>
      </w:r>
      <w:proofErr w:type="spellEnd"/>
      <w:r>
        <w:rPr>
          <w:rFonts w:ascii="Tahoma" w:hAnsi="Tahoma" w:cs="Tahoma"/>
          <w:sz w:val="18"/>
          <w:szCs w:val="18"/>
        </w:rPr>
        <w:t xml:space="preserve"> Андрей </w:t>
      </w:r>
      <w:proofErr w:type="spellStart"/>
      <w:r>
        <w:rPr>
          <w:rFonts w:ascii="Tahoma" w:hAnsi="Tahoma" w:cs="Tahoma"/>
          <w:sz w:val="18"/>
          <w:szCs w:val="18"/>
        </w:rPr>
        <w:t>Бодин</w:t>
      </w:r>
      <w:proofErr w:type="spellEnd"/>
      <w:r>
        <w:rPr>
          <w:rFonts w:ascii="Tahoma" w:hAnsi="Tahoma" w:cs="Tahoma"/>
          <w:sz w:val="18"/>
          <w:szCs w:val="18"/>
        </w:rPr>
        <w:t>. «Влияние сахарозаменителей на организм человека недостаточно изучено, да и мировой опыт неоднозначно оценивает их использование», - отмечает он.</w:t>
      </w:r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«Это те объемы, которые могли бы обеспечить отечественные </w:t>
      </w:r>
      <w:proofErr w:type="spellStart"/>
      <w:r>
        <w:rPr>
          <w:rFonts w:ascii="Tahoma" w:hAnsi="Tahoma" w:cs="Tahoma"/>
          <w:sz w:val="18"/>
          <w:szCs w:val="18"/>
        </w:rPr>
        <w:t>свеклопроизводители</w:t>
      </w:r>
      <w:proofErr w:type="spellEnd"/>
      <w:r>
        <w:rPr>
          <w:rFonts w:ascii="Tahoma" w:hAnsi="Tahoma" w:cs="Tahoma"/>
          <w:sz w:val="18"/>
          <w:szCs w:val="18"/>
        </w:rPr>
        <w:t xml:space="preserve">, чье производство третий год подряд снижается», - подчеркнул </w:t>
      </w:r>
      <w:proofErr w:type="spellStart"/>
      <w:r>
        <w:rPr>
          <w:rFonts w:ascii="Tahoma" w:hAnsi="Tahoma" w:cs="Tahoma"/>
          <w:sz w:val="18"/>
          <w:szCs w:val="18"/>
        </w:rPr>
        <w:t>А.Бодин</w:t>
      </w:r>
      <w:proofErr w:type="spellEnd"/>
      <w:r>
        <w:rPr>
          <w:rFonts w:ascii="Tahoma" w:hAnsi="Tahoma" w:cs="Tahoma"/>
          <w:sz w:val="18"/>
          <w:szCs w:val="18"/>
        </w:rPr>
        <w:t>. Видов подсластителей много, и они различаются по степени сладости, поэтому, говоря об выпадающих объемах отечественного свекловичного производства, важно учитывать, сколько килограммов сахара замещает тот или иной вид заменителя, поясняет эксперт.</w:t>
      </w:r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Ранее </w:t>
      </w:r>
      <w:proofErr w:type="spellStart"/>
      <w:r>
        <w:rPr>
          <w:rFonts w:ascii="Tahoma" w:hAnsi="Tahoma" w:cs="Tahoma"/>
          <w:sz w:val="18"/>
          <w:szCs w:val="18"/>
        </w:rPr>
        <w:t>Союзроссахар</w:t>
      </w:r>
      <w:proofErr w:type="spellEnd"/>
      <w:r>
        <w:rPr>
          <w:rFonts w:ascii="Tahoma" w:hAnsi="Tahoma" w:cs="Tahoma"/>
          <w:sz w:val="18"/>
          <w:szCs w:val="18"/>
        </w:rPr>
        <w:t xml:space="preserve"> объявил конкурс на специальный логотип, который может быть использован для маркировки товаров, изготовленных с применением натурального сахара, а не искусственных подсластителей.</w:t>
      </w:r>
    </w:p>
    <w:p w:rsidR="00C04499" w:rsidRDefault="00C04499" w:rsidP="00C0449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04499" w:rsidRDefault="00C04499" w:rsidP="00C04499">
      <w:pPr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Площадь посевов сахарной свеклы в РФ в 2014 г останется на уровне прошлого года</w:t>
      </w:r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Союз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России ожидает стабилизации площади посевов сахарной свеклы в РФ в 2014 году на уровне прошлого года, заявил председатель правления союза Андрей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Бодин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на конференции компании "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Уралкалий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" URKA +0,02% для агрохолдингов и операторов рынка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минудобрений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 данным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Бодина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, площадь посевов ожидается на уровне 900 тысяч гектаров, что на 0,6% ниже уровня прошлого года. Снижение ожидается в Центральном федеральном округе - на 4,2%, до 479 тысячи гектаров, Приволжском - на 1,5%, до 203 тысяч гектаров и Северо-Кавказском - на 7,7%, до 36 тысяч гектаров.</w:t>
      </w:r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  <w:lang w:eastAsia="ru-RU"/>
        </w:rPr>
      </w:pPr>
      <w:proofErr w:type="gramStart"/>
      <w:r>
        <w:rPr>
          <w:rFonts w:ascii="Tahoma" w:hAnsi="Tahoma" w:cs="Tahoma"/>
          <w:sz w:val="18"/>
          <w:szCs w:val="18"/>
          <w:lang w:eastAsia="ru-RU"/>
        </w:rPr>
        <w:t>При этом в Южном округе союз прогнозирует увеличение площадей на 14,9% - до 162 тысяч гектаров, в Сибирском - на 11,1%, до 20 тысяч гектаров.</w:t>
      </w:r>
      <w:proofErr w:type="gramEnd"/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В 2013 году посевы сахарной свеклы сократились на 20,7% - до 906 тысяч гектаров, было заготовлено 34,7 миллиона тонн свеклы против 43,4 миллиона тонн годом ранее. По оценке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Союзроссахара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, производство свекловичного сахара в этом сезоне составит 4,4 миллиона тонн против 4,75 миллиона тонн годом ранее.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В том числе на Центральной округ придется 2,5 миллиона тонн сахара, на Южный - 939 тысяч тонн, на Приволжский - 792,2 тысячи тонн.</w:t>
      </w:r>
      <w:proofErr w:type="gramEnd"/>
    </w:p>
    <w:p w:rsidR="00C04499" w:rsidRDefault="00C04499" w:rsidP="00C04499">
      <w:pPr>
        <w:ind w:right="225" w:firstLine="708"/>
        <w:jc w:val="both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"Для нас очень важны март и апрель, чтобы во время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посевной компании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цена на рынке была адекватная, по крайней мере компенсировала затраты на производство", - отметил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Бодин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В прошлом году закупочные цены на сахарную свеклу были выше уровня предыдущего года (например, в Центральном округе 1,57 тысячи рублей за тонну без НДС против 1,42 тысячи рублей годом ранее, в Южном - 1,67 тысячи рублей против 1,45 тысячи рублей годом ранее), однако затраты на 1 гектар посевов этой культуры выросли на 16%.</w:t>
      </w:r>
      <w:proofErr w:type="gramEnd"/>
    </w:p>
    <w:p w:rsidR="00C04499" w:rsidRDefault="00C04499" w:rsidP="00C0449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04499" w:rsidRDefault="00C04499" w:rsidP="00C0449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Приволжский округ улучшил показатели производства сахарной свеклы</w:t>
      </w:r>
    </w:p>
    <w:p w:rsid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lastRenderedPageBreak/>
        <w:t xml:space="preserve">В 2013 г. в Приволжском федеральном округе производство сахарной свеклы составило 7,3 млн. т, что на 2,1% выше уровня 2012 года. При этом урожайность сахарной свеклы выросла на 11,8% в сравнении с 2012 г. и составила 368 ц/га. Об этом сообщает </w:t>
      </w:r>
      <w:proofErr w:type="spellStart"/>
      <w:r>
        <w:rPr>
          <w:rFonts w:ascii="Tahoma" w:hAnsi="Tahoma" w:cs="Tahoma"/>
          <w:iCs/>
          <w:sz w:val="18"/>
          <w:szCs w:val="18"/>
        </w:rPr>
        <w:t>Союзроссахар</w:t>
      </w:r>
      <w:proofErr w:type="spellEnd"/>
      <w:r>
        <w:rPr>
          <w:rFonts w:ascii="Tahoma" w:hAnsi="Tahoma" w:cs="Tahoma"/>
          <w:iCs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По состоянию на 29 января  в округе продолжают работать 8 сахарных заводов из 14. На заводы поступило 6,3 млн. т свеклы, из них переработано 5,9 млн. т и выработано 754 тыс. т сахара.</w:t>
      </w:r>
    </w:p>
    <w:p w:rsidR="00C04499" w:rsidRDefault="00C04499" w:rsidP="00C04499">
      <w:pPr>
        <w:rPr>
          <w:rFonts w:ascii="Tahoma" w:hAnsi="Tahoma" w:cs="Tahoma"/>
          <w:b/>
          <w:sz w:val="18"/>
          <w:szCs w:val="18"/>
        </w:rPr>
      </w:pPr>
    </w:p>
    <w:p w:rsidR="00C04499" w:rsidRDefault="00C04499" w:rsidP="00C0449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04499" w:rsidRDefault="00C04499" w:rsidP="00C04499">
      <w:pPr>
        <w:jc w:val="both"/>
        <w:rPr>
          <w:rFonts w:ascii="Tahoma" w:hAnsi="Tahoma" w:cs="Tahoma"/>
          <w:color w:val="030303"/>
          <w:sz w:val="18"/>
          <w:szCs w:val="18"/>
        </w:rPr>
      </w:pPr>
      <w:r>
        <w:rPr>
          <w:rStyle w:val="a5"/>
          <w:color w:val="030303"/>
          <w:sz w:val="18"/>
          <w:szCs w:val="18"/>
        </w:rPr>
        <w:t>Орловская область ориентирует сельхозпроизводителей на расширение посевов сахарной свеклы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color w:val="030303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>По информации заместителя председателя правительства Орловской области, руководителя агропромышленного блока Василия Новикова, в 2014 году сахарные заводы планируют увеличение производственной мощности в целом по области до 16 700 тонн/</w:t>
      </w:r>
      <w:proofErr w:type="spellStart"/>
      <w:r>
        <w:rPr>
          <w:rFonts w:ascii="Tahoma" w:hAnsi="Tahoma" w:cs="Tahoma"/>
          <w:color w:val="030303"/>
          <w:sz w:val="18"/>
          <w:szCs w:val="18"/>
        </w:rPr>
        <w:t>сут</w:t>
      </w:r>
      <w:proofErr w:type="spellEnd"/>
      <w:r>
        <w:rPr>
          <w:rFonts w:ascii="Tahoma" w:hAnsi="Tahoma" w:cs="Tahoma"/>
          <w:color w:val="030303"/>
          <w:sz w:val="18"/>
          <w:szCs w:val="18"/>
        </w:rPr>
        <w:t xml:space="preserve">. Это позволит обеспечить сокращение сроков переработки сахарной свеклы урожая 2013 года и расширить площади посевов этой культуры. В 2013 году в Орловской области сахарная свекла убрана на площади 45,3 тыс. га. По оперативным данным </w:t>
      </w:r>
      <w:proofErr w:type="spellStart"/>
      <w:r>
        <w:rPr>
          <w:rFonts w:ascii="Tahoma" w:hAnsi="Tahoma" w:cs="Tahoma"/>
          <w:color w:val="030303"/>
          <w:sz w:val="18"/>
          <w:szCs w:val="18"/>
        </w:rPr>
        <w:t>Орелстата</w:t>
      </w:r>
      <w:proofErr w:type="spellEnd"/>
      <w:r>
        <w:rPr>
          <w:rFonts w:ascii="Tahoma" w:hAnsi="Tahoma" w:cs="Tahoma"/>
          <w:color w:val="030303"/>
          <w:sz w:val="18"/>
          <w:szCs w:val="18"/>
        </w:rPr>
        <w:t>, накопано 1876,1 тыс. тонн корнеплодов сахарной свеклы в зачетном весе, средняя урожайность - 445,7 ц/га.</w:t>
      </w:r>
    </w:p>
    <w:p w:rsidR="00C04499" w:rsidRDefault="00C04499" w:rsidP="00C04499">
      <w:pPr>
        <w:pStyle w:val="1"/>
        <w:pageBreakBefore w:val="0"/>
        <w:spacing w:before="0" w:after="0"/>
        <w:jc w:val="both"/>
        <w:rPr>
          <w:rFonts w:cs="Tahoma"/>
          <w:color w:val="181818"/>
          <w:sz w:val="18"/>
          <w:szCs w:val="18"/>
        </w:rPr>
      </w:pPr>
    </w:p>
    <w:p w:rsidR="00C04499" w:rsidRDefault="00C04499" w:rsidP="00C04499">
      <w:pPr>
        <w:pStyle w:val="1"/>
        <w:pageBreakBefore w:val="0"/>
        <w:spacing w:before="0" w:after="0"/>
        <w:jc w:val="both"/>
        <w:rPr>
          <w:rFonts w:cs="Tahoma"/>
          <w:color w:val="181818"/>
          <w:sz w:val="18"/>
          <w:szCs w:val="18"/>
        </w:rPr>
      </w:pPr>
      <w:r>
        <w:rPr>
          <w:rFonts w:cs="Tahoma"/>
          <w:color w:val="181818"/>
          <w:sz w:val="18"/>
          <w:szCs w:val="18"/>
        </w:rPr>
        <w:t>В Липецкой области площадь сахарной свеклы увеличится на 7 тыс. гектаров</w:t>
      </w:r>
    </w:p>
    <w:p w:rsid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>286,6 млн. рублей выделено Липецкой области из федерального бюджета на выплату субсидий сельхозпроизводителям для проведения весенних полевых работ. Об этом сообщили в пресс-службе администрации региона. По данным пресс-службы, в этом году на 7 тыс. гектаров планируется увеличить площади, засеянные сахарной свеклой.</w:t>
      </w:r>
    </w:p>
    <w:p w:rsidR="00C04499" w:rsidRDefault="00C04499" w:rsidP="00C0449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04499" w:rsidRDefault="00C04499" w:rsidP="00C0449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  <w:r>
        <w:rPr>
          <w:rFonts w:cs="Tahoma"/>
          <w:color w:val="181818"/>
          <w:sz w:val="18"/>
          <w:szCs w:val="18"/>
        </w:rPr>
        <w:t>Сахарным королям несладко</w:t>
      </w:r>
    </w:p>
    <w:p w:rsidR="00C04499" w:rsidRDefault="00C04499" w:rsidP="00C0449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>Сахарные заводы в Татарстане едва справляются с переработкой рекордного урожая свёклы. Изношенное оборудование то и дело ломается, однако серьезная модернизация производства неминуемо повлечет за собой рост цен на сахар.  </w:t>
      </w:r>
    </w:p>
    <w:p w:rsidR="00C04499" w:rsidRDefault="00C04499" w:rsidP="00C0449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2013 году в республике был получен рекордный урожай сахарной свеклы за всю историю ее возделывания - 383 центнеров с гектара. Застигнутые врасплох аграрии убирали корнеплоды с полей до самого декабря, когда уже ударили морозы. А часть урожая так и осталась неубранной.</w:t>
      </w:r>
    </w:p>
    <w:p w:rsidR="00C04499" w:rsidRDefault="00C04499" w:rsidP="00C0449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Но даже той свеклы, которую собрали, хватило для того, чтобы буквально завалить сырьем три сахарных завода - </w:t>
      </w:r>
      <w:proofErr w:type="spellStart"/>
      <w:r>
        <w:rPr>
          <w:rFonts w:ascii="Tahoma" w:hAnsi="Tahoma" w:cs="Tahoma"/>
          <w:sz w:val="18"/>
          <w:szCs w:val="18"/>
        </w:rPr>
        <w:t>Заинский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Нурлатский</w:t>
      </w:r>
      <w:proofErr w:type="spellEnd"/>
      <w:r>
        <w:rPr>
          <w:rFonts w:ascii="Tahoma" w:hAnsi="Tahoma" w:cs="Tahoma"/>
          <w:sz w:val="18"/>
          <w:szCs w:val="18"/>
        </w:rPr>
        <w:t xml:space="preserve"> и </w:t>
      </w:r>
      <w:hyperlink r:id="rId5" w:tooltip="Буинский" w:history="1">
        <w:proofErr w:type="spellStart"/>
        <w:r>
          <w:rPr>
            <w:rStyle w:val="a3"/>
            <w:rFonts w:cs="Tahoma"/>
            <w:sz w:val="18"/>
            <w:szCs w:val="18"/>
          </w:rPr>
          <w:t>Буинский</w:t>
        </w:r>
        <w:proofErr w:type="spellEnd"/>
      </w:hyperlink>
      <w:r>
        <w:rPr>
          <w:rFonts w:ascii="Tahoma" w:hAnsi="Tahoma" w:cs="Tahoma"/>
          <w:sz w:val="18"/>
          <w:szCs w:val="18"/>
        </w:rPr>
        <w:t>. </w:t>
      </w:r>
    </w:p>
    <w:p w:rsidR="00C04499" w:rsidRDefault="00C04499" w:rsidP="00C0449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данным на 20 января, предприятиям в Буинске и Нурлате еще предстоит переработать 130 тонн свёклы. С задачей они должны справиться к 10 февраля, - сообщили в Минсельхозе РТ.</w:t>
      </w:r>
    </w:p>
    <w:p w:rsidR="00C04499" w:rsidRDefault="00C04499" w:rsidP="00C0449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Однако на самих заводах мечтают уложиться хотя бы к концу февраля. Дескать, все зависит от   исправности оборудования.</w:t>
      </w:r>
    </w:p>
    <w:p w:rsidR="00C04499" w:rsidRDefault="00C04499" w:rsidP="00C0449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Конечно, необходима реконструкция сахарных заводов, модернизация  оборудования. И их собственники это понимают. Сейчас по мере возможностей они пытаются заменить отдельные линии. Однако масштабная модернизация производства может заметно отразиться  на себестоимости </w:t>
      </w:r>
      <w:hyperlink r:id="rId6" w:tooltip="сахарного песка" w:history="1">
        <w:r>
          <w:rPr>
            <w:rStyle w:val="a3"/>
            <w:rFonts w:cs="Tahoma"/>
            <w:sz w:val="18"/>
            <w:szCs w:val="18"/>
          </w:rPr>
          <w:t>сахарного песка</w:t>
        </w:r>
      </w:hyperlink>
      <w:r>
        <w:rPr>
          <w:rFonts w:ascii="Tahoma" w:hAnsi="Tahoma" w:cs="Tahoma"/>
          <w:sz w:val="18"/>
          <w:szCs w:val="18"/>
        </w:rPr>
        <w:t>, - считает начальник развития продовольственного рынка Минсельхоза РТ Евгений Рещиков.</w:t>
      </w:r>
    </w:p>
    <w:p w:rsidR="00C04499" w:rsidRDefault="00C04499" w:rsidP="00C0449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его словам, в этом году в Татарстане из местного сырья планируется выработать 197 тысяч тонн сахара. На нужды республики необходимо 110 тысяч тонн. Этот объем уже произведен. </w:t>
      </w:r>
      <w:hyperlink r:id="rId7" w:tooltip="Заинский сахар" w:history="1">
        <w:proofErr w:type="spellStart"/>
        <w:r>
          <w:rPr>
            <w:rStyle w:val="a3"/>
            <w:rFonts w:cs="Tahoma"/>
            <w:color w:val="auto"/>
            <w:sz w:val="18"/>
            <w:szCs w:val="18"/>
          </w:rPr>
          <w:t>Заинский</w:t>
        </w:r>
        <w:proofErr w:type="spellEnd"/>
        <w:r>
          <w:rPr>
            <w:rStyle w:val="a3"/>
            <w:rFonts w:cs="Tahoma"/>
            <w:color w:val="auto"/>
            <w:sz w:val="18"/>
            <w:szCs w:val="18"/>
          </w:rPr>
          <w:t xml:space="preserve"> </w:t>
        </w:r>
        <w:proofErr w:type="gramStart"/>
        <w:r>
          <w:rPr>
            <w:rStyle w:val="a3"/>
            <w:rFonts w:cs="Tahoma"/>
            <w:color w:val="auto"/>
            <w:sz w:val="18"/>
            <w:szCs w:val="18"/>
          </w:rPr>
          <w:t>сахар</w:t>
        </w:r>
      </w:hyperlink>
      <w:r>
        <w:rPr>
          <w:rFonts w:ascii="Tahoma" w:hAnsi="Tahoma" w:cs="Tahoma"/>
          <w:sz w:val="18"/>
          <w:szCs w:val="18"/>
        </w:rPr>
        <w:t>ный</w:t>
      </w:r>
      <w:proofErr w:type="gramEnd"/>
      <w:r>
        <w:rPr>
          <w:rFonts w:ascii="Tahoma" w:hAnsi="Tahoma" w:cs="Tahoma"/>
          <w:sz w:val="18"/>
          <w:szCs w:val="18"/>
        </w:rPr>
        <w:t xml:space="preserve"> завод, считающийся наиболее современным, еще до 1 января выпустил 113 тысяч тонн сахарного песка. Переработав весь объем сырья, предприятие сразу законсервировало цеха. Как пояснили в министерстве, сейчас на заводе уже началась подготовка к новому сезону, поэтому использовать его мощности на выручку другим переработчикам не получится.</w:t>
      </w:r>
    </w:p>
    <w:p w:rsidR="00C04499" w:rsidRDefault="00C04499" w:rsidP="00C04499">
      <w:pPr>
        <w:pStyle w:val="a4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Индекс потребительских цен в РФ в 2014г.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18"/>
        <w:gridCol w:w="1275"/>
        <w:gridCol w:w="1418"/>
        <w:gridCol w:w="1984"/>
        <w:gridCol w:w="2055"/>
      </w:tblGrid>
      <w:tr w:rsidR="00C04499" w:rsidTr="00C04499">
        <w:trPr>
          <w:trHeight w:val="285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rPr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Изменения цен к предыдущей дате регистрации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pStyle w:val="a4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 февраля 2014г. к концу января 2014г.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февраля 2014г. к концу декабря 2013г.</w:t>
            </w:r>
          </w:p>
        </w:tc>
      </w:tr>
      <w:tr w:rsidR="00C04499" w:rsidTr="00C04499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3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27 января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20 января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04499" w:rsidTr="00C04499">
        <w:trPr>
          <w:trHeight w:val="12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99,3</w:t>
            </w:r>
          </w:p>
        </w:tc>
      </w:tr>
    </w:tbl>
    <w:p w:rsidR="00C04499" w:rsidRDefault="00C04499" w:rsidP="00C04499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04499" w:rsidRDefault="00C04499" w:rsidP="00C04499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00575" cy="2647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99" w:rsidRDefault="00C04499" w:rsidP="00C04499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04499" w:rsidRDefault="00C04499" w:rsidP="00C04499">
      <w:pPr>
        <w:ind w:firstLine="72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t>По данным Министерства сельского  хозяйства РФ средняя рзничная цена за 1кг. сахара  на 03.02.2014г. составила 31 руб. 56 коп. За предыдущую неделю  потребительская цена  возросла на 0,3%, с начала года упала на 1,9%.</w:t>
      </w:r>
    </w:p>
    <w:p w:rsidR="00C04499" w:rsidRDefault="00C04499" w:rsidP="00C04499">
      <w:pPr>
        <w:keepNext/>
        <w:ind w:firstLine="720"/>
        <w:jc w:val="both"/>
        <w:rPr>
          <w:rFonts w:ascii="Tahoma" w:hAnsi="Tahoma" w:cs="Tahoma"/>
          <w:i/>
          <w:noProof/>
          <w:sz w:val="18"/>
          <w:szCs w:val="18"/>
          <w:lang w:eastAsia="ru-RU"/>
        </w:rPr>
      </w:pPr>
      <w:r>
        <w:rPr>
          <w:rFonts w:ascii="Tahoma" w:hAnsi="Tahoma" w:cs="Tahoma"/>
          <w:i/>
          <w:sz w:val="18"/>
          <w:szCs w:val="18"/>
        </w:rPr>
        <w:t>Далее  проанализируем ситуацию на  рынке  сахара по Краснодарскому  краю</w:t>
      </w:r>
    </w:p>
    <w:p w:rsidR="00C04499" w:rsidRDefault="00C04499" w:rsidP="00C04499">
      <w:pPr>
        <w:keepNext/>
        <w:jc w:val="both"/>
        <w:rPr>
          <w:rFonts w:ascii="Tahoma" w:hAnsi="Tahoma" w:cs="Tahoma"/>
          <w:i/>
          <w:noProof/>
          <w:sz w:val="18"/>
          <w:szCs w:val="18"/>
          <w:lang w:eastAsia="ru-RU"/>
        </w:rPr>
      </w:pPr>
    </w:p>
    <w:p w:rsidR="00C04499" w:rsidRDefault="00C04499" w:rsidP="00C04499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Индекс потребительских цен на сахар в Краснодарском крае </w:t>
      </w:r>
    </w:p>
    <w:p w:rsidR="00C04499" w:rsidRDefault="00C04499" w:rsidP="00C04499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(по данным www.krsdstat.</w:t>
      </w:r>
      <w:proofErr w:type="spellStart"/>
      <w:r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>
        <w:rPr>
          <w:rFonts w:ascii="Tahoma" w:hAnsi="Tahoma" w:cs="Tahoma"/>
          <w:bCs/>
          <w:sz w:val="18"/>
          <w:szCs w:val="18"/>
        </w:rPr>
        <w:t>.</w:t>
      </w:r>
      <w:proofErr w:type="spellStart"/>
      <w:r>
        <w:rPr>
          <w:rFonts w:ascii="Tahoma" w:hAnsi="Tahoma" w:cs="Tahoma"/>
          <w:bCs/>
          <w:sz w:val="18"/>
          <w:szCs w:val="18"/>
        </w:rPr>
        <w:t>ru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735"/>
        <w:gridCol w:w="1832"/>
        <w:gridCol w:w="1920"/>
        <w:gridCol w:w="2092"/>
      </w:tblGrid>
      <w:tr w:rsidR="00C04499" w:rsidTr="00C04499">
        <w:trPr>
          <w:trHeight w:val="279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2013г.-2014г.</w:t>
            </w:r>
          </w:p>
        </w:tc>
      </w:tr>
      <w:tr w:rsidR="00C04499" w:rsidTr="00C04499">
        <w:trPr>
          <w:trHeight w:val="3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января к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30 декабря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января к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="Tahoma" w:hAnsi="Tahoma" w:cs="Tahoma"/>
                <w:sz w:val="18"/>
                <w:szCs w:val="18"/>
              </w:rPr>
              <w:t xml:space="preserve">января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 xml:space="preserve"> января к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20 </w:t>
            </w:r>
            <w:r>
              <w:rPr>
                <w:rFonts w:ascii="Tahoma" w:hAnsi="Tahoma" w:cs="Tahoma"/>
                <w:sz w:val="18"/>
                <w:szCs w:val="18"/>
              </w:rPr>
              <w:t xml:space="preserve">января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февраля к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7 января </w:t>
            </w:r>
          </w:p>
        </w:tc>
      </w:tr>
      <w:tr w:rsidR="00C04499" w:rsidTr="00C04499">
        <w:trPr>
          <w:trHeight w:val="26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99" w:rsidRDefault="00C0449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499" w:rsidRDefault="00C04499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499" w:rsidRDefault="00C04499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499" w:rsidRDefault="00C04499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499" w:rsidRDefault="00C04499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</w:tr>
    </w:tbl>
    <w:p w:rsidR="00C04499" w:rsidRDefault="00C04499" w:rsidP="00C04499">
      <w:pPr>
        <w:rPr>
          <w:rFonts w:ascii="Tahoma" w:eastAsia="Calibri" w:hAnsi="Tahoma" w:cs="Tahoma"/>
          <w:b/>
          <w:i/>
          <w:sz w:val="18"/>
          <w:szCs w:val="18"/>
          <w:lang w:eastAsia="en-US"/>
        </w:rPr>
      </w:pPr>
    </w:p>
    <w:p w:rsidR="00C04499" w:rsidRDefault="00C04499" w:rsidP="00C04499">
      <w:pPr>
        <w:jc w:val="center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943600" cy="3676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99" w:rsidRDefault="00C04499" w:rsidP="00C04499">
      <w:pPr>
        <w:pStyle w:val="1"/>
        <w:pageBreakBefore w:val="0"/>
        <w:spacing w:before="0" w:after="0"/>
        <w:jc w:val="both"/>
        <w:rPr>
          <w:rFonts w:cs="Tahoma"/>
          <w:b w:val="0"/>
          <w:i/>
          <w:sz w:val="18"/>
          <w:szCs w:val="18"/>
        </w:rPr>
      </w:pPr>
    </w:p>
    <w:p w:rsidR="00C04499" w:rsidRDefault="00C04499" w:rsidP="00C04499">
      <w:pPr>
        <w:pStyle w:val="1"/>
        <w:pageBreakBefore w:val="0"/>
        <w:spacing w:before="0" w:after="0"/>
        <w:ind w:firstLine="720"/>
        <w:jc w:val="both"/>
        <w:rPr>
          <w:rFonts w:cs="Tahoma"/>
          <w:b w:val="0"/>
          <w:i/>
          <w:color w:val="auto"/>
          <w:sz w:val="18"/>
          <w:szCs w:val="18"/>
        </w:rPr>
      </w:pPr>
      <w:r>
        <w:rPr>
          <w:rFonts w:cs="Tahoma"/>
          <w:b w:val="0"/>
          <w:i/>
          <w:color w:val="auto"/>
          <w:sz w:val="18"/>
          <w:szCs w:val="18"/>
        </w:rPr>
        <w:t>Средние розничные цены на сахар в г. Краснодаре в начале отчетного месяца немного снизились. Максимальное среднее  значение потребительской цены на сахар в г. Краснодаре на 03.02.2014г. равно 34 руб. 50 коп. Минимальная цена за 1 кг. сахара в столице Кубани составляет 27 руб. 90 коп., а средняя  розничная цена 1 кг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.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 xml:space="preserve"> 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с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>ахара упала  до 30 руб. 79 коп.</w:t>
      </w:r>
    </w:p>
    <w:p w:rsidR="00C04499" w:rsidRDefault="00C04499" w:rsidP="00C04499">
      <w:pPr>
        <w:rPr>
          <w:rFonts w:ascii="Tahoma" w:eastAsia="Calibri" w:hAnsi="Tahoma" w:cs="Tahoma"/>
          <w:b/>
          <w:i/>
          <w:sz w:val="18"/>
          <w:szCs w:val="18"/>
          <w:lang w:eastAsia="en-US"/>
        </w:rPr>
      </w:pPr>
    </w:p>
    <w:p w:rsidR="00C04499" w:rsidRDefault="00C04499" w:rsidP="00C04499">
      <w:pPr>
        <w:jc w:val="center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i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6740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99" w:rsidRDefault="00C04499" w:rsidP="00C04499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По данным ГБУ КК «Кубанский сельскохозяйственный ИКЦ» средняя цена производителей сахара на 01.02.2014г. увеличилась по сравнению  с февралем 2013г. на 2,3% и на отчетную  дату составили 22 500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</w:p>
    <w:p w:rsidR="00C04499" w:rsidRDefault="00C04499" w:rsidP="00C04499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436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99" w:rsidRDefault="00C04499" w:rsidP="00C04499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01.02. 2014г.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33 руб. 13 коп, что  выше средней  потребительской  цены  в феврале 2013г. на 1,3%.</w:t>
      </w:r>
    </w:p>
    <w:p w:rsidR="00C04499" w:rsidRDefault="00C04499" w:rsidP="00C04499">
      <w:pPr>
        <w:rPr>
          <w:rFonts w:ascii="Tahoma" w:eastAsia="Calibri" w:hAnsi="Tahoma" w:cs="Tahoma"/>
          <w:b/>
          <w:i/>
          <w:sz w:val="18"/>
          <w:szCs w:val="18"/>
          <w:lang w:eastAsia="en-US"/>
        </w:rPr>
      </w:pPr>
    </w:p>
    <w:p w:rsidR="00C04499" w:rsidRDefault="00C04499" w:rsidP="00C04499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>Потребительские цены на сахар в Краснодарском крае и отдельных городах на 03.02.2014г.</w:t>
      </w:r>
    </w:p>
    <w:p w:rsidR="00C04499" w:rsidRDefault="00C04499" w:rsidP="00C04499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>по данным www.krsdstat.</w:t>
      </w:r>
      <w:proofErr w:type="spellStart"/>
      <w:r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>
        <w:rPr>
          <w:rFonts w:ascii="Tahoma" w:hAnsi="Tahoma" w:cs="Tahoma"/>
          <w:bCs/>
          <w:sz w:val="18"/>
          <w:szCs w:val="18"/>
        </w:rPr>
        <w:t>.</w:t>
      </w:r>
      <w:proofErr w:type="spellStart"/>
      <w:r>
        <w:rPr>
          <w:rFonts w:ascii="Tahoma" w:hAnsi="Tahoma" w:cs="Tahoma"/>
          <w:bCs/>
          <w:sz w:val="18"/>
          <w:szCs w:val="18"/>
        </w:rPr>
        <w:t>ru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3890"/>
      </w:tblGrid>
      <w:tr w:rsidR="00C04499" w:rsidTr="00C04499">
        <w:trPr>
          <w:trHeight w:val="273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C04499" w:rsidTr="00C04499">
        <w:trPr>
          <w:trHeight w:val="25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31,57</w:t>
            </w:r>
          </w:p>
        </w:tc>
      </w:tr>
      <w:tr w:rsidR="00C04499" w:rsidTr="00C04499">
        <w:trPr>
          <w:trHeight w:val="25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31,20</w:t>
            </w:r>
          </w:p>
        </w:tc>
      </w:tr>
      <w:tr w:rsidR="00C04499" w:rsidTr="00C04499">
        <w:trPr>
          <w:trHeight w:val="25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28,39</w:t>
            </w:r>
          </w:p>
        </w:tc>
      </w:tr>
      <w:tr w:rsidR="00C04499" w:rsidTr="00C04499">
        <w:trPr>
          <w:trHeight w:val="25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33,26</w:t>
            </w:r>
          </w:p>
        </w:tc>
      </w:tr>
      <w:tr w:rsidR="00C04499" w:rsidTr="00C04499">
        <w:trPr>
          <w:trHeight w:val="25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31,73</w:t>
            </w:r>
          </w:p>
        </w:tc>
      </w:tr>
      <w:tr w:rsidR="00C04499" w:rsidTr="00C04499">
        <w:trPr>
          <w:trHeight w:val="25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34,57</w:t>
            </w:r>
          </w:p>
        </w:tc>
      </w:tr>
      <w:tr w:rsidR="00C04499" w:rsidTr="00C04499">
        <w:trPr>
          <w:trHeight w:val="273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Туапсе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99" w:rsidRDefault="00C0449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33,92</w:t>
            </w:r>
          </w:p>
        </w:tc>
      </w:tr>
    </w:tbl>
    <w:p w:rsidR="00C04499" w:rsidRDefault="00C04499" w:rsidP="00C04499">
      <w:pPr>
        <w:ind w:firstLine="720"/>
        <w:rPr>
          <w:rFonts w:ascii="Tahoma" w:hAnsi="Tahoma" w:cs="Tahoma"/>
          <w:i/>
          <w:sz w:val="18"/>
          <w:szCs w:val="18"/>
        </w:rPr>
      </w:pPr>
    </w:p>
    <w:p w:rsidR="00C04499" w:rsidRDefault="00C04499" w:rsidP="00C04499">
      <w:pPr>
        <w:ind w:firstLine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рассмотрим ситуацию на мировом сахарном рынке</w:t>
      </w:r>
    </w:p>
    <w:p w:rsidR="00C04499" w:rsidRDefault="00C04499" w:rsidP="00C04499">
      <w:pPr>
        <w:jc w:val="both"/>
        <w:rPr>
          <w:rFonts w:ascii="Tahoma" w:hAnsi="Tahoma" w:cs="Tahoma"/>
          <w:b/>
          <w:sz w:val="18"/>
          <w:szCs w:val="18"/>
        </w:rPr>
      </w:pPr>
    </w:p>
    <w:p w:rsidR="00C04499" w:rsidRDefault="00C04499" w:rsidP="00C04499">
      <w:pPr>
        <w:rPr>
          <w:rFonts w:ascii="Tahoma" w:hAnsi="Tahoma" w:cs="Tahoma"/>
          <w:color w:val="030303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30303"/>
          <w:sz w:val="18"/>
          <w:szCs w:val="18"/>
          <w:lang w:eastAsia="ru-RU"/>
        </w:rPr>
        <w:t>Мировые цены на сахар резко выросли на фоне засухи в Бразилии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>
        <w:rPr>
          <w:rFonts w:ascii="Tahoma" w:hAnsi="Tahoma" w:cs="Tahoma"/>
          <w:color w:val="030303"/>
          <w:sz w:val="18"/>
          <w:szCs w:val="18"/>
          <w:lang w:eastAsia="ru-RU"/>
        </w:rPr>
        <w:t>Мировые цены на сахар, достигшие в начале января трехлетнего минимума, резко пошли вверх; нарастающая закупочная активность на рынке связана с засухой в Бразилии - одном из крупнейших регионов производства сахарного тростника, передает «</w:t>
      </w:r>
      <w:proofErr w:type="spellStart"/>
      <w:r>
        <w:rPr>
          <w:rFonts w:ascii="Tahoma" w:hAnsi="Tahoma" w:cs="Tahoma"/>
          <w:color w:val="030303"/>
          <w:sz w:val="18"/>
          <w:szCs w:val="18"/>
          <w:lang w:eastAsia="ru-RU"/>
        </w:rPr>
        <w:t>Прайм</w:t>
      </w:r>
      <w:proofErr w:type="spell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» со ссылкой на экспертов Союза </w:t>
      </w:r>
      <w:proofErr w:type="spellStart"/>
      <w:r>
        <w:rPr>
          <w:rFonts w:ascii="Tahoma" w:hAnsi="Tahoma" w:cs="Tahoma"/>
          <w:color w:val="030303"/>
          <w:sz w:val="18"/>
          <w:szCs w:val="18"/>
          <w:lang w:eastAsia="ru-RU"/>
        </w:rPr>
        <w:t>сахаропроизводителей</w:t>
      </w:r>
      <w:proofErr w:type="spell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 РФ (</w:t>
      </w:r>
      <w:proofErr w:type="spellStart"/>
      <w:r>
        <w:rPr>
          <w:rFonts w:ascii="Tahoma" w:hAnsi="Tahoma" w:cs="Tahoma"/>
          <w:color w:val="030303"/>
          <w:sz w:val="18"/>
          <w:szCs w:val="18"/>
          <w:lang w:eastAsia="ru-RU"/>
        </w:rPr>
        <w:t>Союзроссахар</w:t>
      </w:r>
      <w:proofErr w:type="spell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). 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>
        <w:rPr>
          <w:rFonts w:ascii="Tahoma" w:hAnsi="Tahoma" w:cs="Tahoma"/>
          <w:color w:val="030303"/>
          <w:sz w:val="18"/>
          <w:szCs w:val="18"/>
          <w:lang w:eastAsia="ru-RU"/>
        </w:rPr>
        <w:t>Цены на сахар демонстрируют тенденцию к снижению уже несколько лет. За последние два года стоимость фьючерсов на сахар на Чикагской товарной бирже (</w:t>
      </w:r>
      <w:proofErr w:type="spellStart"/>
      <w:r>
        <w:rPr>
          <w:rFonts w:ascii="Tahoma" w:hAnsi="Tahoma" w:cs="Tahoma"/>
          <w:color w:val="030303"/>
          <w:sz w:val="18"/>
          <w:szCs w:val="18"/>
          <w:lang w:eastAsia="ru-RU"/>
        </w:rPr>
        <w:t>Chicago</w:t>
      </w:r>
      <w:proofErr w:type="spell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hAnsi="Tahoma" w:cs="Tahoma"/>
          <w:color w:val="030303"/>
          <w:sz w:val="18"/>
          <w:szCs w:val="18"/>
          <w:lang w:eastAsia="ru-RU"/>
        </w:rPr>
        <w:t>Mercantile</w:t>
      </w:r>
      <w:proofErr w:type="spell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hAnsi="Tahoma" w:cs="Tahoma"/>
          <w:color w:val="030303"/>
          <w:sz w:val="18"/>
          <w:szCs w:val="18"/>
          <w:lang w:eastAsia="ru-RU"/>
        </w:rPr>
        <w:t>Ex</w:t>
      </w:r>
      <w:proofErr w:type="spellEnd"/>
      <w:r>
        <w:rPr>
          <w:rFonts w:ascii="Tahoma" w:hAnsi="Tahoma" w:cs="Tahoma"/>
          <w:color w:val="030303"/>
          <w:sz w:val="18"/>
          <w:szCs w:val="18"/>
          <w:lang w:eastAsia="ru-RU"/>
        </w:rPr>
        <w:t>, CME) упала в два раза. В конце января цены достигли минимума в 14,8 цента за фунт (326 долларов за тонну), после чего развернулись и за четыре торговые сессии подскочили почти на 9% - до 16,06 цента.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Рост произошел из-за опасений, что засушливая погода в Бразилии сохранится надолго и навредит созревающему тростнику, считают в </w:t>
      </w:r>
      <w:proofErr w:type="spellStart"/>
      <w:r>
        <w:rPr>
          <w:rFonts w:ascii="Tahoma" w:hAnsi="Tahoma" w:cs="Tahoma"/>
          <w:color w:val="030303"/>
          <w:sz w:val="18"/>
          <w:szCs w:val="18"/>
          <w:lang w:eastAsia="ru-RU"/>
        </w:rPr>
        <w:t>Союзроссахаре</w:t>
      </w:r>
      <w:proofErr w:type="spellEnd"/>
      <w:r>
        <w:rPr>
          <w:rFonts w:ascii="Tahoma" w:hAnsi="Tahoma" w:cs="Tahoma"/>
          <w:color w:val="030303"/>
          <w:sz w:val="18"/>
          <w:szCs w:val="18"/>
          <w:lang w:eastAsia="ru-RU"/>
        </w:rPr>
        <w:t>.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"Хоронить урожай рано, югу Бразилии дожди все-таки обещают, хотя </w:t>
      </w:r>
      <w:proofErr w:type="gramStart"/>
      <w:r>
        <w:rPr>
          <w:rFonts w:ascii="Tahoma" w:hAnsi="Tahoma" w:cs="Tahoma"/>
          <w:color w:val="030303"/>
          <w:sz w:val="18"/>
          <w:szCs w:val="18"/>
          <w:lang w:eastAsia="ru-RU"/>
        </w:rPr>
        <w:t>более северные</w:t>
      </w:r>
      <w:proofErr w:type="gram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 регионы, похоже, влаги пока не увидят", - говорится в сообщении союза. Ключевые территории выращивания сахарного тростника в основном располагаются на юге.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Союз напоминает, что этот январь в Бразилии был самым жарким и сухим за </w:t>
      </w:r>
      <w:proofErr w:type="gramStart"/>
      <w:r>
        <w:rPr>
          <w:rFonts w:ascii="Tahoma" w:hAnsi="Tahoma" w:cs="Tahoma"/>
          <w:color w:val="030303"/>
          <w:sz w:val="18"/>
          <w:szCs w:val="18"/>
          <w:lang w:eastAsia="ru-RU"/>
        </w:rPr>
        <w:t>последние</w:t>
      </w:r>
      <w:proofErr w:type="gram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 20 лет. При этом</w:t>
      </w:r>
      <w:proofErr w:type="gramStart"/>
      <w:r>
        <w:rPr>
          <w:rFonts w:ascii="Tahoma" w:hAnsi="Tahoma" w:cs="Tahoma"/>
          <w:color w:val="030303"/>
          <w:sz w:val="18"/>
          <w:szCs w:val="18"/>
          <w:lang w:eastAsia="ru-RU"/>
        </w:rPr>
        <w:t>,</w:t>
      </w:r>
      <w:proofErr w:type="gramEnd"/>
      <w:r>
        <w:rPr>
          <w:rFonts w:ascii="Tahoma" w:hAnsi="Tahoma" w:cs="Tahoma"/>
          <w:color w:val="030303"/>
          <w:sz w:val="18"/>
          <w:szCs w:val="18"/>
          <w:lang w:eastAsia="ru-RU"/>
        </w:rPr>
        <w:t xml:space="preserve"> по прогнозам, засуха продолжится и в феврале. Несмотря на то, что тростник менее чувствителен к засухе по сравнению с кофейными деревьями, сомнения относительно его урожая усиливаются.</w:t>
      </w:r>
    </w:p>
    <w:p w:rsidR="00C04499" w:rsidRDefault="00C04499" w:rsidP="00C04499">
      <w:pPr>
        <w:rPr>
          <w:rFonts w:ascii="Tahoma" w:eastAsia="Calibri" w:hAnsi="Tahoma" w:cs="Tahoma"/>
          <w:b/>
          <w:i/>
          <w:sz w:val="18"/>
          <w:szCs w:val="18"/>
          <w:lang w:eastAsia="en-US"/>
        </w:rPr>
      </w:pPr>
    </w:p>
    <w:p w:rsidR="00C04499" w:rsidRDefault="00C04499" w:rsidP="00C04499">
      <w:pPr>
        <w:shd w:val="clear" w:color="auto" w:fill="FFFFFF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Рынок сахара отыграл часть падения на фоне ухудшения погоды в Бразилии </w:t>
      </w:r>
    </w:p>
    <w:p w:rsidR="00C04499" w:rsidRDefault="00C04499" w:rsidP="00C04499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Некоторые участники рынка начали беспокоиться насчет сухой погоды в Бразилии, которая замедляет рост сахарного тростника. Погодные опасения 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>могут и не оправдаться. Если в феврале погода будет хорошая, проблем с урожаем быть не должно. Тем не менее, даже с учетом плохой погоды в Бразилии, сахара на рынке более чем предостаточно. Краткосрочно предложение очень высоко. Кроме того, большая часть будущего урожая тростника в Бразилии будет использована для производства сахара. Спрос на этанол низкий, благодаря установленному потолку цен на бензин. Поэтому переработчиком выгоднее производить сахар. Ожидается, что разнонаправленная торговля в узком диапазоне сохранится, но если погода в Бразилии улучшится, цены могут скорректироваться еще ниже.</w:t>
      </w:r>
    </w:p>
    <w:p w:rsidR="00C04499" w:rsidRDefault="00C04499" w:rsidP="00C04499">
      <w:pPr>
        <w:rPr>
          <w:rFonts w:ascii="Tahoma" w:hAnsi="Tahoma" w:cs="Tahoma"/>
          <w:b/>
          <w:sz w:val="18"/>
          <w:szCs w:val="18"/>
        </w:rPr>
      </w:pPr>
    </w:p>
    <w:p w:rsidR="00C04499" w:rsidRDefault="00C04499" w:rsidP="00C0449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Украина завершила сезон сахароварения, сократив производство на 45,5% </w:t>
      </w:r>
    </w:p>
    <w:p w:rsidR="00C04499" w:rsidRDefault="00C04499" w:rsidP="00C04499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Украине завершился сезон сахароварения, по результатам которого страна произвела 1,2 млн. тонн свекловичного сахара, что на 45,5% меньше, чем в предыдущем сезоне, сообщили УНИАН в профильной ассоциации "</w:t>
      </w:r>
      <w:proofErr w:type="spellStart"/>
      <w:r>
        <w:rPr>
          <w:rFonts w:ascii="Tahoma" w:hAnsi="Tahoma" w:cs="Tahoma"/>
          <w:sz w:val="18"/>
          <w:szCs w:val="18"/>
        </w:rPr>
        <w:t>Укрцукор</w:t>
      </w:r>
      <w:proofErr w:type="spellEnd"/>
      <w:r>
        <w:rPr>
          <w:rFonts w:ascii="Tahoma" w:hAnsi="Tahoma" w:cs="Tahoma"/>
          <w:sz w:val="18"/>
          <w:szCs w:val="18"/>
        </w:rPr>
        <w:t xml:space="preserve">". </w:t>
      </w:r>
      <w:r>
        <w:rPr>
          <w:rStyle w:val="initcap"/>
          <w:rFonts w:ascii="Tahoma" w:hAnsi="Tahoma" w:cs="Tahoma"/>
          <w:sz w:val="18"/>
          <w:szCs w:val="18"/>
        </w:rPr>
        <w:t>П</w:t>
      </w:r>
      <w:r>
        <w:rPr>
          <w:rFonts w:ascii="Tahoma" w:hAnsi="Tahoma" w:cs="Tahoma"/>
          <w:sz w:val="18"/>
          <w:szCs w:val="18"/>
        </w:rPr>
        <w:t>о данным ассоциации, на сегодняшний день прекратили работу все 38 сахарных заводов, которые переработали в этом сезоне 9,06 млн. тонн свеклы.</w:t>
      </w:r>
    </w:p>
    <w:p w:rsidR="00C04499" w:rsidRDefault="00C04499" w:rsidP="00C04499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2012/2013 МГ производство сахара в Украине со</w:t>
      </w:r>
      <w:bookmarkStart w:id="2" w:name="_GoBack"/>
      <w:bookmarkEnd w:id="2"/>
      <w:r>
        <w:rPr>
          <w:rFonts w:ascii="Tahoma" w:hAnsi="Tahoma" w:cs="Tahoma"/>
          <w:sz w:val="18"/>
          <w:szCs w:val="18"/>
        </w:rPr>
        <w:t>ставило 2,2 млн. тонн, тогда как внутренняя потребность оценивается в 1,86 млн. тонн, что стало причиной существенного снижения цены сахара на внутреннем рынке. В связи с этим, под урожай сахарной свеклы 2013 года Украина засеяла 306 тыс. га площадей против 448 тыс. га в 2012 году.</w:t>
      </w:r>
    </w:p>
    <w:p w:rsidR="00C04499" w:rsidRDefault="00C04499" w:rsidP="00C04499">
      <w:pPr>
        <w:rPr>
          <w:rFonts w:ascii="Tahoma" w:eastAsia="Calibri" w:hAnsi="Tahoma" w:cs="Tahoma"/>
          <w:b/>
          <w:i/>
          <w:sz w:val="18"/>
          <w:szCs w:val="18"/>
          <w:lang w:eastAsia="en-US"/>
        </w:rPr>
      </w:pPr>
    </w:p>
    <w:p w:rsidR="00C04499" w:rsidRPr="00352A3A" w:rsidRDefault="00C04499" w:rsidP="00352A3A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352A3A">
        <w:rPr>
          <w:rFonts w:cs="Tahoma"/>
          <w:color w:val="auto"/>
          <w:sz w:val="18"/>
          <w:szCs w:val="18"/>
        </w:rPr>
        <w:t>Украина: Стабилизировались цены на сахар</w:t>
      </w:r>
    </w:p>
    <w:p w:rsidR="00C04499" w:rsidRPr="00352A3A" w:rsidRDefault="00C04499" w:rsidP="00352A3A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52A3A">
        <w:rPr>
          <w:rFonts w:ascii="Tahoma" w:hAnsi="Tahoma" w:cs="Tahoma"/>
          <w:sz w:val="18"/>
          <w:szCs w:val="18"/>
        </w:rPr>
        <w:t xml:space="preserve">По данным мониторинга цен на социально значимые товары, проводимого Министерством экономического развития и торговли Украины, средние потребительские цены на сахар в стране по состоянию на 30 января составили 7,48 грн. за килограмм. В сравнении с 20 января, когда проводился предыдущий срез данных о ценовой ситуации на рынке основных потребительских товаров, цена не изменилась, сообщает </w:t>
      </w:r>
      <w:hyperlink r:id="rId12" w:tgtFrame="_blank" w:history="1">
        <w:proofErr w:type="spellStart"/>
        <w:r w:rsidRPr="00352A3A">
          <w:rPr>
            <w:rStyle w:val="a3"/>
            <w:rFonts w:cs="Tahoma"/>
            <w:color w:val="auto"/>
            <w:sz w:val="18"/>
            <w:szCs w:val="18"/>
            <w:u w:val="none"/>
          </w:rPr>
          <w:t>Харьковсахар</w:t>
        </w:r>
        <w:proofErr w:type="spellEnd"/>
      </w:hyperlink>
      <w:r w:rsidRPr="00352A3A">
        <w:rPr>
          <w:rFonts w:ascii="Tahoma" w:hAnsi="Tahoma" w:cs="Tahoma"/>
          <w:sz w:val="18"/>
          <w:szCs w:val="18"/>
        </w:rPr>
        <w:t>.</w:t>
      </w:r>
    </w:p>
    <w:p w:rsidR="00C04499" w:rsidRPr="00352A3A" w:rsidRDefault="00C04499" w:rsidP="00352A3A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52A3A">
        <w:rPr>
          <w:rFonts w:ascii="Tahoma" w:hAnsi="Tahoma" w:cs="Tahoma"/>
          <w:sz w:val="18"/>
          <w:szCs w:val="18"/>
        </w:rPr>
        <w:t xml:space="preserve">Как сообщили в министерстве, самые высокие цены на сахар сохраняются в Донецкой области – 7,83 </w:t>
      </w:r>
      <w:proofErr w:type="spellStart"/>
      <w:r w:rsidRPr="00352A3A">
        <w:rPr>
          <w:rFonts w:ascii="Tahoma" w:hAnsi="Tahoma" w:cs="Tahoma"/>
          <w:sz w:val="18"/>
          <w:szCs w:val="18"/>
        </w:rPr>
        <w:t>грн</w:t>
      </w:r>
      <w:proofErr w:type="spellEnd"/>
      <w:r w:rsidRPr="00352A3A">
        <w:rPr>
          <w:rFonts w:ascii="Tahoma" w:hAnsi="Tahoma" w:cs="Tahoma"/>
          <w:sz w:val="18"/>
          <w:szCs w:val="18"/>
        </w:rPr>
        <w:t xml:space="preserve">/кг. Дешевле всего сладкий песок можно приобрести в Черновицкой области – всего за 7,14 </w:t>
      </w:r>
      <w:proofErr w:type="spellStart"/>
      <w:r w:rsidRPr="00352A3A">
        <w:rPr>
          <w:rFonts w:ascii="Tahoma" w:hAnsi="Tahoma" w:cs="Tahoma"/>
          <w:sz w:val="18"/>
          <w:szCs w:val="18"/>
        </w:rPr>
        <w:t>грн</w:t>
      </w:r>
      <w:proofErr w:type="spellEnd"/>
      <w:r w:rsidRPr="00352A3A">
        <w:rPr>
          <w:rFonts w:ascii="Tahoma" w:hAnsi="Tahoma" w:cs="Tahoma"/>
          <w:sz w:val="18"/>
          <w:szCs w:val="18"/>
        </w:rPr>
        <w:t xml:space="preserve">/кг. На </w:t>
      </w:r>
      <w:proofErr w:type="spellStart"/>
      <w:r w:rsidRPr="00352A3A">
        <w:rPr>
          <w:rFonts w:ascii="Tahoma" w:hAnsi="Tahoma" w:cs="Tahoma"/>
          <w:sz w:val="18"/>
          <w:szCs w:val="18"/>
        </w:rPr>
        <w:t>Харьковщине</w:t>
      </w:r>
      <w:proofErr w:type="spellEnd"/>
      <w:r w:rsidRPr="00352A3A">
        <w:rPr>
          <w:rFonts w:ascii="Tahoma" w:hAnsi="Tahoma" w:cs="Tahoma"/>
          <w:sz w:val="18"/>
          <w:szCs w:val="18"/>
        </w:rPr>
        <w:t xml:space="preserve"> за этот продукт просят 7 гривен 40 копеек.</w:t>
      </w:r>
    </w:p>
    <w:p w:rsidR="00C04499" w:rsidRPr="00352A3A" w:rsidRDefault="00C04499" w:rsidP="00352A3A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52A3A">
        <w:rPr>
          <w:rFonts w:ascii="Tahoma" w:hAnsi="Tahoma" w:cs="Tahoma"/>
          <w:sz w:val="18"/>
          <w:szCs w:val="18"/>
        </w:rPr>
        <w:t>За указанный период значительнее всего цены изменились в Хмельницкой области, где за 10 дней сахар подешевел на 1,6% — до 7,20 грн./кг.</w:t>
      </w:r>
    </w:p>
    <w:p w:rsidR="00C04499" w:rsidRPr="00352A3A" w:rsidRDefault="00C04499" w:rsidP="00352A3A">
      <w:pPr>
        <w:jc w:val="both"/>
        <w:rPr>
          <w:rFonts w:ascii="Tahoma" w:hAnsi="Tahoma" w:cs="Tahoma"/>
          <w:sz w:val="18"/>
          <w:szCs w:val="18"/>
        </w:rPr>
      </w:pPr>
    </w:p>
    <w:p w:rsidR="00C04499" w:rsidRPr="00352A3A" w:rsidRDefault="00C04499" w:rsidP="00352A3A">
      <w:pPr>
        <w:ind w:right="225"/>
        <w:jc w:val="both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  <w:r w:rsidRPr="00352A3A">
        <w:rPr>
          <w:rFonts w:ascii="Tahoma" w:hAnsi="Tahoma" w:cs="Tahoma"/>
          <w:b/>
          <w:kern w:val="36"/>
          <w:sz w:val="18"/>
          <w:szCs w:val="18"/>
          <w:lang w:eastAsia="ru-RU"/>
        </w:rPr>
        <w:t>Молдова завершила переработку сахарной свеклы урожая 2013 года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 информации Ассоциации "Союз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Молдовы" в Республике завершился сезон переработки сахарной свеклы урожая 2013 года. Последний сахар выработали сахарные заводы г.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Глодень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и г.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Дондушень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. Валовой сбор сахарной свеклы составил около 1,1 млн. тонн. Заводами выработано около 140,0 тыс. тонн сахара, что на 56,6 тыс. тонн больше чем в 2012 году. Средний выход сахара составил 13,37% (в 2012 г. - 14,39%). Погодные условия, в сочетании с применением современных технологий выращивания сахарной свеклы, позволили свекловодом Республике в текущем сезоне получить хороший урожай.</w:t>
      </w:r>
    </w:p>
    <w:p w:rsidR="00C04499" w:rsidRDefault="00C04499" w:rsidP="00C04499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C04499" w:rsidRDefault="00C04499" w:rsidP="00C0449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В </w:t>
      </w:r>
      <w:r>
        <w:rPr>
          <w:rFonts w:ascii="Tahoma" w:hAnsi="Tahoma" w:cs="Tahoma"/>
          <w:b/>
          <w:sz w:val="18"/>
          <w:szCs w:val="18"/>
        </w:rPr>
        <w:t>2013 году в Кыргызстане произведено 29 тыс. тонн сахара</w:t>
      </w:r>
    </w:p>
    <w:p w:rsidR="00C04499" w:rsidRDefault="00C04499" w:rsidP="00C0449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</w:rPr>
        <w:t xml:space="preserve">В 2013 году было собрано порядка 195 тыс. тонн сахарной свеклы. Об этом 1 февраля 2014 года на заседании правительства сказал министр экономики Темир </w:t>
      </w:r>
      <w:proofErr w:type="spellStart"/>
      <w:r>
        <w:rPr>
          <w:rFonts w:ascii="Tahoma" w:hAnsi="Tahoma" w:cs="Tahoma"/>
          <w:sz w:val="18"/>
          <w:szCs w:val="18"/>
        </w:rPr>
        <w:t>Сариев</w:t>
      </w:r>
      <w:proofErr w:type="spellEnd"/>
      <w:r>
        <w:rPr>
          <w:rFonts w:ascii="Tahoma" w:hAnsi="Tahoma" w:cs="Tahoma"/>
          <w:sz w:val="18"/>
          <w:szCs w:val="18"/>
        </w:rPr>
        <w:t xml:space="preserve">. По его словам, этот показатель в 2 раза превышает результаты 2012 года. «В 2013 году произведено 29 тыс. тонн сахара. В некоторых местах сбор </w:t>
      </w:r>
      <w:r>
        <w:rPr>
          <w:rFonts w:ascii="Tahoma" w:hAnsi="Tahoma" w:cs="Tahoma"/>
          <w:sz w:val="18"/>
          <w:szCs w:val="18"/>
        </w:rPr>
        <w:lastRenderedPageBreak/>
        <w:t>урожая вырос до 90 центнеров с одного гектара. Это очень хороший показатель. В этом году под посевы сахарной свеклы будет задействовано 10 тыс. гектаров земли», - проинформировал министр.</w:t>
      </w:r>
    </w:p>
    <w:p w:rsidR="00C04499" w:rsidRDefault="00C04499" w:rsidP="00C04499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За 10 месяцев 2013 года импорт сахара и изделий из сахара в Кыргызстан составил 84 тыс. тонн на сумму 72,2 млн. долларов, что на 4,2% меньше, чем в 2012 г. В том числе импортировано 74,4 тыс. тонн белого сахара на 51,2 млн. долларов, что ниже уровня импорта 2012 года на 13,2%. Основная часть импорта поступала из Беларуси и Украины (34%).</w:t>
      </w:r>
      <w:proofErr w:type="gramEnd"/>
    </w:p>
    <w:p w:rsidR="00C04499" w:rsidRDefault="00C04499" w:rsidP="00C04499">
      <w:pPr>
        <w:jc w:val="both"/>
        <w:rPr>
          <w:rFonts w:ascii="Tahoma" w:hAnsi="Tahoma" w:cs="Tahoma"/>
          <w:sz w:val="18"/>
          <w:szCs w:val="18"/>
        </w:rPr>
      </w:pPr>
    </w:p>
    <w:p w:rsidR="00C04499" w:rsidRDefault="00C04499" w:rsidP="00C0449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Казахстан: На производство сахара в 2014г государство выделит 2,6 млрд. тенге</w:t>
      </w:r>
    </w:p>
    <w:p w:rsidR="00C04499" w:rsidRDefault="00C04499" w:rsidP="00C04499">
      <w:pPr>
        <w:pStyle w:val="1"/>
        <w:pageBreakBefore w:val="0"/>
        <w:shd w:val="clear" w:color="auto" w:fill="FFFFFF"/>
        <w:spacing w:before="0" w:after="0"/>
        <w:ind w:firstLine="709"/>
        <w:jc w:val="both"/>
        <w:rPr>
          <w:rFonts w:cs="Tahoma"/>
          <w:b w:val="0"/>
          <w:color w:val="auto"/>
          <w:sz w:val="18"/>
          <w:szCs w:val="18"/>
        </w:rPr>
      </w:pPr>
      <w:r>
        <w:rPr>
          <w:rFonts w:cs="Tahoma"/>
          <w:b w:val="0"/>
          <w:color w:val="auto"/>
          <w:sz w:val="18"/>
          <w:szCs w:val="18"/>
        </w:rPr>
        <w:t>В рамках программы развития перерабатывающей промышленности в Казахстане на поддержку сахарной отрасли в 2014 году государство планирует выделить порядка 2,6 млрд. тенге, сообщили агентству " в пресс-службе министерства сельского хозяйства.</w:t>
      </w:r>
    </w:p>
    <w:p w:rsidR="00C04499" w:rsidRDefault="00C04499" w:rsidP="00C04499">
      <w:pPr>
        <w:shd w:val="clear" w:color="auto" w:fill="FFFFFF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C04499" w:rsidRDefault="00C04499" w:rsidP="00C0449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Белорусские сахарные заводы завершили переработку сахарной свеклы </w:t>
      </w:r>
    </w:p>
    <w:p w:rsidR="00C04499" w:rsidRDefault="00C04499" w:rsidP="00C04499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Производства сахара в Беларуси снизилось на 7%, до 566 тыс. тонн. По состоянию на 24 января белорусские сахарные заводы переработали всю сахарную свеклу, заготовленную в 2013 году. Об этом сообщает Ассоциация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sz w:val="18"/>
          <w:szCs w:val="18"/>
        </w:rPr>
        <w:t>Белсахар</w:t>
      </w:r>
      <w:proofErr w:type="spellEnd"/>
      <w:r>
        <w:rPr>
          <w:rFonts w:ascii="Tahoma" w:hAnsi="Tahoma" w:cs="Tahoma"/>
          <w:sz w:val="18"/>
          <w:szCs w:val="18"/>
        </w:rPr>
        <w:t>».</w:t>
      </w:r>
    </w:p>
    <w:p w:rsidR="00C04499" w:rsidRDefault="00C04499" w:rsidP="00C04499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hAnsi="Tahoma" w:cs="Tahoma"/>
          <w:sz w:val="18"/>
          <w:szCs w:val="18"/>
        </w:rPr>
        <w:t>П</w:t>
      </w:r>
      <w:r>
        <w:rPr>
          <w:rFonts w:ascii="Tahoma" w:hAnsi="Tahoma" w:cs="Tahoma"/>
          <w:sz w:val="18"/>
          <w:szCs w:val="18"/>
        </w:rPr>
        <w:t xml:space="preserve">о информации Ассоциации, в 2013 году в Беларуси было заготовлено 4,3 млн. тонн сахарной свеклы, что на 0,2 </w:t>
      </w:r>
      <w:proofErr w:type="gramStart"/>
      <w:r>
        <w:rPr>
          <w:rFonts w:ascii="Tahoma" w:hAnsi="Tahoma" w:cs="Tahoma"/>
          <w:sz w:val="18"/>
          <w:szCs w:val="18"/>
        </w:rPr>
        <w:t>млн</w:t>
      </w:r>
      <w:proofErr w:type="gramEnd"/>
      <w:r>
        <w:rPr>
          <w:rFonts w:ascii="Tahoma" w:hAnsi="Tahoma" w:cs="Tahoma"/>
          <w:sz w:val="18"/>
          <w:szCs w:val="18"/>
        </w:rPr>
        <w:t xml:space="preserve"> тонн меньше, чем в 2012 году. Производство сахара также сократилось: по итогам 2013 года сахарные заводы страны произвели 566 тыс. тонн сахара, тогда как годом ранее в Беларуси было произведено 603 тыс. тонн. В минувшем году сахаристость свеклы при приемке составила 16,77%, в 2012 году этот показатель был равен 16,16%.</w:t>
      </w:r>
    </w:p>
    <w:p w:rsidR="00C04499" w:rsidRDefault="00C04499" w:rsidP="00C04499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данным Национального статистического комитета Беларуси, в январе-ноябре минувшего года в страну было ввезено 233,6 тыс. тонн тростникового сахара. При этом 78% тростникового сахара на рынок Беларуси было ввезено из Бразилии. Прочих видов сахара в Беларусь было импортировано 10,4 тыс. тонн.</w:t>
      </w:r>
    </w:p>
    <w:p w:rsidR="00C04499" w:rsidRDefault="00C04499" w:rsidP="00C04499">
      <w:pPr>
        <w:rPr>
          <w:rFonts w:ascii="Tahoma" w:hAnsi="Tahoma" w:cs="Tahoma"/>
          <w:b/>
          <w:sz w:val="18"/>
          <w:szCs w:val="18"/>
        </w:rPr>
      </w:pPr>
    </w:p>
    <w:p w:rsidR="00B75257" w:rsidRDefault="00B75257"/>
    <w:sectPr w:rsidR="00B7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61"/>
    <w:rsid w:val="00352A3A"/>
    <w:rsid w:val="00B75257"/>
    <w:rsid w:val="00BB2661"/>
    <w:rsid w:val="00C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C04499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C04499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C044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49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uiPriority w:val="99"/>
    <w:rsid w:val="00C044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uiPriority w:val="99"/>
    <w:rsid w:val="00C044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C04499"/>
  </w:style>
  <w:style w:type="character" w:styleId="a5">
    <w:name w:val="Strong"/>
    <w:basedOn w:val="a0"/>
    <w:uiPriority w:val="22"/>
    <w:qFormat/>
    <w:rsid w:val="00C044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4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C04499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C04499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C044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49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uiPriority w:val="99"/>
    <w:rsid w:val="00C044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uiPriority w:val="99"/>
    <w:rsid w:val="00C044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C04499"/>
  </w:style>
  <w:style w:type="character" w:styleId="a5">
    <w:name w:val="Strong"/>
    <w:basedOn w:val="a0"/>
    <w:uiPriority w:val="22"/>
    <w:qFormat/>
    <w:rsid w:val="00C044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4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gar.ru/sb/info/organisation/45" TargetMode="External"/><Relationship Id="rId12" Type="http://schemas.openxmlformats.org/officeDocument/2006/relationships/hyperlink" Target="http://kharkovsaha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gar.ru/node/99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sugar.ru/sb/info/organisation/8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2546</Words>
  <Characters>14517</Characters>
  <Application>Microsoft Office Word</Application>
  <DocSecurity>0</DocSecurity>
  <Lines>120</Lines>
  <Paragraphs>34</Paragraphs>
  <ScaleCrop>false</ScaleCrop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4</cp:revision>
  <dcterms:created xsi:type="dcterms:W3CDTF">2014-08-11T09:33:00Z</dcterms:created>
  <dcterms:modified xsi:type="dcterms:W3CDTF">2014-08-11T09:41:00Z</dcterms:modified>
</cp:coreProperties>
</file>